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50" w:rsidRPr="00F71216" w:rsidRDefault="00BF7F50" w:rsidP="00C47DBD">
      <w:pPr>
        <w:spacing w:line="360" w:lineRule="auto"/>
        <w:rPr>
          <w:sz w:val="28"/>
          <w:szCs w:val="28"/>
        </w:rPr>
      </w:pPr>
    </w:p>
    <w:p w:rsidR="00BF7F50" w:rsidRPr="00F71216" w:rsidRDefault="00BF7F50" w:rsidP="00C47DBD">
      <w:pPr>
        <w:spacing w:line="360" w:lineRule="auto"/>
        <w:rPr>
          <w:sz w:val="28"/>
          <w:szCs w:val="28"/>
        </w:rPr>
      </w:pPr>
    </w:p>
    <w:p w:rsidR="00BF7F50" w:rsidRPr="00F71216" w:rsidRDefault="00BF7F50" w:rsidP="00C47DBD">
      <w:pPr>
        <w:spacing w:line="360" w:lineRule="auto"/>
        <w:rPr>
          <w:sz w:val="28"/>
          <w:szCs w:val="28"/>
        </w:rPr>
      </w:pPr>
    </w:p>
    <w:p w:rsidR="00BF7F50" w:rsidRDefault="00BF7F50" w:rsidP="00C47DBD">
      <w:pPr>
        <w:spacing w:line="360" w:lineRule="auto"/>
        <w:rPr>
          <w:sz w:val="28"/>
          <w:szCs w:val="28"/>
        </w:rPr>
      </w:pPr>
    </w:p>
    <w:p w:rsidR="00767316" w:rsidRPr="00F71216" w:rsidRDefault="00767316" w:rsidP="00C47DBD">
      <w:pPr>
        <w:spacing w:line="360" w:lineRule="auto"/>
        <w:rPr>
          <w:sz w:val="28"/>
          <w:szCs w:val="28"/>
        </w:rPr>
      </w:pPr>
    </w:p>
    <w:p w:rsidR="00BF7F50" w:rsidRPr="00F71216" w:rsidRDefault="00BF7F50" w:rsidP="00C47DBD">
      <w:pPr>
        <w:spacing w:line="360" w:lineRule="auto"/>
        <w:rPr>
          <w:sz w:val="28"/>
          <w:szCs w:val="28"/>
        </w:rPr>
      </w:pPr>
    </w:p>
    <w:p w:rsidR="00BF7F50" w:rsidRPr="00F71216" w:rsidRDefault="00BF7F50" w:rsidP="00C47DBD">
      <w:pPr>
        <w:spacing w:line="360" w:lineRule="auto"/>
        <w:rPr>
          <w:sz w:val="28"/>
          <w:szCs w:val="28"/>
        </w:rPr>
      </w:pPr>
    </w:p>
    <w:p w:rsidR="0016585B" w:rsidRDefault="0016585B" w:rsidP="00C47DBD">
      <w:pPr>
        <w:spacing w:line="360" w:lineRule="auto"/>
        <w:rPr>
          <w:sz w:val="28"/>
          <w:szCs w:val="28"/>
        </w:rPr>
      </w:pPr>
      <w:r w:rsidRPr="00AE0A4D">
        <w:rPr>
          <w:b/>
          <w:sz w:val="28"/>
          <w:szCs w:val="28"/>
          <w:u w:val="single"/>
        </w:rPr>
        <w:t>PRÓLOGO</w:t>
      </w:r>
      <w:r w:rsidRPr="00F71216">
        <w:rPr>
          <w:sz w:val="28"/>
          <w:szCs w:val="28"/>
        </w:rPr>
        <w:t xml:space="preserve"> (A redactar)</w:t>
      </w:r>
    </w:p>
    <w:p w:rsidR="00D96411" w:rsidRDefault="00F10A75" w:rsidP="00C47DBD">
      <w:pPr>
        <w:spacing w:line="360" w:lineRule="auto"/>
        <w:rPr>
          <w:sz w:val="28"/>
          <w:szCs w:val="28"/>
          <w:lang w:val="fr-FR"/>
        </w:rPr>
      </w:pPr>
      <w:r>
        <w:rPr>
          <w:sz w:val="28"/>
          <w:szCs w:val="28"/>
          <w:lang w:val="fr-FR"/>
        </w:rPr>
        <w:t xml:space="preserve">Trop souvent des patients qui ont un besoin vital de pontage artériel distal ou coronaire complémentaire  ont perdu  leur capital veineux lors d’un  stripping ou procédure endo-veineuse pour une bénigne maladie variqueuse. Ce fut il y a plus de 30 ans et aujourd’hui encore la raison de mon </w:t>
      </w:r>
      <w:r w:rsidR="002D26CD">
        <w:rPr>
          <w:sz w:val="28"/>
          <w:szCs w:val="28"/>
          <w:lang w:val="fr-FR"/>
        </w:rPr>
        <w:t>combat pour</w:t>
      </w:r>
      <w:r>
        <w:rPr>
          <w:sz w:val="28"/>
          <w:szCs w:val="28"/>
          <w:lang w:val="fr-FR"/>
        </w:rPr>
        <w:t xml:space="preserve"> </w:t>
      </w:r>
      <w:r w:rsidR="00956F00">
        <w:rPr>
          <w:sz w:val="28"/>
          <w:szCs w:val="28"/>
          <w:lang w:val="fr-FR"/>
        </w:rPr>
        <w:t xml:space="preserve">conserver </w:t>
      </w:r>
      <w:r w:rsidR="003B74BA">
        <w:rPr>
          <w:sz w:val="28"/>
          <w:szCs w:val="28"/>
          <w:lang w:val="fr-FR"/>
        </w:rPr>
        <w:t xml:space="preserve">la Saphène </w:t>
      </w:r>
      <w:r w:rsidR="002D26CD">
        <w:rPr>
          <w:sz w:val="28"/>
          <w:szCs w:val="28"/>
          <w:lang w:val="fr-FR"/>
        </w:rPr>
        <w:t>des</w:t>
      </w:r>
      <w:r w:rsidR="0083559D">
        <w:rPr>
          <w:sz w:val="28"/>
          <w:szCs w:val="28"/>
          <w:lang w:val="fr-FR"/>
        </w:rPr>
        <w:t xml:space="preserve"> sujets va</w:t>
      </w:r>
      <w:r w:rsidR="002D26CD">
        <w:rPr>
          <w:sz w:val="28"/>
          <w:szCs w:val="28"/>
          <w:lang w:val="fr-FR"/>
        </w:rPr>
        <w:t>riqueux</w:t>
      </w:r>
      <w:r w:rsidR="00956F00">
        <w:rPr>
          <w:sz w:val="28"/>
          <w:szCs w:val="28"/>
          <w:lang w:val="fr-FR"/>
        </w:rPr>
        <w:t xml:space="preserve">. </w:t>
      </w:r>
      <w:r w:rsidR="002D26CD">
        <w:rPr>
          <w:sz w:val="28"/>
          <w:szCs w:val="28"/>
          <w:lang w:val="fr-FR"/>
        </w:rPr>
        <w:t>Il fallait pour cela bouleverser</w:t>
      </w:r>
      <w:r w:rsidR="00FF1928">
        <w:rPr>
          <w:sz w:val="28"/>
          <w:szCs w:val="28"/>
          <w:lang w:val="fr-FR"/>
        </w:rPr>
        <w:t xml:space="preserve"> le dogme de l’indispensable destruction  des veines  variqueuses inaugurée par le stripping de Mao au début du vingtième siècle puis  </w:t>
      </w:r>
      <w:r w:rsidR="00D850AC">
        <w:rPr>
          <w:sz w:val="28"/>
          <w:szCs w:val="28"/>
          <w:lang w:val="fr-FR"/>
        </w:rPr>
        <w:t xml:space="preserve">encore </w:t>
      </w:r>
      <w:r w:rsidR="00FF1928">
        <w:rPr>
          <w:sz w:val="28"/>
          <w:szCs w:val="28"/>
          <w:lang w:val="fr-FR"/>
        </w:rPr>
        <w:t>repris ou associé à des procédures endo-veineuses</w:t>
      </w:r>
      <w:r w:rsidR="00D850AC">
        <w:rPr>
          <w:sz w:val="28"/>
          <w:szCs w:val="28"/>
          <w:lang w:val="fr-FR"/>
        </w:rPr>
        <w:t xml:space="preserve"> jusqu’à aujourd’hui</w:t>
      </w:r>
      <w:r w:rsidR="00EF523A">
        <w:rPr>
          <w:sz w:val="28"/>
          <w:szCs w:val="28"/>
          <w:lang w:val="fr-FR"/>
        </w:rPr>
        <w:t xml:space="preserve">. La base théorique de cette croyance </w:t>
      </w:r>
      <w:r w:rsidR="00FF1928">
        <w:rPr>
          <w:sz w:val="28"/>
          <w:szCs w:val="28"/>
          <w:lang w:val="fr-FR"/>
        </w:rPr>
        <w:t xml:space="preserve"> </w:t>
      </w:r>
      <w:r w:rsidR="00FA307F">
        <w:rPr>
          <w:sz w:val="28"/>
          <w:szCs w:val="28"/>
          <w:lang w:val="fr-FR"/>
        </w:rPr>
        <w:t xml:space="preserve">était et est encore </w:t>
      </w:r>
      <w:r w:rsidR="00EF523A">
        <w:rPr>
          <w:sz w:val="28"/>
          <w:szCs w:val="28"/>
          <w:lang w:val="fr-FR"/>
        </w:rPr>
        <w:t>est que</w:t>
      </w:r>
      <w:r w:rsidR="00FF1928">
        <w:rPr>
          <w:sz w:val="28"/>
          <w:szCs w:val="28"/>
          <w:lang w:val="fr-FR"/>
        </w:rPr>
        <w:t xml:space="preserve"> </w:t>
      </w:r>
      <w:r w:rsidR="00FF1928" w:rsidRPr="00956F00">
        <w:rPr>
          <w:sz w:val="28"/>
          <w:szCs w:val="28"/>
          <w:lang w:val="fr-FR"/>
        </w:rPr>
        <w:t xml:space="preserve"> </w:t>
      </w:r>
      <w:r w:rsidR="00FF1928">
        <w:rPr>
          <w:sz w:val="28"/>
          <w:szCs w:val="28"/>
          <w:lang w:val="fr-FR"/>
        </w:rPr>
        <w:t>toute veine refluente</w:t>
      </w:r>
      <w:r w:rsidR="00EF523A">
        <w:rPr>
          <w:sz w:val="28"/>
          <w:szCs w:val="28"/>
          <w:lang w:val="fr-FR"/>
        </w:rPr>
        <w:t xml:space="preserve">, variqueuse ou non, </w:t>
      </w:r>
      <w:r w:rsidR="00FF1928">
        <w:rPr>
          <w:sz w:val="28"/>
          <w:szCs w:val="28"/>
          <w:lang w:val="fr-FR"/>
        </w:rPr>
        <w:t xml:space="preserve"> </w:t>
      </w:r>
      <w:r w:rsidR="00EF523A">
        <w:rPr>
          <w:sz w:val="28"/>
          <w:szCs w:val="28"/>
          <w:lang w:val="fr-FR"/>
        </w:rPr>
        <w:t>est</w:t>
      </w:r>
      <w:r w:rsidR="00FF1928">
        <w:rPr>
          <w:sz w:val="28"/>
          <w:szCs w:val="28"/>
          <w:lang w:val="fr-FR"/>
        </w:rPr>
        <w:t xml:space="preserve"> la </w:t>
      </w:r>
      <w:r w:rsidR="00EF523A">
        <w:rPr>
          <w:sz w:val="28"/>
          <w:szCs w:val="28"/>
          <w:lang w:val="fr-FR"/>
        </w:rPr>
        <w:t xml:space="preserve">cause et non la conséquence d’un désordre hémodynamique et que les échecs du traitement et les récidives variqueuses </w:t>
      </w:r>
      <w:r w:rsidR="00FA307F">
        <w:rPr>
          <w:sz w:val="28"/>
          <w:szCs w:val="28"/>
          <w:lang w:val="fr-FR"/>
        </w:rPr>
        <w:t>sont</w:t>
      </w:r>
      <w:r w:rsidR="00EF523A">
        <w:rPr>
          <w:sz w:val="28"/>
          <w:szCs w:val="28"/>
          <w:lang w:val="fr-FR"/>
        </w:rPr>
        <w:t xml:space="preserve"> dus  </w:t>
      </w:r>
      <w:r w:rsidR="00FF1928">
        <w:rPr>
          <w:sz w:val="28"/>
          <w:szCs w:val="28"/>
          <w:lang w:val="fr-FR"/>
        </w:rPr>
        <w:t xml:space="preserve"> </w:t>
      </w:r>
      <w:r w:rsidR="00EF523A">
        <w:rPr>
          <w:sz w:val="28"/>
          <w:szCs w:val="28"/>
          <w:lang w:val="fr-FR"/>
        </w:rPr>
        <w:t xml:space="preserve">à </w:t>
      </w:r>
      <w:r w:rsidR="00FF1928">
        <w:rPr>
          <w:sz w:val="28"/>
          <w:szCs w:val="28"/>
          <w:lang w:val="fr-FR"/>
        </w:rPr>
        <w:t>une destruction incomplète des veines</w:t>
      </w:r>
      <w:r w:rsidR="00FA307F">
        <w:rPr>
          <w:sz w:val="28"/>
          <w:szCs w:val="28"/>
          <w:lang w:val="fr-FR"/>
        </w:rPr>
        <w:t>.</w:t>
      </w:r>
      <w:r w:rsidR="00FF1928">
        <w:rPr>
          <w:sz w:val="28"/>
          <w:szCs w:val="28"/>
          <w:lang w:val="fr-FR"/>
        </w:rPr>
        <w:t xml:space="preserve"> </w:t>
      </w:r>
      <w:r w:rsidR="00FA307F">
        <w:rPr>
          <w:sz w:val="28"/>
          <w:szCs w:val="28"/>
          <w:lang w:val="fr-FR"/>
        </w:rPr>
        <w:t>Pourtant, cette</w:t>
      </w:r>
      <w:r w:rsidR="00FF1928">
        <w:rPr>
          <w:sz w:val="28"/>
          <w:szCs w:val="28"/>
          <w:lang w:val="fr-FR"/>
        </w:rPr>
        <w:t xml:space="preserve"> approche n’a pas résolu le haut degré de récidives des traitements destructeurs</w:t>
      </w:r>
      <w:r w:rsidR="00FA307F">
        <w:rPr>
          <w:sz w:val="28"/>
          <w:szCs w:val="28"/>
          <w:lang w:val="fr-FR"/>
        </w:rPr>
        <w:t xml:space="preserve"> bien que toujours plus radicaux et servis par des technologies de plus en plus innovantes</w:t>
      </w:r>
      <w:r w:rsidR="009B645B">
        <w:rPr>
          <w:sz w:val="28"/>
          <w:szCs w:val="28"/>
          <w:lang w:val="fr-FR"/>
        </w:rPr>
        <w:t>. En effet, l</w:t>
      </w:r>
      <w:r w:rsidR="00FA307F">
        <w:rPr>
          <w:sz w:val="28"/>
          <w:szCs w:val="28"/>
          <w:lang w:val="fr-FR"/>
        </w:rPr>
        <w:t xml:space="preserve">es </w:t>
      </w:r>
      <w:r w:rsidR="009B645B">
        <w:rPr>
          <w:sz w:val="28"/>
          <w:szCs w:val="28"/>
          <w:lang w:val="fr-FR"/>
        </w:rPr>
        <w:t>innovations</w:t>
      </w:r>
      <w:r w:rsidR="00FA307F">
        <w:rPr>
          <w:sz w:val="28"/>
          <w:szCs w:val="28"/>
          <w:lang w:val="fr-FR"/>
        </w:rPr>
        <w:t xml:space="preserve"> techniques sont faussement </w:t>
      </w:r>
      <w:proofErr w:type="gramStart"/>
      <w:r w:rsidR="00FA307F">
        <w:rPr>
          <w:sz w:val="28"/>
          <w:szCs w:val="28"/>
          <w:lang w:val="fr-FR"/>
        </w:rPr>
        <w:t>présentés</w:t>
      </w:r>
      <w:proofErr w:type="gramEnd"/>
      <w:r w:rsidR="00FA307F">
        <w:rPr>
          <w:sz w:val="28"/>
          <w:szCs w:val="28"/>
          <w:lang w:val="fr-FR"/>
        </w:rPr>
        <w:t xml:space="preserve"> comme des progrès scientifiques</w:t>
      </w:r>
      <w:r w:rsidR="009B645B">
        <w:rPr>
          <w:sz w:val="28"/>
          <w:szCs w:val="28"/>
          <w:lang w:val="fr-FR"/>
        </w:rPr>
        <w:t xml:space="preserve"> et masquent la fausseté des concepts scientifiques qu’ils servent.  </w:t>
      </w:r>
      <w:r w:rsidR="00FF1928">
        <w:rPr>
          <w:sz w:val="28"/>
          <w:szCs w:val="28"/>
          <w:lang w:val="fr-FR"/>
        </w:rPr>
        <w:t>C’</w:t>
      </w:r>
      <w:r w:rsidR="009B645B">
        <w:rPr>
          <w:sz w:val="28"/>
          <w:szCs w:val="28"/>
          <w:lang w:val="fr-FR"/>
        </w:rPr>
        <w:t>est</w:t>
      </w:r>
      <w:r w:rsidR="00FF1928">
        <w:rPr>
          <w:sz w:val="28"/>
          <w:szCs w:val="28"/>
          <w:lang w:val="fr-FR"/>
        </w:rPr>
        <w:t xml:space="preserve"> oublier</w:t>
      </w:r>
      <w:r w:rsidR="009B645B">
        <w:rPr>
          <w:sz w:val="28"/>
          <w:szCs w:val="28"/>
          <w:lang w:val="fr-FR"/>
        </w:rPr>
        <w:t xml:space="preserve"> le fait proprement scientifique </w:t>
      </w:r>
      <w:r w:rsidR="00FF1928">
        <w:rPr>
          <w:sz w:val="28"/>
          <w:szCs w:val="28"/>
          <w:lang w:val="fr-FR"/>
        </w:rPr>
        <w:t xml:space="preserve"> que supprimer la dysfonction d’une veine par sa destruction supprim</w:t>
      </w:r>
      <w:r w:rsidR="009B645B">
        <w:rPr>
          <w:sz w:val="28"/>
          <w:szCs w:val="28"/>
          <w:lang w:val="fr-FR"/>
        </w:rPr>
        <w:t>e</w:t>
      </w:r>
      <w:r w:rsidR="00FF1928">
        <w:rPr>
          <w:sz w:val="28"/>
          <w:szCs w:val="28"/>
          <w:lang w:val="fr-FR"/>
        </w:rPr>
        <w:t xml:space="preserve"> aussi sa fonction </w:t>
      </w:r>
      <w:r w:rsidR="009B645B">
        <w:rPr>
          <w:sz w:val="28"/>
          <w:szCs w:val="28"/>
          <w:lang w:val="fr-FR"/>
        </w:rPr>
        <w:t xml:space="preserve">essentielle </w:t>
      </w:r>
      <w:r w:rsidR="00FF1928">
        <w:rPr>
          <w:sz w:val="28"/>
          <w:szCs w:val="28"/>
          <w:lang w:val="fr-FR"/>
        </w:rPr>
        <w:t>de drainage tissulaire. Il en résult</w:t>
      </w:r>
      <w:r w:rsidR="009B645B">
        <w:rPr>
          <w:sz w:val="28"/>
          <w:szCs w:val="28"/>
          <w:lang w:val="fr-FR"/>
        </w:rPr>
        <w:t>e</w:t>
      </w:r>
      <w:r w:rsidR="00FF1928">
        <w:rPr>
          <w:sz w:val="28"/>
          <w:szCs w:val="28"/>
          <w:lang w:val="fr-FR"/>
        </w:rPr>
        <w:t xml:space="preserve"> </w:t>
      </w:r>
      <w:proofErr w:type="gramStart"/>
      <w:r w:rsidR="00FF1928">
        <w:rPr>
          <w:sz w:val="28"/>
          <w:szCs w:val="28"/>
          <w:lang w:val="fr-FR"/>
        </w:rPr>
        <w:t>que ,</w:t>
      </w:r>
      <w:proofErr w:type="gramEnd"/>
      <w:r w:rsidR="00FF1928">
        <w:rPr>
          <w:sz w:val="28"/>
          <w:szCs w:val="28"/>
          <w:lang w:val="fr-FR"/>
        </w:rPr>
        <w:t xml:space="preserve"> sous l’effet de l’augmentation de la pression résiduelle de drainage ( vis a tergo) les capillaires ,veinules et petites veines </w:t>
      </w:r>
      <w:r w:rsidR="00FF1928">
        <w:rPr>
          <w:sz w:val="28"/>
          <w:szCs w:val="28"/>
          <w:lang w:val="fr-FR"/>
        </w:rPr>
        <w:lastRenderedPageBreak/>
        <w:t>restantes  des  tissus correspondant p</w:t>
      </w:r>
      <w:r w:rsidR="009B645B">
        <w:rPr>
          <w:sz w:val="28"/>
          <w:szCs w:val="28"/>
          <w:lang w:val="fr-FR"/>
        </w:rPr>
        <w:t xml:space="preserve">euvent </w:t>
      </w:r>
      <w:r w:rsidR="00FF1928">
        <w:rPr>
          <w:sz w:val="28"/>
          <w:szCs w:val="28"/>
          <w:lang w:val="fr-FR"/>
        </w:rPr>
        <w:t xml:space="preserve">secondairement  se dilater </w:t>
      </w:r>
      <w:r w:rsidR="006101E1">
        <w:rPr>
          <w:sz w:val="28"/>
          <w:szCs w:val="28"/>
          <w:lang w:val="fr-FR"/>
        </w:rPr>
        <w:t>et causer</w:t>
      </w:r>
      <w:r w:rsidR="00FF1928">
        <w:rPr>
          <w:sz w:val="28"/>
          <w:szCs w:val="28"/>
          <w:lang w:val="fr-FR"/>
        </w:rPr>
        <w:t xml:space="preserve">  matting, télangiectasies et neo-varices</w:t>
      </w:r>
      <w:r w:rsidR="006101E1">
        <w:rPr>
          <w:sz w:val="28"/>
          <w:szCs w:val="28"/>
          <w:lang w:val="fr-FR"/>
        </w:rPr>
        <w:t xml:space="preserve">.  Je proposai donc la cure CHIVA ou cure Conservatrice et Hémodynamique de l’Insuffisance veineuse en </w:t>
      </w:r>
      <w:proofErr w:type="gramStart"/>
      <w:r w:rsidR="006101E1">
        <w:rPr>
          <w:sz w:val="28"/>
          <w:szCs w:val="28"/>
          <w:lang w:val="fr-FR"/>
        </w:rPr>
        <w:t>Ambulatoire ,</w:t>
      </w:r>
      <w:proofErr w:type="gramEnd"/>
      <w:r w:rsidR="006101E1">
        <w:rPr>
          <w:sz w:val="28"/>
          <w:szCs w:val="28"/>
          <w:lang w:val="fr-FR"/>
        </w:rPr>
        <w:t xml:space="preserve"> dont  l’objectif était de corriger le</w:t>
      </w:r>
      <w:r w:rsidR="00CF6178">
        <w:rPr>
          <w:sz w:val="28"/>
          <w:szCs w:val="28"/>
          <w:lang w:val="fr-FR"/>
        </w:rPr>
        <w:t xml:space="preserve"> dysfonctionnent </w:t>
      </w:r>
      <w:r w:rsidR="006101E1">
        <w:rPr>
          <w:sz w:val="28"/>
          <w:szCs w:val="28"/>
          <w:lang w:val="fr-FR"/>
        </w:rPr>
        <w:t xml:space="preserve">hémodynamique </w:t>
      </w:r>
      <w:r w:rsidR="00CF6178">
        <w:rPr>
          <w:sz w:val="28"/>
          <w:szCs w:val="28"/>
          <w:lang w:val="fr-FR"/>
        </w:rPr>
        <w:t>des veines variqueuses t</w:t>
      </w:r>
      <w:r w:rsidR="00FA16D6">
        <w:rPr>
          <w:sz w:val="28"/>
          <w:szCs w:val="28"/>
          <w:lang w:val="fr-FR"/>
        </w:rPr>
        <w:t>out en conservant leur fonction</w:t>
      </w:r>
      <w:r w:rsidR="006101E1">
        <w:rPr>
          <w:sz w:val="28"/>
          <w:szCs w:val="28"/>
          <w:lang w:val="fr-FR"/>
        </w:rPr>
        <w:t xml:space="preserve"> de drainage </w:t>
      </w:r>
      <w:r w:rsidR="00FA16D6">
        <w:rPr>
          <w:sz w:val="28"/>
          <w:szCs w:val="28"/>
          <w:lang w:val="fr-FR"/>
        </w:rPr>
        <w:t xml:space="preserve"> et réduisant</w:t>
      </w:r>
      <w:r w:rsidR="006101E1">
        <w:rPr>
          <w:sz w:val="28"/>
          <w:szCs w:val="28"/>
          <w:lang w:val="fr-FR"/>
        </w:rPr>
        <w:t xml:space="preserve"> esthétiquement </w:t>
      </w:r>
      <w:r w:rsidR="00FA16D6">
        <w:rPr>
          <w:sz w:val="28"/>
          <w:szCs w:val="28"/>
          <w:lang w:val="fr-FR"/>
        </w:rPr>
        <w:t xml:space="preserve"> leur calibre. </w:t>
      </w:r>
      <w:r w:rsidR="00CF6178">
        <w:rPr>
          <w:sz w:val="28"/>
          <w:szCs w:val="28"/>
          <w:lang w:val="fr-FR"/>
        </w:rPr>
        <w:t xml:space="preserve"> </w:t>
      </w:r>
      <w:r w:rsidR="00FA16D6">
        <w:rPr>
          <w:sz w:val="28"/>
          <w:szCs w:val="28"/>
          <w:lang w:val="fr-FR"/>
        </w:rPr>
        <w:t xml:space="preserve">Pour cela il a fallu reconsidérer la physiopathologie du système veineux, notamment sous son aspect </w:t>
      </w:r>
      <w:r w:rsidR="009C3B52">
        <w:rPr>
          <w:sz w:val="28"/>
          <w:szCs w:val="28"/>
          <w:lang w:val="fr-FR"/>
        </w:rPr>
        <w:t xml:space="preserve">hémodynamique </w:t>
      </w:r>
      <w:r w:rsidR="00FA16D6">
        <w:rPr>
          <w:sz w:val="28"/>
          <w:szCs w:val="28"/>
          <w:lang w:val="fr-FR"/>
        </w:rPr>
        <w:t xml:space="preserve">jusqu’alors trop négligé, </w:t>
      </w:r>
      <w:r w:rsidR="009C3B52">
        <w:rPr>
          <w:sz w:val="28"/>
          <w:szCs w:val="28"/>
          <w:lang w:val="fr-FR"/>
        </w:rPr>
        <w:t xml:space="preserve">L’histoire de la phlébologie depuis </w:t>
      </w:r>
      <w:r w:rsidR="00FA16D6">
        <w:rPr>
          <w:sz w:val="28"/>
          <w:szCs w:val="28"/>
          <w:lang w:val="fr-FR"/>
        </w:rPr>
        <w:t xml:space="preserve"> </w:t>
      </w:r>
      <w:r w:rsidR="009C3B52">
        <w:rPr>
          <w:sz w:val="28"/>
          <w:szCs w:val="28"/>
          <w:lang w:val="fr-FR"/>
        </w:rPr>
        <w:t xml:space="preserve">l’antiquité et plus particulièrement depuis les tests de Trendelenburg et Perthes à la fin du dix-neuvième siècle avait pourtant donné les premières clé de cette physiopathologie et de son traitement. La cure CHIVA s’est fondée sur </w:t>
      </w:r>
      <w:r w:rsidR="00444573">
        <w:rPr>
          <w:sz w:val="28"/>
          <w:szCs w:val="28"/>
          <w:lang w:val="fr-FR"/>
        </w:rPr>
        <w:t xml:space="preserve">les concepts de ces brillants  prédécesseurs </w:t>
      </w:r>
      <w:r w:rsidR="002E00C2">
        <w:rPr>
          <w:sz w:val="28"/>
          <w:szCs w:val="28"/>
          <w:lang w:val="fr-FR"/>
        </w:rPr>
        <w:t>enrichis des apports inestimables de</w:t>
      </w:r>
      <w:r w:rsidR="00444573">
        <w:rPr>
          <w:sz w:val="28"/>
          <w:szCs w:val="28"/>
          <w:lang w:val="fr-FR"/>
        </w:rPr>
        <w:t xml:space="preserve"> </w:t>
      </w:r>
      <w:r w:rsidR="006101E1">
        <w:rPr>
          <w:sz w:val="28"/>
          <w:szCs w:val="28"/>
          <w:lang w:val="fr-FR"/>
        </w:rPr>
        <w:t xml:space="preserve">l’Ultrasonographie vasculaire </w:t>
      </w:r>
      <w:r w:rsidR="00444573">
        <w:rPr>
          <w:sz w:val="28"/>
          <w:szCs w:val="28"/>
          <w:lang w:val="fr-FR"/>
        </w:rPr>
        <w:t xml:space="preserve">au cours des dernières décades du vingtième siècle. Nous devons à Trendelenburg la </w:t>
      </w:r>
      <w:r w:rsidR="00BA1221">
        <w:rPr>
          <w:sz w:val="28"/>
          <w:szCs w:val="28"/>
          <w:lang w:val="fr-FR"/>
        </w:rPr>
        <w:t xml:space="preserve"> première</w:t>
      </w:r>
      <w:r w:rsidR="00444573">
        <w:rPr>
          <w:sz w:val="28"/>
          <w:szCs w:val="28"/>
          <w:lang w:val="fr-FR"/>
        </w:rPr>
        <w:t xml:space="preserve"> intuition de « circulation privée »</w:t>
      </w:r>
      <w:r w:rsidR="008368DB">
        <w:rPr>
          <w:sz w:val="28"/>
          <w:szCs w:val="28"/>
          <w:lang w:val="fr-FR"/>
        </w:rPr>
        <w:t xml:space="preserve"> qui devait prendre la forme des Shunts Fermés actuels</w:t>
      </w:r>
      <w:r w:rsidR="00BA1221">
        <w:rPr>
          <w:sz w:val="28"/>
          <w:szCs w:val="28"/>
          <w:lang w:val="fr-FR"/>
        </w:rPr>
        <w:t xml:space="preserve"> et </w:t>
      </w:r>
      <w:r w:rsidR="002E00C2">
        <w:rPr>
          <w:sz w:val="28"/>
          <w:szCs w:val="28"/>
          <w:lang w:val="fr-FR"/>
        </w:rPr>
        <w:t>la première preuve de l’effet du fractionnement de la colonne de pression hydrostatique par son test de</w:t>
      </w:r>
      <w:r w:rsidR="00444573">
        <w:rPr>
          <w:sz w:val="28"/>
          <w:szCs w:val="28"/>
          <w:lang w:val="fr-FR"/>
        </w:rPr>
        <w:t xml:space="preserve"> </w:t>
      </w:r>
      <w:r w:rsidR="002E00C2">
        <w:rPr>
          <w:sz w:val="28"/>
          <w:szCs w:val="28"/>
          <w:lang w:val="fr-FR"/>
        </w:rPr>
        <w:t>compression veineuse au niveau de l’aine pendant le passage de la position couché à la position qui montrait le remplissage retardé des varices des membres inférieurs.</w:t>
      </w:r>
      <w:r w:rsidR="00BA1221">
        <w:rPr>
          <w:sz w:val="28"/>
          <w:szCs w:val="28"/>
          <w:lang w:val="fr-FR"/>
        </w:rPr>
        <w:t xml:space="preserve"> Nous devons à son </w:t>
      </w:r>
      <w:r w:rsidR="007A15CF">
        <w:rPr>
          <w:sz w:val="28"/>
          <w:szCs w:val="28"/>
          <w:lang w:val="fr-FR"/>
        </w:rPr>
        <w:t>a</w:t>
      </w:r>
      <w:r w:rsidR="00BA1221">
        <w:rPr>
          <w:sz w:val="28"/>
          <w:szCs w:val="28"/>
          <w:lang w:val="fr-FR"/>
        </w:rPr>
        <w:t xml:space="preserve">ssistant Perthès </w:t>
      </w:r>
      <w:r w:rsidR="008368DB">
        <w:rPr>
          <w:sz w:val="28"/>
          <w:szCs w:val="28"/>
          <w:lang w:val="fr-FR"/>
        </w:rPr>
        <w:t>le test</w:t>
      </w:r>
      <w:r w:rsidR="00DE3BD3">
        <w:rPr>
          <w:sz w:val="28"/>
          <w:szCs w:val="28"/>
          <w:lang w:val="fr-FR"/>
        </w:rPr>
        <w:t xml:space="preserve"> éponyme </w:t>
      </w:r>
      <w:r w:rsidR="008368DB">
        <w:rPr>
          <w:sz w:val="28"/>
          <w:szCs w:val="28"/>
          <w:lang w:val="fr-FR"/>
        </w:rPr>
        <w:t>, première preuve de l’effet de la réentrée de</w:t>
      </w:r>
      <w:r w:rsidR="00D96411">
        <w:rPr>
          <w:sz w:val="28"/>
          <w:szCs w:val="28"/>
          <w:lang w:val="fr-FR"/>
        </w:rPr>
        <w:t>s</w:t>
      </w:r>
      <w:r w:rsidR="008368DB">
        <w:rPr>
          <w:sz w:val="28"/>
          <w:szCs w:val="28"/>
          <w:lang w:val="fr-FR"/>
        </w:rPr>
        <w:t xml:space="preserve"> shunt</w:t>
      </w:r>
      <w:r w:rsidR="00D96411">
        <w:rPr>
          <w:sz w:val="28"/>
          <w:szCs w:val="28"/>
          <w:lang w:val="fr-FR"/>
        </w:rPr>
        <w:t>s</w:t>
      </w:r>
      <w:r w:rsidR="008368DB">
        <w:rPr>
          <w:sz w:val="28"/>
          <w:szCs w:val="28"/>
          <w:lang w:val="fr-FR"/>
        </w:rPr>
        <w:t>, de l</w:t>
      </w:r>
      <w:r w:rsidR="00D96411">
        <w:rPr>
          <w:sz w:val="28"/>
          <w:szCs w:val="28"/>
          <w:lang w:val="fr-FR"/>
        </w:rPr>
        <w:t xml:space="preserve">’aspiration par la </w:t>
      </w:r>
      <w:r w:rsidR="008368DB">
        <w:rPr>
          <w:sz w:val="28"/>
          <w:szCs w:val="28"/>
          <w:lang w:val="fr-FR"/>
        </w:rPr>
        <w:t xml:space="preserve"> pompe musculaire et de la qualité du réseau veineux profond</w:t>
      </w:r>
      <w:r w:rsidR="006F4B5D" w:rsidRPr="006F4B5D">
        <w:rPr>
          <w:sz w:val="28"/>
          <w:szCs w:val="28"/>
          <w:lang w:val="fr-FR"/>
        </w:rPr>
        <w:t xml:space="preserve"> </w:t>
      </w:r>
      <w:r w:rsidR="006F4B5D">
        <w:rPr>
          <w:sz w:val="28"/>
          <w:szCs w:val="28"/>
          <w:lang w:val="fr-FR"/>
        </w:rPr>
        <w:t>, aujourd’hui plus explicite dans les concepts de Shunts Fermés et Ouverts par Déviation</w:t>
      </w:r>
      <w:r w:rsidR="008368DB">
        <w:rPr>
          <w:sz w:val="28"/>
          <w:szCs w:val="28"/>
          <w:lang w:val="fr-FR"/>
        </w:rPr>
        <w:t xml:space="preserve">. En effet, ce test </w:t>
      </w:r>
      <w:r w:rsidR="002E00C2">
        <w:rPr>
          <w:sz w:val="28"/>
          <w:szCs w:val="28"/>
          <w:lang w:val="fr-FR"/>
        </w:rPr>
        <w:t>montre que cette compression mainte</w:t>
      </w:r>
      <w:r w:rsidR="008368DB">
        <w:rPr>
          <w:sz w:val="28"/>
          <w:szCs w:val="28"/>
          <w:lang w:val="fr-FR"/>
        </w:rPr>
        <w:t xml:space="preserve">nue pendant la marche aboutit à une nouvelle réduction du calibre variqueux </w:t>
      </w:r>
      <w:r w:rsidR="00D96411">
        <w:rPr>
          <w:sz w:val="28"/>
          <w:szCs w:val="28"/>
          <w:lang w:val="fr-FR"/>
        </w:rPr>
        <w:t xml:space="preserve">d’autant plus importante que le système de drainage profond est plus efficace. </w:t>
      </w:r>
      <w:r w:rsidR="008368DB">
        <w:rPr>
          <w:sz w:val="28"/>
          <w:szCs w:val="28"/>
          <w:lang w:val="fr-FR"/>
        </w:rPr>
        <w:t xml:space="preserve"> </w:t>
      </w:r>
    </w:p>
    <w:p w:rsidR="006F4B5D" w:rsidRDefault="000448C5" w:rsidP="00C47DBD">
      <w:pPr>
        <w:spacing w:line="360" w:lineRule="auto"/>
        <w:rPr>
          <w:sz w:val="28"/>
          <w:szCs w:val="28"/>
          <w:lang w:val="fr-FR"/>
        </w:rPr>
      </w:pPr>
      <w:r>
        <w:rPr>
          <w:sz w:val="28"/>
          <w:szCs w:val="28"/>
          <w:lang w:val="fr-FR"/>
        </w:rPr>
        <w:t xml:space="preserve">En d’autres termes, les varices sont des veines surchargées en débits et pressions qui retrouvent un calibre et une fonction normaux quand ses débits et pressions sont normalisés par une action hémodynamique </w:t>
      </w:r>
      <w:r>
        <w:rPr>
          <w:sz w:val="28"/>
          <w:szCs w:val="28"/>
          <w:lang w:val="fr-FR"/>
        </w:rPr>
        <w:lastRenderedPageBreak/>
        <w:t xml:space="preserve">spécifique CHIVA adaptée à chaque configuration : fractionnement de la pression hydrostatique,  déconnexions des shunts fermés et ouverts par dérivation,  </w:t>
      </w:r>
      <w:r w:rsidR="00D96411">
        <w:rPr>
          <w:sz w:val="28"/>
          <w:szCs w:val="28"/>
          <w:lang w:val="fr-FR"/>
        </w:rPr>
        <w:t xml:space="preserve">libération des obstacles à l’écoulement, </w:t>
      </w:r>
      <w:r>
        <w:rPr>
          <w:sz w:val="28"/>
          <w:szCs w:val="28"/>
          <w:lang w:val="fr-FR"/>
        </w:rPr>
        <w:t xml:space="preserve">respect des veines drainantes, fussent-elles variqueuses. </w:t>
      </w:r>
    </w:p>
    <w:p w:rsidR="006B6FC1" w:rsidRDefault="007A15CF" w:rsidP="00C47DBD">
      <w:pPr>
        <w:spacing w:line="360" w:lineRule="auto"/>
        <w:rPr>
          <w:sz w:val="28"/>
          <w:szCs w:val="28"/>
          <w:lang w:val="fr-FR"/>
        </w:rPr>
      </w:pPr>
      <w:r>
        <w:rPr>
          <w:sz w:val="28"/>
          <w:szCs w:val="28"/>
          <w:lang w:val="fr-FR"/>
        </w:rPr>
        <w:t xml:space="preserve"> Aujourd’hui, mais depuis 30 ans déjà, l’affinement et enrichissement des concepts hémodynamiques</w:t>
      </w:r>
      <w:r w:rsidR="006F4B5D">
        <w:rPr>
          <w:sz w:val="28"/>
          <w:szCs w:val="28"/>
          <w:lang w:val="fr-FR"/>
        </w:rPr>
        <w:t xml:space="preserve">, tels que les notions de compartiments et réseaux veineux, le fractionnement dynamique de la pression hydrostatique, la localisation précise des points de fuite pelviens, la caractérisation hémodynamique et topographique de divers types de Shunts et leur prise en compte dans le diagnostic et la </w:t>
      </w:r>
      <w:r w:rsidR="006B6FC1">
        <w:rPr>
          <w:sz w:val="28"/>
          <w:szCs w:val="28"/>
          <w:lang w:val="fr-FR"/>
        </w:rPr>
        <w:t xml:space="preserve">cartographie hemodynamique Doppler </w:t>
      </w:r>
      <w:r w:rsidR="006F4B5D">
        <w:rPr>
          <w:sz w:val="28"/>
          <w:szCs w:val="28"/>
          <w:lang w:val="fr-FR"/>
        </w:rPr>
        <w:t xml:space="preserve"> </w:t>
      </w:r>
      <w:r w:rsidR="006F4B5D" w:rsidRPr="006F4B5D">
        <w:rPr>
          <w:sz w:val="28"/>
          <w:szCs w:val="28"/>
          <w:lang w:val="fr-FR"/>
        </w:rPr>
        <w:t xml:space="preserve"> </w:t>
      </w:r>
      <w:r w:rsidR="006F4B5D">
        <w:rPr>
          <w:sz w:val="28"/>
          <w:szCs w:val="28"/>
          <w:lang w:val="fr-FR"/>
        </w:rPr>
        <w:t>ont permis à la cure CHIVA une stratégie thérapeutique toujours plus précise</w:t>
      </w:r>
      <w:r w:rsidR="006B6FC1">
        <w:rPr>
          <w:sz w:val="28"/>
          <w:szCs w:val="28"/>
          <w:lang w:val="fr-FR"/>
        </w:rPr>
        <w:t xml:space="preserve">. La technique chirurgicale elle-même a progressé, moins invasive, plus efficace sur le long terme. </w:t>
      </w:r>
      <w:r w:rsidR="000448C5">
        <w:rPr>
          <w:sz w:val="28"/>
          <w:szCs w:val="28"/>
          <w:lang w:val="fr-FR"/>
        </w:rPr>
        <w:t xml:space="preserve">Les études multicentriques </w:t>
      </w:r>
      <w:r w:rsidR="00F96EE9">
        <w:rPr>
          <w:sz w:val="28"/>
          <w:szCs w:val="28"/>
          <w:lang w:val="fr-FR"/>
        </w:rPr>
        <w:t xml:space="preserve">randomisées et contrôlés,  </w:t>
      </w:r>
      <w:r w:rsidR="000448C5">
        <w:rPr>
          <w:sz w:val="28"/>
          <w:szCs w:val="28"/>
          <w:lang w:val="fr-FR"/>
        </w:rPr>
        <w:t xml:space="preserve">réalisées par des </w:t>
      </w:r>
      <w:r w:rsidR="00F96EE9">
        <w:rPr>
          <w:sz w:val="28"/>
          <w:szCs w:val="28"/>
          <w:lang w:val="fr-FR"/>
        </w:rPr>
        <w:t>praticiens correctement formés à cure CHIVA</w:t>
      </w:r>
      <w:r w:rsidR="000448C5">
        <w:rPr>
          <w:sz w:val="28"/>
          <w:szCs w:val="28"/>
          <w:lang w:val="fr-FR"/>
        </w:rPr>
        <w:t xml:space="preserve">, </w:t>
      </w:r>
      <w:r w:rsidR="00F96EE9">
        <w:rPr>
          <w:sz w:val="28"/>
          <w:szCs w:val="28"/>
          <w:lang w:val="fr-FR"/>
        </w:rPr>
        <w:t xml:space="preserve">ainsi qu’une revue Cochrane ont démontré la supériorité de cette  dernière sur les méthodes destructrices, notamment en termes de récidives. Plus </w:t>
      </w:r>
      <w:r w:rsidR="00ED09B1">
        <w:rPr>
          <w:sz w:val="28"/>
          <w:szCs w:val="28"/>
          <w:lang w:val="fr-FR"/>
        </w:rPr>
        <w:t>particulièrement</w:t>
      </w:r>
      <w:r w:rsidR="00F96EE9">
        <w:rPr>
          <w:sz w:val="28"/>
          <w:szCs w:val="28"/>
          <w:lang w:val="fr-FR"/>
        </w:rPr>
        <w:t>, le moindre taux de récidives contredit formellement les dogmes phlébologiques classiques  et valide les fondements physiolopathologiques</w:t>
      </w:r>
      <w:r w:rsidR="00D96411">
        <w:rPr>
          <w:sz w:val="28"/>
          <w:szCs w:val="28"/>
          <w:lang w:val="fr-FR"/>
        </w:rPr>
        <w:t xml:space="preserve"> de la cure </w:t>
      </w:r>
      <w:proofErr w:type="gramStart"/>
      <w:r w:rsidR="00D96411">
        <w:rPr>
          <w:sz w:val="28"/>
          <w:szCs w:val="28"/>
          <w:lang w:val="fr-FR"/>
        </w:rPr>
        <w:t>CHIVA</w:t>
      </w:r>
      <w:r w:rsidR="00F96EE9">
        <w:rPr>
          <w:sz w:val="28"/>
          <w:szCs w:val="28"/>
          <w:lang w:val="fr-FR"/>
        </w:rPr>
        <w:t xml:space="preserve"> .</w:t>
      </w:r>
      <w:proofErr w:type="gramEnd"/>
      <w:r w:rsidR="00F96EE9">
        <w:rPr>
          <w:sz w:val="28"/>
          <w:szCs w:val="28"/>
          <w:lang w:val="fr-FR"/>
        </w:rPr>
        <w:t xml:space="preserve"> </w:t>
      </w:r>
    </w:p>
    <w:p w:rsidR="002C379E" w:rsidRDefault="006B6FC1" w:rsidP="00C47DBD">
      <w:pPr>
        <w:spacing w:line="360" w:lineRule="auto"/>
        <w:rPr>
          <w:sz w:val="28"/>
          <w:szCs w:val="28"/>
          <w:lang w:val="fr-FR"/>
        </w:rPr>
      </w:pPr>
      <w:r>
        <w:rPr>
          <w:sz w:val="28"/>
          <w:szCs w:val="28"/>
          <w:lang w:val="fr-FR"/>
        </w:rPr>
        <w:t xml:space="preserve">Pour ces raisons, la pratique de la cure CHIVA demande une connaissance approfondie de ses concepts de physiopathologie hémodynamique, de sa  </w:t>
      </w:r>
      <w:r w:rsidR="002C379E">
        <w:rPr>
          <w:sz w:val="28"/>
          <w:szCs w:val="28"/>
          <w:lang w:val="fr-FR"/>
        </w:rPr>
        <w:t>stratégie</w:t>
      </w:r>
      <w:r>
        <w:rPr>
          <w:sz w:val="28"/>
          <w:szCs w:val="28"/>
          <w:lang w:val="fr-FR"/>
        </w:rPr>
        <w:t xml:space="preserve"> et de ses techniques</w:t>
      </w:r>
      <w:r w:rsidR="002C379E">
        <w:rPr>
          <w:sz w:val="28"/>
          <w:szCs w:val="28"/>
          <w:lang w:val="fr-FR"/>
        </w:rPr>
        <w:t xml:space="preserve">. Ces efforts nécessaires sont vite récompensés par plus de </w:t>
      </w:r>
      <w:proofErr w:type="gramStart"/>
      <w:r w:rsidR="002C379E">
        <w:rPr>
          <w:sz w:val="28"/>
          <w:szCs w:val="28"/>
          <w:lang w:val="fr-FR"/>
        </w:rPr>
        <w:t>maitrise ,</w:t>
      </w:r>
      <w:proofErr w:type="gramEnd"/>
      <w:r w:rsidR="002C379E">
        <w:rPr>
          <w:sz w:val="28"/>
          <w:szCs w:val="28"/>
          <w:lang w:val="fr-FR"/>
        </w:rPr>
        <w:t xml:space="preserve">  plus le plaisir au travail et l’honneur d’offrir le meilleur des possibilités thérapeutiques actuelles aux patients</w:t>
      </w:r>
      <w:r w:rsidR="00ED09B1">
        <w:rPr>
          <w:sz w:val="28"/>
          <w:szCs w:val="28"/>
          <w:lang w:val="fr-FR"/>
        </w:rPr>
        <w:t xml:space="preserve"> qui nous </w:t>
      </w:r>
      <w:r w:rsidR="00AF7C2B">
        <w:rPr>
          <w:sz w:val="28"/>
          <w:szCs w:val="28"/>
          <w:lang w:val="fr-FR"/>
        </w:rPr>
        <w:t xml:space="preserve">ont </w:t>
      </w:r>
      <w:r w:rsidR="00ED09B1">
        <w:rPr>
          <w:sz w:val="28"/>
          <w:szCs w:val="28"/>
          <w:lang w:val="fr-FR"/>
        </w:rPr>
        <w:t>honor</w:t>
      </w:r>
      <w:r w:rsidR="00AF7C2B">
        <w:rPr>
          <w:sz w:val="28"/>
          <w:szCs w:val="28"/>
          <w:lang w:val="fr-FR"/>
        </w:rPr>
        <w:t>é</w:t>
      </w:r>
      <w:r w:rsidR="00ED09B1">
        <w:rPr>
          <w:sz w:val="28"/>
          <w:szCs w:val="28"/>
          <w:lang w:val="fr-FR"/>
        </w:rPr>
        <w:t xml:space="preserve"> de leur confiance</w:t>
      </w:r>
      <w:r w:rsidR="002C379E">
        <w:rPr>
          <w:sz w:val="28"/>
          <w:szCs w:val="28"/>
          <w:lang w:val="fr-FR"/>
        </w:rPr>
        <w:t xml:space="preserve">. </w:t>
      </w:r>
    </w:p>
    <w:p w:rsidR="00BA1221" w:rsidRDefault="006B6FC1" w:rsidP="00C47DBD">
      <w:pPr>
        <w:spacing w:line="360" w:lineRule="auto"/>
        <w:rPr>
          <w:sz w:val="28"/>
          <w:szCs w:val="28"/>
          <w:lang w:val="fr-FR"/>
        </w:rPr>
      </w:pPr>
      <w:r>
        <w:rPr>
          <w:sz w:val="28"/>
          <w:szCs w:val="28"/>
          <w:lang w:val="fr-FR"/>
        </w:rPr>
        <w:t xml:space="preserve">Bien sûr, des progrès restent à </w:t>
      </w:r>
      <w:proofErr w:type="gramStart"/>
      <w:r>
        <w:rPr>
          <w:sz w:val="28"/>
          <w:szCs w:val="28"/>
          <w:lang w:val="fr-FR"/>
        </w:rPr>
        <w:t>faire ,</w:t>
      </w:r>
      <w:proofErr w:type="gramEnd"/>
      <w:r>
        <w:rPr>
          <w:sz w:val="28"/>
          <w:szCs w:val="28"/>
          <w:lang w:val="fr-FR"/>
        </w:rPr>
        <w:t xml:space="preserve"> mais ces bases de physiopathologie hémodynamiques qui ont abouti à la cure CHIVA seront très utiles, car elles sont applicables</w:t>
      </w:r>
      <w:r w:rsidR="002C379E">
        <w:rPr>
          <w:sz w:val="28"/>
          <w:szCs w:val="28"/>
          <w:lang w:val="fr-FR"/>
        </w:rPr>
        <w:t xml:space="preserve">, comme aujourd’hui déjà, </w:t>
      </w:r>
      <w:r>
        <w:rPr>
          <w:sz w:val="28"/>
          <w:szCs w:val="28"/>
          <w:lang w:val="fr-FR"/>
        </w:rPr>
        <w:t xml:space="preserve"> aux veines profondes.</w:t>
      </w:r>
      <w:r w:rsidR="00DE3BD3">
        <w:rPr>
          <w:sz w:val="28"/>
          <w:szCs w:val="28"/>
          <w:lang w:val="fr-FR"/>
        </w:rPr>
        <w:t xml:space="preserve">  </w:t>
      </w:r>
    </w:p>
    <w:p w:rsidR="00000AEF" w:rsidRDefault="00000AEF" w:rsidP="00C47DBD">
      <w:pPr>
        <w:spacing w:line="360" w:lineRule="auto"/>
        <w:rPr>
          <w:sz w:val="28"/>
          <w:szCs w:val="28"/>
          <w:lang w:val="fr-FR"/>
        </w:rPr>
      </w:pPr>
      <w:r>
        <w:rPr>
          <w:sz w:val="28"/>
          <w:szCs w:val="28"/>
          <w:lang w:val="fr-FR"/>
        </w:rPr>
        <w:lastRenderedPageBreak/>
        <w:t xml:space="preserve">Grâce </w:t>
      </w:r>
      <w:r w:rsidR="00B543D0">
        <w:rPr>
          <w:sz w:val="28"/>
          <w:szCs w:val="28"/>
          <w:lang w:val="fr-FR"/>
        </w:rPr>
        <w:t>aux</w:t>
      </w:r>
      <w:r>
        <w:rPr>
          <w:sz w:val="28"/>
          <w:szCs w:val="28"/>
          <w:lang w:val="fr-FR"/>
        </w:rPr>
        <w:t xml:space="preserve"> </w:t>
      </w:r>
      <w:r w:rsidR="002C379E">
        <w:rPr>
          <w:sz w:val="28"/>
          <w:szCs w:val="28"/>
          <w:lang w:val="fr-FR"/>
        </w:rPr>
        <w:t xml:space="preserve">efforts enthousiastes, </w:t>
      </w:r>
      <w:proofErr w:type="gramStart"/>
      <w:r w:rsidR="002C379E">
        <w:rPr>
          <w:sz w:val="28"/>
          <w:szCs w:val="28"/>
          <w:lang w:val="fr-FR"/>
        </w:rPr>
        <w:t xml:space="preserve">rigoureux </w:t>
      </w:r>
      <w:r w:rsidR="00B543D0">
        <w:rPr>
          <w:sz w:val="28"/>
          <w:szCs w:val="28"/>
          <w:lang w:val="fr-FR"/>
        </w:rPr>
        <w:t>,</w:t>
      </w:r>
      <w:proofErr w:type="gramEnd"/>
      <w:r w:rsidR="00B543D0">
        <w:rPr>
          <w:sz w:val="28"/>
          <w:szCs w:val="28"/>
          <w:lang w:val="fr-FR"/>
        </w:rPr>
        <w:t xml:space="preserve"> scientifiques, </w:t>
      </w:r>
      <w:r w:rsidR="002C379E">
        <w:rPr>
          <w:sz w:val="28"/>
          <w:szCs w:val="28"/>
          <w:lang w:val="fr-FR"/>
        </w:rPr>
        <w:t xml:space="preserve">et créatifs </w:t>
      </w:r>
      <w:r>
        <w:rPr>
          <w:sz w:val="28"/>
          <w:szCs w:val="28"/>
          <w:lang w:val="fr-FR"/>
        </w:rPr>
        <w:t xml:space="preserve"> incessant</w:t>
      </w:r>
      <w:r w:rsidR="006B6FC1">
        <w:rPr>
          <w:sz w:val="28"/>
          <w:szCs w:val="28"/>
          <w:lang w:val="fr-FR"/>
        </w:rPr>
        <w:t>s</w:t>
      </w:r>
      <w:r>
        <w:rPr>
          <w:sz w:val="28"/>
          <w:szCs w:val="28"/>
          <w:lang w:val="fr-FR"/>
        </w:rPr>
        <w:t xml:space="preserve"> de validation, d’amélioration et d’enseignement</w:t>
      </w:r>
      <w:r w:rsidR="002C379E">
        <w:rPr>
          <w:sz w:val="28"/>
          <w:szCs w:val="28"/>
          <w:lang w:val="fr-FR"/>
        </w:rPr>
        <w:t xml:space="preserve">, </w:t>
      </w:r>
      <w:r>
        <w:rPr>
          <w:sz w:val="28"/>
          <w:szCs w:val="28"/>
          <w:lang w:val="fr-FR"/>
        </w:rPr>
        <w:t xml:space="preserve">Jordi Juan et de ses </w:t>
      </w:r>
      <w:r w:rsidR="006B6FC1">
        <w:rPr>
          <w:sz w:val="28"/>
          <w:szCs w:val="28"/>
          <w:lang w:val="fr-FR"/>
        </w:rPr>
        <w:t>collaborateurs</w:t>
      </w:r>
      <w:r>
        <w:rPr>
          <w:sz w:val="28"/>
          <w:szCs w:val="28"/>
          <w:lang w:val="fr-FR"/>
        </w:rPr>
        <w:t xml:space="preserve"> Oriol Pares et José Escribano, la </w:t>
      </w:r>
      <w:r w:rsidR="00B543D0">
        <w:rPr>
          <w:sz w:val="28"/>
          <w:szCs w:val="28"/>
          <w:lang w:val="fr-FR"/>
        </w:rPr>
        <w:t xml:space="preserve">cure </w:t>
      </w:r>
      <w:r>
        <w:rPr>
          <w:sz w:val="28"/>
          <w:szCs w:val="28"/>
          <w:lang w:val="fr-FR"/>
        </w:rPr>
        <w:t xml:space="preserve">CHIVA s’est rapidement imposée en Espagne et </w:t>
      </w:r>
      <w:r w:rsidR="00B543D0">
        <w:rPr>
          <w:sz w:val="28"/>
          <w:szCs w:val="28"/>
          <w:lang w:val="fr-FR"/>
        </w:rPr>
        <w:t>s</w:t>
      </w:r>
      <w:r>
        <w:rPr>
          <w:sz w:val="28"/>
          <w:szCs w:val="28"/>
          <w:lang w:val="fr-FR"/>
        </w:rPr>
        <w:t xml:space="preserve">a crédibilité internationale </w:t>
      </w:r>
      <w:r w:rsidR="00B543D0">
        <w:rPr>
          <w:sz w:val="28"/>
          <w:szCs w:val="28"/>
          <w:lang w:val="fr-FR"/>
        </w:rPr>
        <w:t xml:space="preserve">fortement imposée </w:t>
      </w:r>
      <w:r>
        <w:rPr>
          <w:sz w:val="28"/>
          <w:szCs w:val="28"/>
          <w:lang w:val="fr-FR"/>
        </w:rPr>
        <w:t xml:space="preserve">notamment par </w:t>
      </w:r>
      <w:r w:rsidR="00B543D0">
        <w:rPr>
          <w:sz w:val="28"/>
          <w:szCs w:val="28"/>
          <w:lang w:val="fr-FR"/>
        </w:rPr>
        <w:t xml:space="preserve">leur </w:t>
      </w:r>
      <w:r>
        <w:rPr>
          <w:sz w:val="28"/>
          <w:szCs w:val="28"/>
          <w:lang w:val="fr-FR"/>
        </w:rPr>
        <w:t xml:space="preserve">étude randomisée CHIVA vs Stripping. Notre estime professionnelle mutuelle ne pouvait qu’aboutir rapidement à une solide amitié. </w:t>
      </w:r>
    </w:p>
    <w:p w:rsidR="00216EF3" w:rsidRDefault="00BA1221" w:rsidP="00C47DBD">
      <w:pPr>
        <w:spacing w:line="360" w:lineRule="auto"/>
        <w:rPr>
          <w:sz w:val="28"/>
          <w:szCs w:val="28"/>
          <w:lang w:val="fr-FR"/>
        </w:rPr>
      </w:pPr>
      <w:r>
        <w:rPr>
          <w:sz w:val="28"/>
          <w:szCs w:val="28"/>
          <w:lang w:val="fr-FR"/>
        </w:rPr>
        <w:t xml:space="preserve"> </w:t>
      </w:r>
      <w:r w:rsidR="00000AEF">
        <w:rPr>
          <w:sz w:val="28"/>
          <w:szCs w:val="28"/>
          <w:lang w:val="fr-FR"/>
        </w:rPr>
        <w:t>Je suis s</w:t>
      </w:r>
      <w:r w:rsidR="00D96411">
        <w:rPr>
          <w:sz w:val="28"/>
          <w:szCs w:val="28"/>
          <w:lang w:val="fr-FR"/>
        </w:rPr>
        <w:t>û</w:t>
      </w:r>
      <w:r w:rsidR="00000AEF">
        <w:rPr>
          <w:sz w:val="28"/>
          <w:szCs w:val="28"/>
          <w:lang w:val="fr-FR"/>
        </w:rPr>
        <w:t xml:space="preserve">r que ce livre tout à la fois scientifiquement rigoureux </w:t>
      </w:r>
      <w:r w:rsidR="000A469E">
        <w:rPr>
          <w:sz w:val="28"/>
          <w:szCs w:val="28"/>
          <w:lang w:val="fr-FR"/>
        </w:rPr>
        <w:t>et extrêmement didactique pourra conforter l</w:t>
      </w:r>
      <w:r w:rsidR="00B543D0">
        <w:rPr>
          <w:sz w:val="28"/>
          <w:szCs w:val="28"/>
          <w:lang w:val="fr-FR"/>
        </w:rPr>
        <w:t xml:space="preserve">e savoir les lecteurs hispanophones </w:t>
      </w:r>
      <w:r w:rsidR="000A469E">
        <w:rPr>
          <w:sz w:val="28"/>
          <w:szCs w:val="28"/>
          <w:lang w:val="fr-FR"/>
        </w:rPr>
        <w:t xml:space="preserve"> déjà praticiens de la cure CHIVA et ouvrir la porte d’une phlébologie </w:t>
      </w:r>
      <w:r w:rsidR="00D96411">
        <w:rPr>
          <w:sz w:val="28"/>
          <w:szCs w:val="28"/>
          <w:lang w:val="fr-FR"/>
        </w:rPr>
        <w:t xml:space="preserve">véritablement </w:t>
      </w:r>
      <w:r w:rsidR="000A469E">
        <w:rPr>
          <w:sz w:val="28"/>
          <w:szCs w:val="28"/>
          <w:lang w:val="fr-FR"/>
        </w:rPr>
        <w:t xml:space="preserve">scientifique et éthique à tous ceux qui n’ont as encore reçu cet enseignement. Pourquoi éthique me direz-vous ? Par ce que conformément au serment d’Hippocrate et au consentement éclairé des patients légalement obligatoire dans les pays respectueux des droits de </w:t>
      </w:r>
      <w:proofErr w:type="gramStart"/>
      <w:r w:rsidR="000A469E">
        <w:rPr>
          <w:sz w:val="28"/>
          <w:szCs w:val="28"/>
          <w:lang w:val="fr-FR"/>
        </w:rPr>
        <w:t>l’homme ,</w:t>
      </w:r>
      <w:proofErr w:type="gramEnd"/>
      <w:r w:rsidR="000A469E">
        <w:rPr>
          <w:sz w:val="28"/>
          <w:szCs w:val="28"/>
          <w:lang w:val="fr-FR"/>
        </w:rPr>
        <w:t xml:space="preserve"> on doit informer nos  </w:t>
      </w:r>
      <w:r w:rsidR="00D96411">
        <w:rPr>
          <w:sz w:val="28"/>
          <w:szCs w:val="28"/>
          <w:lang w:val="fr-FR"/>
        </w:rPr>
        <w:t xml:space="preserve">patient et leur offrir </w:t>
      </w:r>
      <w:r w:rsidR="000A469E">
        <w:rPr>
          <w:sz w:val="28"/>
          <w:szCs w:val="28"/>
          <w:lang w:val="fr-FR"/>
        </w:rPr>
        <w:t xml:space="preserve"> </w:t>
      </w:r>
      <w:r w:rsidR="00D96411">
        <w:rPr>
          <w:sz w:val="28"/>
          <w:szCs w:val="28"/>
          <w:lang w:val="fr-FR"/>
        </w:rPr>
        <w:t>le</w:t>
      </w:r>
      <w:r w:rsidR="000A469E">
        <w:rPr>
          <w:sz w:val="28"/>
          <w:szCs w:val="28"/>
          <w:lang w:val="fr-FR"/>
        </w:rPr>
        <w:t xml:space="preserve"> meilleur traitement </w:t>
      </w:r>
      <w:r w:rsidR="00710BA3">
        <w:rPr>
          <w:sz w:val="28"/>
          <w:szCs w:val="28"/>
          <w:lang w:val="fr-FR"/>
        </w:rPr>
        <w:t xml:space="preserve">actuel, en l’occurrence la cure CHIVA, </w:t>
      </w:r>
      <w:r w:rsidR="000A469E">
        <w:rPr>
          <w:sz w:val="28"/>
          <w:szCs w:val="28"/>
          <w:lang w:val="fr-FR"/>
        </w:rPr>
        <w:t xml:space="preserve"> validé selon les règles de </w:t>
      </w:r>
      <w:r w:rsidR="00F1172B">
        <w:rPr>
          <w:sz w:val="28"/>
          <w:szCs w:val="28"/>
          <w:lang w:val="fr-FR"/>
        </w:rPr>
        <w:t>l’</w:t>
      </w:r>
      <w:r w:rsidR="000A469E">
        <w:rPr>
          <w:sz w:val="28"/>
          <w:szCs w:val="28"/>
          <w:lang w:val="fr-FR"/>
        </w:rPr>
        <w:t xml:space="preserve">Evidence Based Medecine </w:t>
      </w:r>
      <w:r w:rsidR="00F1172B">
        <w:rPr>
          <w:sz w:val="28"/>
          <w:szCs w:val="28"/>
          <w:lang w:val="fr-FR"/>
        </w:rPr>
        <w:t>serait-ce au prix d’une  formation complémentaire indispensable</w:t>
      </w:r>
      <w:r w:rsidR="00D96411">
        <w:rPr>
          <w:sz w:val="28"/>
          <w:szCs w:val="28"/>
          <w:lang w:val="fr-FR"/>
        </w:rPr>
        <w:t xml:space="preserve"> à la fiabilité des traitements</w:t>
      </w:r>
      <w:r w:rsidR="00F1172B">
        <w:rPr>
          <w:sz w:val="28"/>
          <w:szCs w:val="28"/>
          <w:lang w:val="fr-FR"/>
        </w:rPr>
        <w:t xml:space="preserve">. </w:t>
      </w:r>
      <w:r w:rsidR="00B543D0">
        <w:rPr>
          <w:sz w:val="28"/>
          <w:szCs w:val="28"/>
          <w:lang w:val="fr-FR"/>
        </w:rPr>
        <w:t xml:space="preserve">Les innovations techniques </w:t>
      </w:r>
      <w:r w:rsidR="00216EF3">
        <w:rPr>
          <w:sz w:val="28"/>
          <w:szCs w:val="28"/>
          <w:lang w:val="fr-FR"/>
        </w:rPr>
        <w:t xml:space="preserve">et technologiques </w:t>
      </w:r>
      <w:r w:rsidR="00B543D0">
        <w:rPr>
          <w:sz w:val="28"/>
          <w:szCs w:val="28"/>
          <w:lang w:val="fr-FR"/>
        </w:rPr>
        <w:t xml:space="preserve">en phlébologie </w:t>
      </w:r>
      <w:r w:rsidR="00216EF3">
        <w:rPr>
          <w:sz w:val="28"/>
          <w:szCs w:val="28"/>
          <w:lang w:val="fr-FR"/>
        </w:rPr>
        <w:t xml:space="preserve">se font passer pour des progrès scientifiques alors qu’elles sont </w:t>
      </w:r>
      <w:r w:rsidR="00B543D0">
        <w:rPr>
          <w:sz w:val="28"/>
          <w:szCs w:val="28"/>
          <w:lang w:val="fr-FR"/>
        </w:rPr>
        <w:t xml:space="preserve">au service de </w:t>
      </w:r>
      <w:r w:rsidR="00216EF3">
        <w:rPr>
          <w:sz w:val="28"/>
          <w:szCs w:val="28"/>
          <w:lang w:val="fr-FR"/>
        </w:rPr>
        <w:t>concepts</w:t>
      </w:r>
      <w:r w:rsidR="00B543D0">
        <w:rPr>
          <w:sz w:val="28"/>
          <w:szCs w:val="28"/>
          <w:lang w:val="fr-FR"/>
        </w:rPr>
        <w:t xml:space="preserve"> phlébologiques classiques mais </w:t>
      </w:r>
      <w:proofErr w:type="gramStart"/>
      <w:r w:rsidR="00216EF3">
        <w:rPr>
          <w:sz w:val="28"/>
          <w:szCs w:val="28"/>
          <w:lang w:val="fr-FR"/>
        </w:rPr>
        <w:t>erroné</w:t>
      </w:r>
      <w:r w:rsidR="00B543D0">
        <w:rPr>
          <w:sz w:val="28"/>
          <w:szCs w:val="28"/>
          <w:lang w:val="fr-FR"/>
        </w:rPr>
        <w:t xml:space="preserve">s </w:t>
      </w:r>
      <w:r w:rsidR="00216EF3">
        <w:rPr>
          <w:sz w:val="28"/>
          <w:szCs w:val="28"/>
          <w:lang w:val="fr-FR"/>
        </w:rPr>
        <w:t>,</w:t>
      </w:r>
      <w:proofErr w:type="gramEnd"/>
      <w:r w:rsidR="00216EF3">
        <w:rPr>
          <w:sz w:val="28"/>
          <w:szCs w:val="28"/>
          <w:lang w:val="fr-FR"/>
        </w:rPr>
        <w:t xml:space="preserve"> soutenues par les puissants marketing et sponsoring qui favorisent la paresse intellectuelle , augmentent le coût des traitements, et privent les patients de leur capital veineux possiblement vital. </w:t>
      </w:r>
      <w:r w:rsidR="00B543D0">
        <w:rPr>
          <w:sz w:val="28"/>
          <w:szCs w:val="28"/>
          <w:lang w:val="fr-FR"/>
        </w:rPr>
        <w:t xml:space="preserve"> </w:t>
      </w:r>
    </w:p>
    <w:p w:rsidR="0098111F" w:rsidRDefault="0098111F" w:rsidP="00C47DBD">
      <w:pPr>
        <w:spacing w:line="360" w:lineRule="auto"/>
        <w:rPr>
          <w:sz w:val="28"/>
          <w:szCs w:val="28"/>
          <w:lang w:val="fr-FR"/>
        </w:rPr>
      </w:pPr>
    </w:p>
    <w:p w:rsidR="00387119" w:rsidRPr="00387119" w:rsidRDefault="00387119" w:rsidP="0098111F">
      <w:pPr>
        <w:pStyle w:val="NormalWeb"/>
        <w:rPr>
          <w:rFonts w:ascii="Arial" w:hAnsi="Arial" w:cs="Arial"/>
          <w:color w:val="FF0000"/>
          <w:sz w:val="20"/>
          <w:szCs w:val="14"/>
          <w:lang w:val="es-ES_tradnl"/>
        </w:rPr>
      </w:pPr>
      <w:r w:rsidRPr="00387119">
        <w:rPr>
          <w:rFonts w:ascii="Arial" w:hAnsi="Arial" w:cs="Arial"/>
          <w:color w:val="FF0000"/>
          <w:sz w:val="20"/>
          <w:szCs w:val="14"/>
          <w:lang w:val="es-ES_tradnl"/>
        </w:rPr>
        <w:t>Pienso que f</w:t>
      </w:r>
      <w:r>
        <w:rPr>
          <w:rFonts w:ascii="Arial" w:hAnsi="Arial" w:cs="Arial"/>
          <w:color w:val="FF0000"/>
          <w:sz w:val="20"/>
          <w:szCs w:val="14"/>
          <w:lang w:val="es-ES_tradnl"/>
        </w:rPr>
        <w:t>a</w:t>
      </w:r>
      <w:r w:rsidRPr="00387119">
        <w:rPr>
          <w:rFonts w:ascii="Arial" w:hAnsi="Arial" w:cs="Arial"/>
          <w:color w:val="FF0000"/>
          <w:sz w:val="20"/>
          <w:szCs w:val="14"/>
          <w:lang w:val="es-ES_tradnl"/>
        </w:rPr>
        <w:t>ltan unas refer</w:t>
      </w:r>
      <w:r>
        <w:rPr>
          <w:rFonts w:ascii="Arial" w:hAnsi="Arial" w:cs="Arial"/>
          <w:color w:val="FF0000"/>
          <w:sz w:val="20"/>
          <w:szCs w:val="14"/>
          <w:lang w:val="es-ES_tradnl"/>
        </w:rPr>
        <w:t>e</w:t>
      </w:r>
      <w:r w:rsidRPr="00387119">
        <w:rPr>
          <w:rFonts w:ascii="Arial" w:hAnsi="Arial" w:cs="Arial"/>
          <w:color w:val="FF0000"/>
          <w:sz w:val="20"/>
          <w:szCs w:val="14"/>
          <w:lang w:val="es-ES_tradnl"/>
        </w:rPr>
        <w:t>ncias bibliografcas</w:t>
      </w:r>
    </w:p>
    <w:p w:rsidR="0098111F" w:rsidRDefault="0098111F" w:rsidP="0098111F">
      <w:pPr>
        <w:pStyle w:val="NormalWeb"/>
        <w:rPr>
          <w:rFonts w:ascii="Arial" w:hAnsi="Arial" w:cs="Arial"/>
          <w:b/>
          <w:color w:val="FF0000"/>
          <w:sz w:val="20"/>
          <w:szCs w:val="14"/>
          <w:lang w:val="fr-FR"/>
        </w:rPr>
      </w:pPr>
      <w:r w:rsidRPr="0098111F">
        <w:rPr>
          <w:rFonts w:ascii="Arial" w:hAnsi="Arial" w:cs="Arial"/>
          <w:color w:val="FF0000"/>
          <w:sz w:val="20"/>
          <w:szCs w:val="14"/>
          <w:lang w:val="fr-FR"/>
        </w:rPr>
        <w:t xml:space="preserve">C Franceschi, A. Bahnini Points de fuite pelviens viscéraux et varices des membres inférieurs </w:t>
      </w:r>
      <w:r w:rsidRPr="0098111F">
        <w:rPr>
          <w:rFonts w:ascii="Arial" w:hAnsi="Arial" w:cs="Arial"/>
          <w:i/>
          <w:iCs/>
          <w:color w:val="FF0000"/>
          <w:sz w:val="20"/>
          <w:szCs w:val="14"/>
          <w:lang w:val="fr-FR"/>
        </w:rPr>
        <w:t>Phlébologie</w:t>
      </w:r>
      <w:r w:rsidRPr="0098111F">
        <w:rPr>
          <w:rFonts w:ascii="Arial" w:hAnsi="Arial" w:cs="Arial"/>
          <w:color w:val="FF0000"/>
          <w:sz w:val="20"/>
          <w:szCs w:val="14"/>
          <w:lang w:val="fr-FR"/>
        </w:rPr>
        <w:t xml:space="preserve"> 2004; 57: 37-42.</w:t>
      </w:r>
      <w:r w:rsidRPr="0098111F">
        <w:rPr>
          <w:rFonts w:ascii="Arial" w:hAnsi="Arial" w:cs="Arial"/>
          <w:b/>
          <w:color w:val="FF0000"/>
          <w:sz w:val="20"/>
          <w:szCs w:val="14"/>
          <w:lang w:val="fr-FR"/>
        </w:rPr>
        <w:t>7</w:t>
      </w:r>
    </w:p>
    <w:p w:rsidR="0098111F" w:rsidRDefault="0098111F" w:rsidP="0098111F">
      <w:pPr>
        <w:pStyle w:val="NormalWeb"/>
        <w:rPr>
          <w:rFonts w:ascii="LatoLight" w:hAnsi="LatoLight" w:cs="Arial"/>
          <w:b/>
          <w:color w:val="FF0000"/>
          <w:szCs w:val="18"/>
          <w:lang w:val="fr-FR"/>
        </w:rPr>
      </w:pPr>
      <w:r w:rsidRPr="00387119">
        <w:rPr>
          <w:rFonts w:ascii="Arial" w:hAnsi="Arial" w:cs="Arial"/>
          <w:b/>
          <w:color w:val="FF0000"/>
          <w:sz w:val="20"/>
          <w:szCs w:val="14"/>
          <w:lang w:val="fr-FR"/>
        </w:rPr>
        <w:lastRenderedPageBreak/>
        <w:t xml:space="preserve"> </w:t>
      </w:r>
      <w:r w:rsidRPr="0098111F">
        <w:rPr>
          <w:rFonts w:ascii="Arial" w:hAnsi="Arial" w:cs="Arial"/>
          <w:color w:val="FF0000"/>
          <w:sz w:val="20"/>
          <w:szCs w:val="14"/>
          <w:lang w:val="en-US"/>
        </w:rPr>
        <w:t xml:space="preserve">C Franceschi, A. Bahnini Treatment of lower extremity venous insufficency due to pelvic leak points in women </w:t>
      </w:r>
      <w:r w:rsidRPr="0098111F">
        <w:rPr>
          <w:rFonts w:ascii="Arial" w:hAnsi="Arial" w:cs="Arial"/>
          <w:i/>
          <w:iCs/>
          <w:color w:val="FF0000"/>
          <w:sz w:val="20"/>
          <w:szCs w:val="14"/>
          <w:lang w:val="en-US"/>
        </w:rPr>
        <w:t>Ann Vasc Surg</w:t>
      </w:r>
      <w:r w:rsidRPr="0098111F">
        <w:rPr>
          <w:rFonts w:ascii="Arial" w:hAnsi="Arial" w:cs="Arial"/>
          <w:color w:val="FF0000"/>
          <w:sz w:val="20"/>
          <w:szCs w:val="14"/>
          <w:lang w:val="en-US"/>
        </w:rPr>
        <w:t xml:space="preserve"> 2005; 19: 284-288.</w:t>
      </w:r>
      <w:r w:rsidRPr="0098111F">
        <w:rPr>
          <w:rFonts w:ascii="LatoLight" w:hAnsi="LatoLight" w:cs="Arial"/>
          <w:color w:val="FF0000"/>
          <w:szCs w:val="18"/>
          <w:lang w:val="en-US"/>
        </w:rPr>
        <w:t xml:space="preserve"> </w:t>
      </w:r>
    </w:p>
    <w:p w:rsidR="0098111F" w:rsidRDefault="0098111F" w:rsidP="0098111F">
      <w:pPr>
        <w:pStyle w:val="NormalWeb"/>
        <w:rPr>
          <w:rFonts w:ascii="LatoLight" w:hAnsi="LatoLight" w:cs="Arial"/>
          <w:color w:val="FF0000"/>
          <w:sz w:val="18"/>
          <w:szCs w:val="18"/>
          <w:lang w:val="fr-FR"/>
        </w:rPr>
      </w:pPr>
      <w:r w:rsidRPr="00C27234">
        <w:rPr>
          <w:rFonts w:ascii="LatoLight" w:hAnsi="LatoLight" w:cs="Arial"/>
          <w:b/>
          <w:color w:val="FF0000"/>
          <w:szCs w:val="18"/>
          <w:lang w:val="fr-FR"/>
        </w:rPr>
        <w:t xml:space="preserve"> </w:t>
      </w:r>
      <w:r w:rsidRPr="00C27234">
        <w:rPr>
          <w:rFonts w:ascii="LatoLight" w:hAnsi="LatoLight" w:cs="Arial"/>
          <w:color w:val="FF0000"/>
          <w:szCs w:val="18"/>
          <w:lang w:val="fr-FR"/>
        </w:rPr>
        <w:t xml:space="preserve">Franceschi C. Anatomie fonctionnelle et diagnostic des points de fuite bulboclitoridiens chez la femme (point C). </w:t>
      </w:r>
      <w:r w:rsidRPr="00C27234">
        <w:rPr>
          <w:rFonts w:ascii="LatoLight" w:hAnsi="LatoLight" w:cs="Arial"/>
          <w:i/>
          <w:iCs/>
          <w:color w:val="FF0000"/>
          <w:szCs w:val="18"/>
          <w:lang w:val="fr-FR"/>
        </w:rPr>
        <w:t>J Mal Vasc</w:t>
      </w:r>
      <w:r w:rsidRPr="00C27234">
        <w:rPr>
          <w:rFonts w:ascii="LatoLight" w:hAnsi="LatoLight" w:cs="Arial"/>
          <w:color w:val="FF0000"/>
          <w:szCs w:val="18"/>
          <w:lang w:val="fr-FR"/>
        </w:rPr>
        <w:t>. 2008;33:42</w:t>
      </w:r>
      <w:r w:rsidRPr="00C27234">
        <w:rPr>
          <w:rFonts w:ascii="LatoLight" w:hAnsi="LatoLight" w:cs="Arial"/>
          <w:color w:val="FF0000"/>
          <w:sz w:val="18"/>
          <w:szCs w:val="18"/>
          <w:lang w:val="fr-FR"/>
        </w:rPr>
        <w:t>.</w:t>
      </w:r>
    </w:p>
    <w:p w:rsidR="006C0F9B" w:rsidRDefault="0098111F" w:rsidP="0098111F">
      <w:pPr>
        <w:pStyle w:val="MSGENFONTSTYLENAMETEMPLATEROLEMSGENFONTSTYLENAMEBYROLETEXT1"/>
        <w:shd w:val="clear" w:color="auto" w:fill="auto"/>
        <w:spacing w:line="276" w:lineRule="auto"/>
        <w:ind w:left="20" w:right="20"/>
        <w:rPr>
          <w:rStyle w:val="MSGENFONTSTYLENAMETEMPLATEROLEMSGENFONTSTYLENAMEBYROLETEXT8"/>
          <w:color w:val="FF0000"/>
          <w:sz w:val="24"/>
          <w:lang w:val="en-US" w:eastAsia="en-US"/>
        </w:rPr>
      </w:pPr>
      <w:r w:rsidRPr="0098111F">
        <w:rPr>
          <w:rStyle w:val="MSGENFONTSTYLENAMETEMPLATEROLEMSGENFONTSTYLENAMEBYROLETEXT8"/>
          <w:color w:val="FF0000"/>
          <w:sz w:val="24"/>
          <w:lang w:val="en-US" w:eastAsia="en-US"/>
        </w:rPr>
        <w:t xml:space="preserve">Franceschi C, Zamboni P. Principles of venous haemodynamics. </w:t>
      </w:r>
      <w:proofErr w:type="gramStart"/>
      <w:r w:rsidRPr="00215745">
        <w:rPr>
          <w:rStyle w:val="MSGENFONTSTYLENAMETEMPLATEROLEMSGENFONTSTYLENAMEBYROLETEXT8"/>
          <w:color w:val="FF0000"/>
          <w:sz w:val="24"/>
          <w:lang w:val="en-US" w:eastAsia="en-US"/>
        </w:rPr>
        <w:t>Novapublishers.</w:t>
      </w:r>
      <w:proofErr w:type="gramEnd"/>
      <w:r w:rsidRPr="00215745">
        <w:rPr>
          <w:rStyle w:val="MSGENFONTSTYLENAMETEMPLATEROLEMSGENFONTSTYLENAMEBYROLETEXT8"/>
          <w:color w:val="FF0000"/>
          <w:sz w:val="24"/>
          <w:lang w:val="en-US" w:eastAsia="en-US"/>
        </w:rPr>
        <w:t xml:space="preserve"> New York. 2010 </w:t>
      </w:r>
      <w:r w:rsidRPr="00402519">
        <w:rPr>
          <w:rStyle w:val="MSGENFONTSTYLENAMETEMPLATEROLEMSGENFONTSTYLENAMEBYROLETEXT8"/>
          <w:color w:val="FF0000"/>
          <w:sz w:val="24"/>
          <w:lang w:val="en-US" w:eastAsia="en-US"/>
        </w:rPr>
        <w:t xml:space="preserve"> </w:t>
      </w:r>
    </w:p>
    <w:p w:rsidR="0098111F" w:rsidRPr="00387119" w:rsidRDefault="00387119" w:rsidP="00387119">
      <w:pPr>
        <w:pStyle w:val="MSGENFONTSTYLENAMETEMPLATEROLEMSGENFONTSTYLENAMEBYROLETEXT1"/>
        <w:shd w:val="clear" w:color="auto" w:fill="auto"/>
        <w:spacing w:line="276" w:lineRule="auto"/>
        <w:ind w:left="20" w:right="20"/>
        <w:rPr>
          <w:sz w:val="28"/>
          <w:szCs w:val="28"/>
        </w:rPr>
      </w:pPr>
      <w:proofErr w:type="gramStart"/>
      <w:r>
        <w:rPr>
          <w:rStyle w:val="MSGENFONTSTYLENAMETEMPLATEROLEMSGENFONTSTYLENAMEBYROLETEXT8"/>
          <w:color w:val="FF0000"/>
          <w:sz w:val="24"/>
          <w:lang w:eastAsia="en-US"/>
        </w:rPr>
        <w:t>C.Franceschi .</w:t>
      </w:r>
      <w:proofErr w:type="gramEnd"/>
      <w:r>
        <w:rPr>
          <w:rStyle w:val="MSGENFONTSTYLENAMETEMPLATEROLEMSGENFONTSTYLENAMEBYROLETEXT8"/>
          <w:color w:val="FF0000"/>
          <w:sz w:val="24"/>
          <w:lang w:eastAsia="en-US"/>
        </w:rPr>
        <w:t xml:space="preserve"> </w:t>
      </w:r>
      <w:r w:rsidRPr="00387119">
        <w:rPr>
          <w:rStyle w:val="MSGENFONTSTYLENAMETEMPLATEROLEMSGENFONTSTYLENAMEBYROLETEXT8"/>
          <w:color w:val="FF0000"/>
          <w:sz w:val="24"/>
          <w:lang w:eastAsia="en-US"/>
        </w:rPr>
        <w:t xml:space="preserve">Fractionnement dynamique de la pression hydrostatique, </w:t>
      </w:r>
      <w:r>
        <w:rPr>
          <w:rStyle w:val="MSGENFONTSTYLENAMETEMPLATEROLEMSGENFONTSTYLENAMEBYROLETEXT8"/>
          <w:color w:val="FF0000"/>
          <w:sz w:val="24"/>
          <w:lang w:eastAsia="en-US"/>
        </w:rPr>
        <w:t xml:space="preserve">shunts fermés et ouverts, évolutivité variqueuse vicariante : en quoi ces concepts ont-ils fait évoluer le traitement des varices. </w:t>
      </w:r>
      <w:r w:rsidR="0098111F" w:rsidRPr="00387119">
        <w:rPr>
          <w:rStyle w:val="MSGENFONTSTYLENAMETEMPLATEROLEMSGENFONTSTYLENAMEBYROLETEXT8"/>
          <w:color w:val="FF0000"/>
          <w:sz w:val="24"/>
          <w:lang w:eastAsia="en-US"/>
        </w:rPr>
        <w:t xml:space="preserve"> </w:t>
      </w:r>
      <w:r w:rsidR="006C0F9B" w:rsidRPr="00387119">
        <w:rPr>
          <w:rStyle w:val="MSGENFONTSTYLENAMETEMPLATEROLEMSGENFONTSTYLENAMEBYROLETEXT8"/>
          <w:color w:val="FF0000"/>
          <w:sz w:val="24"/>
          <w:lang w:eastAsia="en-US"/>
        </w:rPr>
        <w:t xml:space="preserve">Phlebologie </w:t>
      </w:r>
      <w:proofErr w:type="gramStart"/>
      <w:r w:rsidR="006C0F9B" w:rsidRPr="00387119">
        <w:rPr>
          <w:rStyle w:val="MSGENFONTSTYLENAMETEMPLATEROLEMSGENFONTSTYLENAMEBYROLETEXT8"/>
          <w:b/>
          <w:color w:val="FF0000"/>
          <w:sz w:val="24"/>
          <w:lang w:eastAsia="en-US"/>
        </w:rPr>
        <w:t xml:space="preserve">2003 </w:t>
      </w:r>
      <w:r w:rsidRPr="00387119">
        <w:rPr>
          <w:rStyle w:val="MSGENFONTSTYLENAMETEMPLATEROLEMSGENFONTSTYLENAMEBYROLETEXT8"/>
          <w:b/>
          <w:color w:val="FF0000"/>
          <w:sz w:val="24"/>
          <w:lang w:eastAsia="en-US"/>
        </w:rPr>
        <w:t>,</w:t>
      </w:r>
      <w:r w:rsidR="006C0F9B" w:rsidRPr="00387119">
        <w:rPr>
          <w:rStyle w:val="MSGENFONTSTYLENAMETEMPLATEROLEMSGENFONTSTYLENAMEBYROLETEXT8"/>
          <w:b/>
          <w:color w:val="FF0000"/>
          <w:sz w:val="24"/>
          <w:lang w:eastAsia="en-US"/>
        </w:rPr>
        <w:t>56,N</w:t>
      </w:r>
      <w:proofErr w:type="gramEnd"/>
      <w:r w:rsidR="006C0F9B" w:rsidRPr="00387119">
        <w:rPr>
          <w:rStyle w:val="MSGENFONTSTYLENAMETEMPLATEROLEMSGENFONTSTYLENAMEBYROLETEXT8"/>
          <w:b/>
          <w:color w:val="FF0000"/>
          <w:sz w:val="24"/>
          <w:lang w:eastAsia="en-US"/>
        </w:rPr>
        <w:t>°1,</w:t>
      </w:r>
      <w:r w:rsidRPr="00387119">
        <w:rPr>
          <w:rFonts w:ascii="Arial" w:hAnsi="Arial" w:cs="Arial"/>
          <w:color w:val="FF0000"/>
          <w:sz w:val="20"/>
          <w:szCs w:val="14"/>
        </w:rPr>
        <w:t>61-66</w:t>
      </w:r>
    </w:p>
    <w:p w:rsidR="00216EF3" w:rsidRPr="00387119" w:rsidRDefault="00216EF3" w:rsidP="00C47DBD">
      <w:pPr>
        <w:spacing w:line="360" w:lineRule="auto"/>
        <w:rPr>
          <w:sz w:val="28"/>
          <w:szCs w:val="28"/>
          <w:lang w:val="fr-FR"/>
        </w:rPr>
      </w:pPr>
    </w:p>
    <w:sectPr w:rsidR="00216EF3" w:rsidRPr="00387119">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8A" w:rsidRDefault="0023048A">
      <w:r>
        <w:separator/>
      </w:r>
    </w:p>
  </w:endnote>
  <w:endnote w:type="continuationSeparator" w:id="0">
    <w:p w:rsidR="0023048A" w:rsidRDefault="00230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D" w:rsidRDefault="00E55BDD" w:rsidP="00B025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55BDD" w:rsidRDefault="00E55BDD" w:rsidP="00A45F4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D" w:rsidRDefault="00E55BDD" w:rsidP="00B025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175B5">
      <w:rPr>
        <w:rStyle w:val="Numrodepage"/>
        <w:noProof/>
      </w:rPr>
      <w:t>2</w:t>
    </w:r>
    <w:r>
      <w:rPr>
        <w:rStyle w:val="Numrodepage"/>
      </w:rPr>
      <w:fldChar w:fldCharType="end"/>
    </w:r>
  </w:p>
  <w:p w:rsidR="00E55BDD" w:rsidRDefault="00E55BDD" w:rsidP="00A45F4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8A" w:rsidRDefault="0023048A">
      <w:r>
        <w:separator/>
      </w:r>
    </w:p>
  </w:footnote>
  <w:footnote w:type="continuationSeparator" w:id="0">
    <w:p w:rsidR="0023048A" w:rsidRDefault="00230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7514"/>
    <w:multiLevelType w:val="hybridMultilevel"/>
    <w:tmpl w:val="1B5C21BA"/>
    <w:lvl w:ilvl="0" w:tplc="E79E5FEA">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2E3A1621"/>
    <w:multiLevelType w:val="hybridMultilevel"/>
    <w:tmpl w:val="4308EB12"/>
    <w:lvl w:ilvl="0" w:tplc="733E8B02">
      <w:numFmt w:val="bullet"/>
      <w:lvlText w:val="-"/>
      <w:lvlJc w:val="left"/>
      <w:pPr>
        <w:tabs>
          <w:tab w:val="num" w:pos="1065"/>
        </w:tabs>
        <w:ind w:left="1065" w:hanging="360"/>
      </w:pPr>
      <w:rPr>
        <w:rFonts w:ascii="Times New Roman" w:eastAsia="Times New Roman" w:hAnsi="Times New Roman" w:cs="Times New Roman" w:hint="default"/>
        <w:b/>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33352457"/>
    <w:multiLevelType w:val="hybridMultilevel"/>
    <w:tmpl w:val="A1803BFC"/>
    <w:lvl w:ilvl="0" w:tplc="9EB64814">
      <w:start w:val="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
    <w:nsid w:val="3A482069"/>
    <w:multiLevelType w:val="hybridMultilevel"/>
    <w:tmpl w:val="9C329B84"/>
    <w:lvl w:ilvl="0" w:tplc="83665F8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470E1EA3"/>
    <w:multiLevelType w:val="hybridMultilevel"/>
    <w:tmpl w:val="EFE0ECFE"/>
    <w:lvl w:ilvl="0" w:tplc="FB184FEE">
      <w:start w:val="1"/>
      <w:numFmt w:val="decimal"/>
      <w:lvlText w:val="%1."/>
      <w:lvlJc w:val="left"/>
      <w:pPr>
        <w:tabs>
          <w:tab w:val="num" w:pos="1698"/>
        </w:tabs>
        <w:ind w:left="1698" w:hanging="99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4A264DE7"/>
    <w:multiLevelType w:val="hybridMultilevel"/>
    <w:tmpl w:val="1A3CDC90"/>
    <w:lvl w:ilvl="0" w:tplc="50E852B4">
      <w:numFmt w:val="bullet"/>
      <w:lvlText w:val="-"/>
      <w:lvlJc w:val="left"/>
      <w:pPr>
        <w:tabs>
          <w:tab w:val="num" w:pos="1548"/>
        </w:tabs>
        <w:ind w:left="1548" w:hanging="840"/>
      </w:pPr>
      <w:rPr>
        <w:rFonts w:ascii="Times New Roman" w:eastAsia="Times New Roman" w:hAnsi="Times New Roman" w:cs="Times New Roman" w:hint="default"/>
        <w:b/>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5BBF0A4B"/>
    <w:multiLevelType w:val="hybridMultilevel"/>
    <w:tmpl w:val="A0FEA0FA"/>
    <w:lvl w:ilvl="0" w:tplc="28861F6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7">
    <w:nsid w:val="5D1D77BD"/>
    <w:multiLevelType w:val="hybridMultilevel"/>
    <w:tmpl w:val="B5BA58A8"/>
    <w:lvl w:ilvl="0" w:tplc="0E0E924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701A56"/>
    <w:rsid w:val="00000AEF"/>
    <w:rsid w:val="00001EC8"/>
    <w:rsid w:val="00004220"/>
    <w:rsid w:val="0000422C"/>
    <w:rsid w:val="00004596"/>
    <w:rsid w:val="00004C72"/>
    <w:rsid w:val="00004D77"/>
    <w:rsid w:val="0000655A"/>
    <w:rsid w:val="0001054A"/>
    <w:rsid w:val="00011649"/>
    <w:rsid w:val="0001167B"/>
    <w:rsid w:val="0001275B"/>
    <w:rsid w:val="000157B2"/>
    <w:rsid w:val="000158FE"/>
    <w:rsid w:val="000179B2"/>
    <w:rsid w:val="00017EE3"/>
    <w:rsid w:val="000232CD"/>
    <w:rsid w:val="000305AB"/>
    <w:rsid w:val="00032493"/>
    <w:rsid w:val="00032BA2"/>
    <w:rsid w:val="00033055"/>
    <w:rsid w:val="00035ADF"/>
    <w:rsid w:val="00037462"/>
    <w:rsid w:val="000375CF"/>
    <w:rsid w:val="00040561"/>
    <w:rsid w:val="0004106B"/>
    <w:rsid w:val="00042108"/>
    <w:rsid w:val="00043CAB"/>
    <w:rsid w:val="000448C5"/>
    <w:rsid w:val="00045EFF"/>
    <w:rsid w:val="0005109E"/>
    <w:rsid w:val="00055A0F"/>
    <w:rsid w:val="000578C8"/>
    <w:rsid w:val="00061381"/>
    <w:rsid w:val="00061677"/>
    <w:rsid w:val="00065DEC"/>
    <w:rsid w:val="000662F0"/>
    <w:rsid w:val="000708A0"/>
    <w:rsid w:val="00071FD6"/>
    <w:rsid w:val="00072162"/>
    <w:rsid w:val="000734C5"/>
    <w:rsid w:val="00074501"/>
    <w:rsid w:val="00076434"/>
    <w:rsid w:val="00083B36"/>
    <w:rsid w:val="00083D77"/>
    <w:rsid w:val="00084574"/>
    <w:rsid w:val="000854E0"/>
    <w:rsid w:val="000857B4"/>
    <w:rsid w:val="00086DFF"/>
    <w:rsid w:val="000930BF"/>
    <w:rsid w:val="0009479B"/>
    <w:rsid w:val="00095E83"/>
    <w:rsid w:val="00095F4B"/>
    <w:rsid w:val="000A0B0A"/>
    <w:rsid w:val="000A41ED"/>
    <w:rsid w:val="000A469E"/>
    <w:rsid w:val="000B0652"/>
    <w:rsid w:val="000B12CD"/>
    <w:rsid w:val="000B651C"/>
    <w:rsid w:val="000B6B41"/>
    <w:rsid w:val="000B71CC"/>
    <w:rsid w:val="000B728F"/>
    <w:rsid w:val="000B7815"/>
    <w:rsid w:val="000B793D"/>
    <w:rsid w:val="000D1975"/>
    <w:rsid w:val="000D1E19"/>
    <w:rsid w:val="000D3A95"/>
    <w:rsid w:val="000D626C"/>
    <w:rsid w:val="000E0ED9"/>
    <w:rsid w:val="000E267E"/>
    <w:rsid w:val="000E4F60"/>
    <w:rsid w:val="000E59C1"/>
    <w:rsid w:val="000E5D2D"/>
    <w:rsid w:val="000E5F1A"/>
    <w:rsid w:val="000E7A55"/>
    <w:rsid w:val="000E7B35"/>
    <w:rsid w:val="000F018A"/>
    <w:rsid w:val="000F64D5"/>
    <w:rsid w:val="001012AD"/>
    <w:rsid w:val="00102FC9"/>
    <w:rsid w:val="001031A7"/>
    <w:rsid w:val="00105827"/>
    <w:rsid w:val="00106B15"/>
    <w:rsid w:val="00106C4E"/>
    <w:rsid w:val="0011358E"/>
    <w:rsid w:val="00116B2F"/>
    <w:rsid w:val="00130DE9"/>
    <w:rsid w:val="00132C4F"/>
    <w:rsid w:val="00133FBA"/>
    <w:rsid w:val="0013541E"/>
    <w:rsid w:val="00136AAC"/>
    <w:rsid w:val="00136C36"/>
    <w:rsid w:val="00136D6C"/>
    <w:rsid w:val="00140F61"/>
    <w:rsid w:val="00141EC5"/>
    <w:rsid w:val="001420E3"/>
    <w:rsid w:val="001426E3"/>
    <w:rsid w:val="001438DB"/>
    <w:rsid w:val="00146392"/>
    <w:rsid w:val="0014668C"/>
    <w:rsid w:val="00147BCC"/>
    <w:rsid w:val="00152DC2"/>
    <w:rsid w:val="001533B4"/>
    <w:rsid w:val="00153748"/>
    <w:rsid w:val="00160625"/>
    <w:rsid w:val="00161003"/>
    <w:rsid w:val="0016106B"/>
    <w:rsid w:val="0016430C"/>
    <w:rsid w:val="00164B1B"/>
    <w:rsid w:val="00164D18"/>
    <w:rsid w:val="0016585B"/>
    <w:rsid w:val="001659E5"/>
    <w:rsid w:val="00166DB6"/>
    <w:rsid w:val="00171EF3"/>
    <w:rsid w:val="001730BB"/>
    <w:rsid w:val="001745F8"/>
    <w:rsid w:val="00175145"/>
    <w:rsid w:val="001754CC"/>
    <w:rsid w:val="001756C4"/>
    <w:rsid w:val="00177D33"/>
    <w:rsid w:val="001802E7"/>
    <w:rsid w:val="00185ABC"/>
    <w:rsid w:val="00185BCC"/>
    <w:rsid w:val="00187A87"/>
    <w:rsid w:val="00190448"/>
    <w:rsid w:val="00191B17"/>
    <w:rsid w:val="0019214C"/>
    <w:rsid w:val="00192870"/>
    <w:rsid w:val="001945E2"/>
    <w:rsid w:val="00195B22"/>
    <w:rsid w:val="0019679A"/>
    <w:rsid w:val="00196B29"/>
    <w:rsid w:val="00196CD7"/>
    <w:rsid w:val="001A06ED"/>
    <w:rsid w:val="001A63C2"/>
    <w:rsid w:val="001A6D09"/>
    <w:rsid w:val="001A7FE4"/>
    <w:rsid w:val="001B0C28"/>
    <w:rsid w:val="001B466C"/>
    <w:rsid w:val="001B4E7B"/>
    <w:rsid w:val="001B538E"/>
    <w:rsid w:val="001B5986"/>
    <w:rsid w:val="001B7D4E"/>
    <w:rsid w:val="001C02DC"/>
    <w:rsid w:val="001C053A"/>
    <w:rsid w:val="001C2C97"/>
    <w:rsid w:val="001C44FF"/>
    <w:rsid w:val="001C6005"/>
    <w:rsid w:val="001D4C23"/>
    <w:rsid w:val="001D7986"/>
    <w:rsid w:val="001E2103"/>
    <w:rsid w:val="001E35DA"/>
    <w:rsid w:val="001E3883"/>
    <w:rsid w:val="001E4D09"/>
    <w:rsid w:val="001E566F"/>
    <w:rsid w:val="001E6CFA"/>
    <w:rsid w:val="001E6DBA"/>
    <w:rsid w:val="001E72C0"/>
    <w:rsid w:val="001E7948"/>
    <w:rsid w:val="001F1901"/>
    <w:rsid w:val="001F5526"/>
    <w:rsid w:val="0020105D"/>
    <w:rsid w:val="00202657"/>
    <w:rsid w:val="00203AF1"/>
    <w:rsid w:val="00206788"/>
    <w:rsid w:val="00210CB2"/>
    <w:rsid w:val="00210D2D"/>
    <w:rsid w:val="002114D8"/>
    <w:rsid w:val="00211BDF"/>
    <w:rsid w:val="00211C96"/>
    <w:rsid w:val="002120DE"/>
    <w:rsid w:val="00212B27"/>
    <w:rsid w:val="00214302"/>
    <w:rsid w:val="00215162"/>
    <w:rsid w:val="002152AD"/>
    <w:rsid w:val="00216EF3"/>
    <w:rsid w:val="00216F79"/>
    <w:rsid w:val="00217643"/>
    <w:rsid w:val="002233B3"/>
    <w:rsid w:val="00225E3A"/>
    <w:rsid w:val="0023048A"/>
    <w:rsid w:val="00233D73"/>
    <w:rsid w:val="0023585C"/>
    <w:rsid w:val="002372FB"/>
    <w:rsid w:val="00242920"/>
    <w:rsid w:val="002442F1"/>
    <w:rsid w:val="00245768"/>
    <w:rsid w:val="00246208"/>
    <w:rsid w:val="00246226"/>
    <w:rsid w:val="00247A9E"/>
    <w:rsid w:val="00254F6F"/>
    <w:rsid w:val="0025547B"/>
    <w:rsid w:val="00255D3A"/>
    <w:rsid w:val="0025687B"/>
    <w:rsid w:val="0025738C"/>
    <w:rsid w:val="00261D57"/>
    <w:rsid w:val="00263110"/>
    <w:rsid w:val="002636D7"/>
    <w:rsid w:val="00266636"/>
    <w:rsid w:val="00266BA3"/>
    <w:rsid w:val="00266DE9"/>
    <w:rsid w:val="00271BCF"/>
    <w:rsid w:val="0027306B"/>
    <w:rsid w:val="0027543E"/>
    <w:rsid w:val="00276E53"/>
    <w:rsid w:val="00280A96"/>
    <w:rsid w:val="0028256E"/>
    <w:rsid w:val="00284A0A"/>
    <w:rsid w:val="00284A68"/>
    <w:rsid w:val="00290163"/>
    <w:rsid w:val="00290AA3"/>
    <w:rsid w:val="00293A8F"/>
    <w:rsid w:val="00295AAC"/>
    <w:rsid w:val="00296131"/>
    <w:rsid w:val="00296201"/>
    <w:rsid w:val="002962E5"/>
    <w:rsid w:val="00296CE3"/>
    <w:rsid w:val="00297B8A"/>
    <w:rsid w:val="002A0CEE"/>
    <w:rsid w:val="002A1519"/>
    <w:rsid w:val="002A1D7A"/>
    <w:rsid w:val="002A2921"/>
    <w:rsid w:val="002A47E4"/>
    <w:rsid w:val="002A5589"/>
    <w:rsid w:val="002B0CB2"/>
    <w:rsid w:val="002B0CB9"/>
    <w:rsid w:val="002B0E62"/>
    <w:rsid w:val="002B3976"/>
    <w:rsid w:val="002B54EE"/>
    <w:rsid w:val="002B6F62"/>
    <w:rsid w:val="002C0253"/>
    <w:rsid w:val="002C379E"/>
    <w:rsid w:val="002C4868"/>
    <w:rsid w:val="002C761A"/>
    <w:rsid w:val="002D1928"/>
    <w:rsid w:val="002D26CD"/>
    <w:rsid w:val="002D5329"/>
    <w:rsid w:val="002D5A63"/>
    <w:rsid w:val="002D73E2"/>
    <w:rsid w:val="002D78CE"/>
    <w:rsid w:val="002E00C2"/>
    <w:rsid w:val="002E1E1A"/>
    <w:rsid w:val="002E492E"/>
    <w:rsid w:val="002E51EC"/>
    <w:rsid w:val="002F05E4"/>
    <w:rsid w:val="002F23CB"/>
    <w:rsid w:val="002F30D4"/>
    <w:rsid w:val="002F5560"/>
    <w:rsid w:val="002F5F61"/>
    <w:rsid w:val="002F63C1"/>
    <w:rsid w:val="002F6D61"/>
    <w:rsid w:val="002F7940"/>
    <w:rsid w:val="0030174C"/>
    <w:rsid w:val="00304D16"/>
    <w:rsid w:val="00305781"/>
    <w:rsid w:val="00307D3F"/>
    <w:rsid w:val="00307EB2"/>
    <w:rsid w:val="003101D9"/>
    <w:rsid w:val="0031543E"/>
    <w:rsid w:val="003158CD"/>
    <w:rsid w:val="00315DE7"/>
    <w:rsid w:val="0031638B"/>
    <w:rsid w:val="003169C7"/>
    <w:rsid w:val="00316E26"/>
    <w:rsid w:val="0032049D"/>
    <w:rsid w:val="00324993"/>
    <w:rsid w:val="00327D78"/>
    <w:rsid w:val="003302C8"/>
    <w:rsid w:val="003324C2"/>
    <w:rsid w:val="00333CEC"/>
    <w:rsid w:val="00335EA9"/>
    <w:rsid w:val="003360B4"/>
    <w:rsid w:val="003378F9"/>
    <w:rsid w:val="00337E60"/>
    <w:rsid w:val="003405F3"/>
    <w:rsid w:val="003410BA"/>
    <w:rsid w:val="00341575"/>
    <w:rsid w:val="00344FC9"/>
    <w:rsid w:val="00345EC9"/>
    <w:rsid w:val="00347709"/>
    <w:rsid w:val="00347726"/>
    <w:rsid w:val="00352E8F"/>
    <w:rsid w:val="00355655"/>
    <w:rsid w:val="00356AB9"/>
    <w:rsid w:val="00361293"/>
    <w:rsid w:val="003670ED"/>
    <w:rsid w:val="003711E3"/>
    <w:rsid w:val="00371A3E"/>
    <w:rsid w:val="003730BE"/>
    <w:rsid w:val="0037673D"/>
    <w:rsid w:val="00377071"/>
    <w:rsid w:val="00381E34"/>
    <w:rsid w:val="003833AA"/>
    <w:rsid w:val="003850C1"/>
    <w:rsid w:val="0038534B"/>
    <w:rsid w:val="00387119"/>
    <w:rsid w:val="00387D4F"/>
    <w:rsid w:val="0039020F"/>
    <w:rsid w:val="0039124A"/>
    <w:rsid w:val="00394256"/>
    <w:rsid w:val="00395971"/>
    <w:rsid w:val="00396092"/>
    <w:rsid w:val="003A1A04"/>
    <w:rsid w:val="003A2723"/>
    <w:rsid w:val="003A2AAC"/>
    <w:rsid w:val="003A4884"/>
    <w:rsid w:val="003A4EDF"/>
    <w:rsid w:val="003A7087"/>
    <w:rsid w:val="003B07E9"/>
    <w:rsid w:val="003B2302"/>
    <w:rsid w:val="003B5597"/>
    <w:rsid w:val="003B58D3"/>
    <w:rsid w:val="003B74BA"/>
    <w:rsid w:val="003C030D"/>
    <w:rsid w:val="003C165D"/>
    <w:rsid w:val="003C2A2C"/>
    <w:rsid w:val="003C3838"/>
    <w:rsid w:val="003C7460"/>
    <w:rsid w:val="003D04AC"/>
    <w:rsid w:val="003D139A"/>
    <w:rsid w:val="003D1A33"/>
    <w:rsid w:val="003D2484"/>
    <w:rsid w:val="003D3560"/>
    <w:rsid w:val="003D744D"/>
    <w:rsid w:val="003E2699"/>
    <w:rsid w:val="003E51D1"/>
    <w:rsid w:val="003E7C80"/>
    <w:rsid w:val="003F0EEB"/>
    <w:rsid w:val="003F36F5"/>
    <w:rsid w:val="003F5962"/>
    <w:rsid w:val="003F6468"/>
    <w:rsid w:val="003F69D7"/>
    <w:rsid w:val="003F7CD4"/>
    <w:rsid w:val="00402090"/>
    <w:rsid w:val="00403284"/>
    <w:rsid w:val="004056D1"/>
    <w:rsid w:val="00411204"/>
    <w:rsid w:val="00415CAA"/>
    <w:rsid w:val="0041618D"/>
    <w:rsid w:val="004175B5"/>
    <w:rsid w:val="00417B41"/>
    <w:rsid w:val="0042284D"/>
    <w:rsid w:val="004251FA"/>
    <w:rsid w:val="00426F5C"/>
    <w:rsid w:val="0042760C"/>
    <w:rsid w:val="0043255F"/>
    <w:rsid w:val="00432B3C"/>
    <w:rsid w:val="00434788"/>
    <w:rsid w:val="004362BC"/>
    <w:rsid w:val="004364D8"/>
    <w:rsid w:val="00436C65"/>
    <w:rsid w:val="0044198C"/>
    <w:rsid w:val="0044306C"/>
    <w:rsid w:val="00443F6C"/>
    <w:rsid w:val="00444573"/>
    <w:rsid w:val="00446AC7"/>
    <w:rsid w:val="00447483"/>
    <w:rsid w:val="0045211A"/>
    <w:rsid w:val="0046053B"/>
    <w:rsid w:val="004617DE"/>
    <w:rsid w:val="00464FAD"/>
    <w:rsid w:val="0046592F"/>
    <w:rsid w:val="00470CDE"/>
    <w:rsid w:val="004724B9"/>
    <w:rsid w:val="004727C0"/>
    <w:rsid w:val="0048032F"/>
    <w:rsid w:val="0048108D"/>
    <w:rsid w:val="004816A7"/>
    <w:rsid w:val="00482C9E"/>
    <w:rsid w:val="00484864"/>
    <w:rsid w:val="004854BF"/>
    <w:rsid w:val="0048646A"/>
    <w:rsid w:val="00486B58"/>
    <w:rsid w:val="00490769"/>
    <w:rsid w:val="004933EA"/>
    <w:rsid w:val="0049369B"/>
    <w:rsid w:val="004961EE"/>
    <w:rsid w:val="00496511"/>
    <w:rsid w:val="004971E4"/>
    <w:rsid w:val="004A3060"/>
    <w:rsid w:val="004A36C4"/>
    <w:rsid w:val="004A5722"/>
    <w:rsid w:val="004A7DDF"/>
    <w:rsid w:val="004A7EAA"/>
    <w:rsid w:val="004B201F"/>
    <w:rsid w:val="004C1F7A"/>
    <w:rsid w:val="004C3754"/>
    <w:rsid w:val="004C4CFC"/>
    <w:rsid w:val="004C7B62"/>
    <w:rsid w:val="004D0FEF"/>
    <w:rsid w:val="004D32CA"/>
    <w:rsid w:val="004D7515"/>
    <w:rsid w:val="004D799A"/>
    <w:rsid w:val="004E13F0"/>
    <w:rsid w:val="004E2E08"/>
    <w:rsid w:val="004E3A1F"/>
    <w:rsid w:val="004E40DA"/>
    <w:rsid w:val="004E66D2"/>
    <w:rsid w:val="004F0284"/>
    <w:rsid w:val="004F2831"/>
    <w:rsid w:val="004F2DE4"/>
    <w:rsid w:val="004F504F"/>
    <w:rsid w:val="00503D20"/>
    <w:rsid w:val="00504C9D"/>
    <w:rsid w:val="0050761B"/>
    <w:rsid w:val="005135DE"/>
    <w:rsid w:val="005153B9"/>
    <w:rsid w:val="00515E35"/>
    <w:rsid w:val="005205D3"/>
    <w:rsid w:val="0052613B"/>
    <w:rsid w:val="00527540"/>
    <w:rsid w:val="005314D6"/>
    <w:rsid w:val="0053549F"/>
    <w:rsid w:val="0053717A"/>
    <w:rsid w:val="005410D4"/>
    <w:rsid w:val="00541925"/>
    <w:rsid w:val="005425DB"/>
    <w:rsid w:val="005440DC"/>
    <w:rsid w:val="005442CA"/>
    <w:rsid w:val="0054635C"/>
    <w:rsid w:val="00546455"/>
    <w:rsid w:val="00553CBF"/>
    <w:rsid w:val="005558B7"/>
    <w:rsid w:val="00556F3B"/>
    <w:rsid w:val="00560116"/>
    <w:rsid w:val="0056019D"/>
    <w:rsid w:val="0056091B"/>
    <w:rsid w:val="0056114D"/>
    <w:rsid w:val="005619DF"/>
    <w:rsid w:val="0056347D"/>
    <w:rsid w:val="00563D2F"/>
    <w:rsid w:val="005642CF"/>
    <w:rsid w:val="00564EE3"/>
    <w:rsid w:val="005672C6"/>
    <w:rsid w:val="0057009B"/>
    <w:rsid w:val="005712C7"/>
    <w:rsid w:val="00572D14"/>
    <w:rsid w:val="00574E90"/>
    <w:rsid w:val="0057502B"/>
    <w:rsid w:val="0057525A"/>
    <w:rsid w:val="00577689"/>
    <w:rsid w:val="00581C4D"/>
    <w:rsid w:val="0058339F"/>
    <w:rsid w:val="0058364A"/>
    <w:rsid w:val="00583674"/>
    <w:rsid w:val="00583925"/>
    <w:rsid w:val="005857F6"/>
    <w:rsid w:val="00587A18"/>
    <w:rsid w:val="005903B9"/>
    <w:rsid w:val="00591D32"/>
    <w:rsid w:val="00592490"/>
    <w:rsid w:val="005930CA"/>
    <w:rsid w:val="00593B3D"/>
    <w:rsid w:val="00593F1C"/>
    <w:rsid w:val="00593F5B"/>
    <w:rsid w:val="00596180"/>
    <w:rsid w:val="00596458"/>
    <w:rsid w:val="00597CEB"/>
    <w:rsid w:val="005A293D"/>
    <w:rsid w:val="005A3B7C"/>
    <w:rsid w:val="005A5353"/>
    <w:rsid w:val="005B4D38"/>
    <w:rsid w:val="005B553C"/>
    <w:rsid w:val="005B6050"/>
    <w:rsid w:val="005C05D1"/>
    <w:rsid w:val="005C14FA"/>
    <w:rsid w:val="005C1614"/>
    <w:rsid w:val="005C19C3"/>
    <w:rsid w:val="005C24A5"/>
    <w:rsid w:val="005C38B7"/>
    <w:rsid w:val="005C38DD"/>
    <w:rsid w:val="005C3FB2"/>
    <w:rsid w:val="005C43FC"/>
    <w:rsid w:val="005C620A"/>
    <w:rsid w:val="005D5C01"/>
    <w:rsid w:val="005D5FE0"/>
    <w:rsid w:val="005D6B8C"/>
    <w:rsid w:val="005E0F10"/>
    <w:rsid w:val="005E3140"/>
    <w:rsid w:val="005E3DD1"/>
    <w:rsid w:val="005E41B0"/>
    <w:rsid w:val="005E6E61"/>
    <w:rsid w:val="005E6EBE"/>
    <w:rsid w:val="005E70CA"/>
    <w:rsid w:val="005E7627"/>
    <w:rsid w:val="005F5CCC"/>
    <w:rsid w:val="00600619"/>
    <w:rsid w:val="00603B7C"/>
    <w:rsid w:val="00604831"/>
    <w:rsid w:val="00604FCF"/>
    <w:rsid w:val="006101E1"/>
    <w:rsid w:val="006125D8"/>
    <w:rsid w:val="00613313"/>
    <w:rsid w:val="00614222"/>
    <w:rsid w:val="00614ECB"/>
    <w:rsid w:val="00617382"/>
    <w:rsid w:val="00620BE7"/>
    <w:rsid w:val="006235A5"/>
    <w:rsid w:val="006245AA"/>
    <w:rsid w:val="00625040"/>
    <w:rsid w:val="006261BC"/>
    <w:rsid w:val="006263C1"/>
    <w:rsid w:val="0062648B"/>
    <w:rsid w:val="00630B39"/>
    <w:rsid w:val="0063263A"/>
    <w:rsid w:val="00634119"/>
    <w:rsid w:val="00640DD0"/>
    <w:rsid w:val="00642370"/>
    <w:rsid w:val="0064272C"/>
    <w:rsid w:val="0064295E"/>
    <w:rsid w:val="00642C2A"/>
    <w:rsid w:val="00642D55"/>
    <w:rsid w:val="0064556C"/>
    <w:rsid w:val="00654064"/>
    <w:rsid w:val="00654E39"/>
    <w:rsid w:val="00657601"/>
    <w:rsid w:val="00662AD0"/>
    <w:rsid w:val="00663472"/>
    <w:rsid w:val="00663C21"/>
    <w:rsid w:val="006650AF"/>
    <w:rsid w:val="0067390B"/>
    <w:rsid w:val="00673BE3"/>
    <w:rsid w:val="006754E4"/>
    <w:rsid w:val="006777F8"/>
    <w:rsid w:val="006811F1"/>
    <w:rsid w:val="006849D7"/>
    <w:rsid w:val="00685D29"/>
    <w:rsid w:val="006861B5"/>
    <w:rsid w:val="00686269"/>
    <w:rsid w:val="00690AE0"/>
    <w:rsid w:val="00690BC4"/>
    <w:rsid w:val="00690D61"/>
    <w:rsid w:val="006959C3"/>
    <w:rsid w:val="00695B60"/>
    <w:rsid w:val="00695CCE"/>
    <w:rsid w:val="006A10C1"/>
    <w:rsid w:val="006A21F0"/>
    <w:rsid w:val="006A4B88"/>
    <w:rsid w:val="006A765F"/>
    <w:rsid w:val="006A76DD"/>
    <w:rsid w:val="006B3DFB"/>
    <w:rsid w:val="006B4332"/>
    <w:rsid w:val="006B438B"/>
    <w:rsid w:val="006B6610"/>
    <w:rsid w:val="006B664F"/>
    <w:rsid w:val="006B6FC1"/>
    <w:rsid w:val="006B7730"/>
    <w:rsid w:val="006C0F9B"/>
    <w:rsid w:val="006C356E"/>
    <w:rsid w:val="006C3636"/>
    <w:rsid w:val="006C6727"/>
    <w:rsid w:val="006C749F"/>
    <w:rsid w:val="006C775A"/>
    <w:rsid w:val="006D03CA"/>
    <w:rsid w:val="006D065C"/>
    <w:rsid w:val="006D1DAB"/>
    <w:rsid w:val="006D2FA7"/>
    <w:rsid w:val="006D43D0"/>
    <w:rsid w:val="006D4A8A"/>
    <w:rsid w:val="006D53E5"/>
    <w:rsid w:val="006D5B78"/>
    <w:rsid w:val="006E7D2C"/>
    <w:rsid w:val="006F2968"/>
    <w:rsid w:val="006F3347"/>
    <w:rsid w:val="006F4B5D"/>
    <w:rsid w:val="006F57A6"/>
    <w:rsid w:val="006F6FA9"/>
    <w:rsid w:val="0070158C"/>
    <w:rsid w:val="00701A56"/>
    <w:rsid w:val="00703CE0"/>
    <w:rsid w:val="00704DEF"/>
    <w:rsid w:val="007056C1"/>
    <w:rsid w:val="007058B5"/>
    <w:rsid w:val="007100F7"/>
    <w:rsid w:val="00710BA3"/>
    <w:rsid w:val="00711BE2"/>
    <w:rsid w:val="007132D0"/>
    <w:rsid w:val="0071799E"/>
    <w:rsid w:val="0072237E"/>
    <w:rsid w:val="00722749"/>
    <w:rsid w:val="00722DD8"/>
    <w:rsid w:val="00723473"/>
    <w:rsid w:val="007251FC"/>
    <w:rsid w:val="00725AC4"/>
    <w:rsid w:val="00737163"/>
    <w:rsid w:val="00741989"/>
    <w:rsid w:val="00742F6B"/>
    <w:rsid w:val="007469D3"/>
    <w:rsid w:val="00751708"/>
    <w:rsid w:val="00751E19"/>
    <w:rsid w:val="00753651"/>
    <w:rsid w:val="007549F1"/>
    <w:rsid w:val="00757435"/>
    <w:rsid w:val="00760061"/>
    <w:rsid w:val="00760BC5"/>
    <w:rsid w:val="00760FA2"/>
    <w:rsid w:val="00763206"/>
    <w:rsid w:val="007638FC"/>
    <w:rsid w:val="00763FE2"/>
    <w:rsid w:val="00764135"/>
    <w:rsid w:val="007646CC"/>
    <w:rsid w:val="0076546E"/>
    <w:rsid w:val="00765E20"/>
    <w:rsid w:val="007665B1"/>
    <w:rsid w:val="007671B0"/>
    <w:rsid w:val="00767316"/>
    <w:rsid w:val="007700BF"/>
    <w:rsid w:val="00776D5D"/>
    <w:rsid w:val="00780986"/>
    <w:rsid w:val="00784E54"/>
    <w:rsid w:val="0078736B"/>
    <w:rsid w:val="00787BB4"/>
    <w:rsid w:val="007902CF"/>
    <w:rsid w:val="00790838"/>
    <w:rsid w:val="00790EAE"/>
    <w:rsid w:val="0079639C"/>
    <w:rsid w:val="00796AD0"/>
    <w:rsid w:val="00797A84"/>
    <w:rsid w:val="007A016F"/>
    <w:rsid w:val="007A15CF"/>
    <w:rsid w:val="007A1DEA"/>
    <w:rsid w:val="007A2032"/>
    <w:rsid w:val="007A2B83"/>
    <w:rsid w:val="007A3DA4"/>
    <w:rsid w:val="007A43C4"/>
    <w:rsid w:val="007A459C"/>
    <w:rsid w:val="007A58A1"/>
    <w:rsid w:val="007A6AA7"/>
    <w:rsid w:val="007B007C"/>
    <w:rsid w:val="007B0EE5"/>
    <w:rsid w:val="007B1491"/>
    <w:rsid w:val="007B436A"/>
    <w:rsid w:val="007B59FD"/>
    <w:rsid w:val="007B75F9"/>
    <w:rsid w:val="007C25C0"/>
    <w:rsid w:val="007C2E66"/>
    <w:rsid w:val="007C4977"/>
    <w:rsid w:val="007C51F0"/>
    <w:rsid w:val="007D2E96"/>
    <w:rsid w:val="007D2F11"/>
    <w:rsid w:val="007D2F9F"/>
    <w:rsid w:val="007D34F7"/>
    <w:rsid w:val="007D4FDE"/>
    <w:rsid w:val="007D511F"/>
    <w:rsid w:val="007D5347"/>
    <w:rsid w:val="007E0054"/>
    <w:rsid w:val="007E0420"/>
    <w:rsid w:val="007E0C0F"/>
    <w:rsid w:val="007E7D2F"/>
    <w:rsid w:val="007E7E5E"/>
    <w:rsid w:val="007F028F"/>
    <w:rsid w:val="007F17E7"/>
    <w:rsid w:val="007F295B"/>
    <w:rsid w:val="007F3E73"/>
    <w:rsid w:val="007F49DE"/>
    <w:rsid w:val="007F4A30"/>
    <w:rsid w:val="007F767B"/>
    <w:rsid w:val="007F768E"/>
    <w:rsid w:val="007F7C41"/>
    <w:rsid w:val="00800E70"/>
    <w:rsid w:val="0080327D"/>
    <w:rsid w:val="0080438F"/>
    <w:rsid w:val="00805E00"/>
    <w:rsid w:val="00805E5F"/>
    <w:rsid w:val="0081090F"/>
    <w:rsid w:val="00811B63"/>
    <w:rsid w:val="00814EBA"/>
    <w:rsid w:val="0081736E"/>
    <w:rsid w:val="00820E85"/>
    <w:rsid w:val="008234A6"/>
    <w:rsid w:val="008239B7"/>
    <w:rsid w:val="00823E44"/>
    <w:rsid w:val="00825620"/>
    <w:rsid w:val="00825A93"/>
    <w:rsid w:val="00826F0C"/>
    <w:rsid w:val="00827697"/>
    <w:rsid w:val="00830C97"/>
    <w:rsid w:val="0083559D"/>
    <w:rsid w:val="00835978"/>
    <w:rsid w:val="008368DB"/>
    <w:rsid w:val="0084258D"/>
    <w:rsid w:val="0085030B"/>
    <w:rsid w:val="00852120"/>
    <w:rsid w:val="00856C1E"/>
    <w:rsid w:val="00857AA5"/>
    <w:rsid w:val="0086072A"/>
    <w:rsid w:val="008621AF"/>
    <w:rsid w:val="008624B1"/>
    <w:rsid w:val="00863121"/>
    <w:rsid w:val="00863B9E"/>
    <w:rsid w:val="00865DCE"/>
    <w:rsid w:val="008715A0"/>
    <w:rsid w:val="00871E5D"/>
    <w:rsid w:val="00875BF4"/>
    <w:rsid w:val="0087620B"/>
    <w:rsid w:val="0087633A"/>
    <w:rsid w:val="00880147"/>
    <w:rsid w:val="008828C1"/>
    <w:rsid w:val="00883006"/>
    <w:rsid w:val="00883A53"/>
    <w:rsid w:val="008841D0"/>
    <w:rsid w:val="00884748"/>
    <w:rsid w:val="00884C7E"/>
    <w:rsid w:val="00886899"/>
    <w:rsid w:val="00890E9F"/>
    <w:rsid w:val="00891989"/>
    <w:rsid w:val="00892BFF"/>
    <w:rsid w:val="00892DE4"/>
    <w:rsid w:val="00892F67"/>
    <w:rsid w:val="008A3EF8"/>
    <w:rsid w:val="008A41D0"/>
    <w:rsid w:val="008A5131"/>
    <w:rsid w:val="008A7053"/>
    <w:rsid w:val="008B2BF1"/>
    <w:rsid w:val="008B31AE"/>
    <w:rsid w:val="008B3DD6"/>
    <w:rsid w:val="008B453C"/>
    <w:rsid w:val="008B5173"/>
    <w:rsid w:val="008B64F3"/>
    <w:rsid w:val="008B6E08"/>
    <w:rsid w:val="008C0FDC"/>
    <w:rsid w:val="008C2922"/>
    <w:rsid w:val="008C2A10"/>
    <w:rsid w:val="008C3E81"/>
    <w:rsid w:val="008C6CF2"/>
    <w:rsid w:val="008D08CB"/>
    <w:rsid w:val="008D1910"/>
    <w:rsid w:val="008D2D94"/>
    <w:rsid w:val="008D3DC2"/>
    <w:rsid w:val="008D3F88"/>
    <w:rsid w:val="008D5B8C"/>
    <w:rsid w:val="008E25A4"/>
    <w:rsid w:val="008E3EE6"/>
    <w:rsid w:val="008E4D05"/>
    <w:rsid w:val="008E6EEA"/>
    <w:rsid w:val="008E7173"/>
    <w:rsid w:val="008F3AD0"/>
    <w:rsid w:val="008F41F9"/>
    <w:rsid w:val="008F42DE"/>
    <w:rsid w:val="008F694F"/>
    <w:rsid w:val="008F7053"/>
    <w:rsid w:val="008F7A86"/>
    <w:rsid w:val="00902663"/>
    <w:rsid w:val="009056FE"/>
    <w:rsid w:val="0090605A"/>
    <w:rsid w:val="009062F9"/>
    <w:rsid w:val="009118A5"/>
    <w:rsid w:val="009125F7"/>
    <w:rsid w:val="00912A27"/>
    <w:rsid w:val="00913E67"/>
    <w:rsid w:val="00914F5A"/>
    <w:rsid w:val="00915077"/>
    <w:rsid w:val="009158C4"/>
    <w:rsid w:val="00921E66"/>
    <w:rsid w:val="0092328E"/>
    <w:rsid w:val="00925CA5"/>
    <w:rsid w:val="0092623E"/>
    <w:rsid w:val="009275F6"/>
    <w:rsid w:val="009343A7"/>
    <w:rsid w:val="0094198F"/>
    <w:rsid w:val="00942E0A"/>
    <w:rsid w:val="00942FE2"/>
    <w:rsid w:val="00944134"/>
    <w:rsid w:val="009450FA"/>
    <w:rsid w:val="0094563F"/>
    <w:rsid w:val="009508BE"/>
    <w:rsid w:val="009547C8"/>
    <w:rsid w:val="00955799"/>
    <w:rsid w:val="009557B6"/>
    <w:rsid w:val="00956F00"/>
    <w:rsid w:val="00961F53"/>
    <w:rsid w:val="009621C9"/>
    <w:rsid w:val="00966D6D"/>
    <w:rsid w:val="00970057"/>
    <w:rsid w:val="009707AC"/>
    <w:rsid w:val="0097177F"/>
    <w:rsid w:val="00971C10"/>
    <w:rsid w:val="00971C49"/>
    <w:rsid w:val="00971C6E"/>
    <w:rsid w:val="00974247"/>
    <w:rsid w:val="009757EE"/>
    <w:rsid w:val="00977554"/>
    <w:rsid w:val="0098111F"/>
    <w:rsid w:val="009819D9"/>
    <w:rsid w:val="00982A95"/>
    <w:rsid w:val="0098367B"/>
    <w:rsid w:val="009843E5"/>
    <w:rsid w:val="00984C1D"/>
    <w:rsid w:val="00985D7F"/>
    <w:rsid w:val="009902AD"/>
    <w:rsid w:val="00991209"/>
    <w:rsid w:val="009917E5"/>
    <w:rsid w:val="009927A2"/>
    <w:rsid w:val="009934D7"/>
    <w:rsid w:val="00997725"/>
    <w:rsid w:val="009A0334"/>
    <w:rsid w:val="009A23B2"/>
    <w:rsid w:val="009A6128"/>
    <w:rsid w:val="009A6E8C"/>
    <w:rsid w:val="009A7F29"/>
    <w:rsid w:val="009A7F9B"/>
    <w:rsid w:val="009B2477"/>
    <w:rsid w:val="009B3091"/>
    <w:rsid w:val="009B363C"/>
    <w:rsid w:val="009B6395"/>
    <w:rsid w:val="009B641D"/>
    <w:rsid w:val="009B645B"/>
    <w:rsid w:val="009B7B67"/>
    <w:rsid w:val="009C034B"/>
    <w:rsid w:val="009C1489"/>
    <w:rsid w:val="009C2B60"/>
    <w:rsid w:val="009C3562"/>
    <w:rsid w:val="009C3B52"/>
    <w:rsid w:val="009C4997"/>
    <w:rsid w:val="009C6B9C"/>
    <w:rsid w:val="009C6D8C"/>
    <w:rsid w:val="009D1212"/>
    <w:rsid w:val="009D3BBB"/>
    <w:rsid w:val="009D5B4D"/>
    <w:rsid w:val="009D76DC"/>
    <w:rsid w:val="009E0A74"/>
    <w:rsid w:val="009E1223"/>
    <w:rsid w:val="009E1BE1"/>
    <w:rsid w:val="009E248D"/>
    <w:rsid w:val="009E2A52"/>
    <w:rsid w:val="009E4709"/>
    <w:rsid w:val="009E5407"/>
    <w:rsid w:val="009E5DA7"/>
    <w:rsid w:val="009F0E35"/>
    <w:rsid w:val="009F2602"/>
    <w:rsid w:val="009F2A55"/>
    <w:rsid w:val="009F4138"/>
    <w:rsid w:val="00A00840"/>
    <w:rsid w:val="00A01494"/>
    <w:rsid w:val="00A01551"/>
    <w:rsid w:val="00A01BFE"/>
    <w:rsid w:val="00A0292E"/>
    <w:rsid w:val="00A035A1"/>
    <w:rsid w:val="00A07DBA"/>
    <w:rsid w:val="00A116C6"/>
    <w:rsid w:val="00A12129"/>
    <w:rsid w:val="00A122B0"/>
    <w:rsid w:val="00A12A25"/>
    <w:rsid w:val="00A12B0D"/>
    <w:rsid w:val="00A135C8"/>
    <w:rsid w:val="00A17224"/>
    <w:rsid w:val="00A17390"/>
    <w:rsid w:val="00A174A2"/>
    <w:rsid w:val="00A175FC"/>
    <w:rsid w:val="00A218B4"/>
    <w:rsid w:val="00A22FB3"/>
    <w:rsid w:val="00A24242"/>
    <w:rsid w:val="00A27871"/>
    <w:rsid w:val="00A3072C"/>
    <w:rsid w:val="00A30F51"/>
    <w:rsid w:val="00A31BDE"/>
    <w:rsid w:val="00A329C8"/>
    <w:rsid w:val="00A337AC"/>
    <w:rsid w:val="00A34C0B"/>
    <w:rsid w:val="00A34D0F"/>
    <w:rsid w:val="00A41E7E"/>
    <w:rsid w:val="00A45A99"/>
    <w:rsid w:val="00A45F4B"/>
    <w:rsid w:val="00A5254B"/>
    <w:rsid w:val="00A5430F"/>
    <w:rsid w:val="00A558BD"/>
    <w:rsid w:val="00A55E3E"/>
    <w:rsid w:val="00A5719D"/>
    <w:rsid w:val="00A613AB"/>
    <w:rsid w:val="00A62E49"/>
    <w:rsid w:val="00A64AC4"/>
    <w:rsid w:val="00A65289"/>
    <w:rsid w:val="00A666DD"/>
    <w:rsid w:val="00A67CD9"/>
    <w:rsid w:val="00A71D12"/>
    <w:rsid w:val="00A72862"/>
    <w:rsid w:val="00A73803"/>
    <w:rsid w:val="00A73AD1"/>
    <w:rsid w:val="00A74AAA"/>
    <w:rsid w:val="00A7623E"/>
    <w:rsid w:val="00A76B16"/>
    <w:rsid w:val="00A76CE7"/>
    <w:rsid w:val="00A84CCB"/>
    <w:rsid w:val="00A91BE8"/>
    <w:rsid w:val="00A91D2C"/>
    <w:rsid w:val="00A92FC9"/>
    <w:rsid w:val="00A94C3E"/>
    <w:rsid w:val="00A9503F"/>
    <w:rsid w:val="00A96A85"/>
    <w:rsid w:val="00AA0A22"/>
    <w:rsid w:val="00AA1255"/>
    <w:rsid w:val="00AA1E9C"/>
    <w:rsid w:val="00AA53C9"/>
    <w:rsid w:val="00AB277F"/>
    <w:rsid w:val="00AB4A7E"/>
    <w:rsid w:val="00AB4C7C"/>
    <w:rsid w:val="00AC50D3"/>
    <w:rsid w:val="00AC7BC6"/>
    <w:rsid w:val="00AD41D4"/>
    <w:rsid w:val="00AD5B2E"/>
    <w:rsid w:val="00AE0A4D"/>
    <w:rsid w:val="00AE11F2"/>
    <w:rsid w:val="00AE259C"/>
    <w:rsid w:val="00AE34A5"/>
    <w:rsid w:val="00AE3E89"/>
    <w:rsid w:val="00AF1E62"/>
    <w:rsid w:val="00AF369C"/>
    <w:rsid w:val="00AF4CEB"/>
    <w:rsid w:val="00AF7C2B"/>
    <w:rsid w:val="00B025E3"/>
    <w:rsid w:val="00B030F2"/>
    <w:rsid w:val="00B05928"/>
    <w:rsid w:val="00B13B6F"/>
    <w:rsid w:val="00B140C0"/>
    <w:rsid w:val="00B155BD"/>
    <w:rsid w:val="00B2061C"/>
    <w:rsid w:val="00B25D3F"/>
    <w:rsid w:val="00B27BE4"/>
    <w:rsid w:val="00B31BB3"/>
    <w:rsid w:val="00B32D40"/>
    <w:rsid w:val="00B3641C"/>
    <w:rsid w:val="00B364EF"/>
    <w:rsid w:val="00B3671C"/>
    <w:rsid w:val="00B36C7A"/>
    <w:rsid w:val="00B4169F"/>
    <w:rsid w:val="00B41F18"/>
    <w:rsid w:val="00B41FB9"/>
    <w:rsid w:val="00B42014"/>
    <w:rsid w:val="00B42051"/>
    <w:rsid w:val="00B50BAA"/>
    <w:rsid w:val="00B51914"/>
    <w:rsid w:val="00B52D25"/>
    <w:rsid w:val="00B5416D"/>
    <w:rsid w:val="00B54185"/>
    <w:rsid w:val="00B543D0"/>
    <w:rsid w:val="00B555A8"/>
    <w:rsid w:val="00B55AA8"/>
    <w:rsid w:val="00B6044C"/>
    <w:rsid w:val="00B621AF"/>
    <w:rsid w:val="00B624BB"/>
    <w:rsid w:val="00B63C36"/>
    <w:rsid w:val="00B67AB0"/>
    <w:rsid w:val="00B67E60"/>
    <w:rsid w:val="00B70D4F"/>
    <w:rsid w:val="00B71B0D"/>
    <w:rsid w:val="00B7317D"/>
    <w:rsid w:val="00B73D5A"/>
    <w:rsid w:val="00B80685"/>
    <w:rsid w:val="00B816CB"/>
    <w:rsid w:val="00B81EDB"/>
    <w:rsid w:val="00B827CB"/>
    <w:rsid w:val="00B83377"/>
    <w:rsid w:val="00B8362C"/>
    <w:rsid w:val="00B842E9"/>
    <w:rsid w:val="00B859F3"/>
    <w:rsid w:val="00B9003E"/>
    <w:rsid w:val="00B934B1"/>
    <w:rsid w:val="00B9706D"/>
    <w:rsid w:val="00BA038E"/>
    <w:rsid w:val="00BA1221"/>
    <w:rsid w:val="00BA299F"/>
    <w:rsid w:val="00BA6E7F"/>
    <w:rsid w:val="00BA75A3"/>
    <w:rsid w:val="00BB4919"/>
    <w:rsid w:val="00BB5E47"/>
    <w:rsid w:val="00BB6C2D"/>
    <w:rsid w:val="00BB723A"/>
    <w:rsid w:val="00BB7407"/>
    <w:rsid w:val="00BB7FB5"/>
    <w:rsid w:val="00BC1A9E"/>
    <w:rsid w:val="00BC22F2"/>
    <w:rsid w:val="00BC5F76"/>
    <w:rsid w:val="00BC74F0"/>
    <w:rsid w:val="00BC784F"/>
    <w:rsid w:val="00BD3425"/>
    <w:rsid w:val="00BD5954"/>
    <w:rsid w:val="00BD6789"/>
    <w:rsid w:val="00BE279D"/>
    <w:rsid w:val="00BE2BD5"/>
    <w:rsid w:val="00BE3CF0"/>
    <w:rsid w:val="00BE4358"/>
    <w:rsid w:val="00BE4CBA"/>
    <w:rsid w:val="00BE5B2F"/>
    <w:rsid w:val="00BE7CB0"/>
    <w:rsid w:val="00BF017F"/>
    <w:rsid w:val="00BF06A3"/>
    <w:rsid w:val="00BF1423"/>
    <w:rsid w:val="00BF15A3"/>
    <w:rsid w:val="00BF34CE"/>
    <w:rsid w:val="00BF56B7"/>
    <w:rsid w:val="00BF6533"/>
    <w:rsid w:val="00BF658C"/>
    <w:rsid w:val="00BF69E4"/>
    <w:rsid w:val="00BF7F50"/>
    <w:rsid w:val="00C06429"/>
    <w:rsid w:val="00C1124E"/>
    <w:rsid w:val="00C13898"/>
    <w:rsid w:val="00C20992"/>
    <w:rsid w:val="00C22B33"/>
    <w:rsid w:val="00C25CA1"/>
    <w:rsid w:val="00C27BF4"/>
    <w:rsid w:val="00C27F69"/>
    <w:rsid w:val="00C313D8"/>
    <w:rsid w:val="00C32229"/>
    <w:rsid w:val="00C32E8A"/>
    <w:rsid w:val="00C34063"/>
    <w:rsid w:val="00C350AD"/>
    <w:rsid w:val="00C35558"/>
    <w:rsid w:val="00C3656C"/>
    <w:rsid w:val="00C405C4"/>
    <w:rsid w:val="00C4461D"/>
    <w:rsid w:val="00C47DBD"/>
    <w:rsid w:val="00C50745"/>
    <w:rsid w:val="00C50D03"/>
    <w:rsid w:val="00C51633"/>
    <w:rsid w:val="00C52BC8"/>
    <w:rsid w:val="00C538A1"/>
    <w:rsid w:val="00C53992"/>
    <w:rsid w:val="00C54589"/>
    <w:rsid w:val="00C55301"/>
    <w:rsid w:val="00C572EE"/>
    <w:rsid w:val="00C57ADD"/>
    <w:rsid w:val="00C62059"/>
    <w:rsid w:val="00C6683E"/>
    <w:rsid w:val="00C67A74"/>
    <w:rsid w:val="00C70B49"/>
    <w:rsid w:val="00C70C2D"/>
    <w:rsid w:val="00C72501"/>
    <w:rsid w:val="00C77CDE"/>
    <w:rsid w:val="00C77D8F"/>
    <w:rsid w:val="00C81699"/>
    <w:rsid w:val="00C818A4"/>
    <w:rsid w:val="00C81A56"/>
    <w:rsid w:val="00C830A7"/>
    <w:rsid w:val="00C837DE"/>
    <w:rsid w:val="00C86298"/>
    <w:rsid w:val="00C86C5F"/>
    <w:rsid w:val="00C872DB"/>
    <w:rsid w:val="00C8763B"/>
    <w:rsid w:val="00C9107B"/>
    <w:rsid w:val="00C916DA"/>
    <w:rsid w:val="00C97387"/>
    <w:rsid w:val="00C9790D"/>
    <w:rsid w:val="00CA02D0"/>
    <w:rsid w:val="00CA272F"/>
    <w:rsid w:val="00CA3473"/>
    <w:rsid w:val="00CA3514"/>
    <w:rsid w:val="00CA4752"/>
    <w:rsid w:val="00CA487E"/>
    <w:rsid w:val="00CA5AA5"/>
    <w:rsid w:val="00CA610F"/>
    <w:rsid w:val="00CA7BA4"/>
    <w:rsid w:val="00CB1600"/>
    <w:rsid w:val="00CC21DF"/>
    <w:rsid w:val="00CC2939"/>
    <w:rsid w:val="00CC3476"/>
    <w:rsid w:val="00CC3F0D"/>
    <w:rsid w:val="00CD5735"/>
    <w:rsid w:val="00CD5BE2"/>
    <w:rsid w:val="00CE1279"/>
    <w:rsid w:val="00CE2846"/>
    <w:rsid w:val="00CE2976"/>
    <w:rsid w:val="00CF0763"/>
    <w:rsid w:val="00CF1806"/>
    <w:rsid w:val="00CF1C51"/>
    <w:rsid w:val="00CF20CD"/>
    <w:rsid w:val="00CF6178"/>
    <w:rsid w:val="00D00A11"/>
    <w:rsid w:val="00D00C5C"/>
    <w:rsid w:val="00D02653"/>
    <w:rsid w:val="00D037C6"/>
    <w:rsid w:val="00D03CFF"/>
    <w:rsid w:val="00D0609D"/>
    <w:rsid w:val="00D0613D"/>
    <w:rsid w:val="00D07695"/>
    <w:rsid w:val="00D10826"/>
    <w:rsid w:val="00D108B6"/>
    <w:rsid w:val="00D14393"/>
    <w:rsid w:val="00D14430"/>
    <w:rsid w:val="00D14D10"/>
    <w:rsid w:val="00D1719A"/>
    <w:rsid w:val="00D17A61"/>
    <w:rsid w:val="00D2523C"/>
    <w:rsid w:val="00D31A22"/>
    <w:rsid w:val="00D324B9"/>
    <w:rsid w:val="00D332D3"/>
    <w:rsid w:val="00D33C2E"/>
    <w:rsid w:val="00D37CE3"/>
    <w:rsid w:val="00D41A07"/>
    <w:rsid w:val="00D4309E"/>
    <w:rsid w:val="00D4355B"/>
    <w:rsid w:val="00D43613"/>
    <w:rsid w:val="00D44042"/>
    <w:rsid w:val="00D50790"/>
    <w:rsid w:val="00D52194"/>
    <w:rsid w:val="00D53EBE"/>
    <w:rsid w:val="00D54CF6"/>
    <w:rsid w:val="00D561CC"/>
    <w:rsid w:val="00D57E8A"/>
    <w:rsid w:val="00D60645"/>
    <w:rsid w:val="00D60E78"/>
    <w:rsid w:val="00D65AE1"/>
    <w:rsid w:val="00D664B2"/>
    <w:rsid w:val="00D67822"/>
    <w:rsid w:val="00D67A22"/>
    <w:rsid w:val="00D72046"/>
    <w:rsid w:val="00D72ECF"/>
    <w:rsid w:val="00D74B44"/>
    <w:rsid w:val="00D850AC"/>
    <w:rsid w:val="00D85184"/>
    <w:rsid w:val="00D854C8"/>
    <w:rsid w:val="00D85CBD"/>
    <w:rsid w:val="00D86318"/>
    <w:rsid w:val="00D91761"/>
    <w:rsid w:val="00D92AEA"/>
    <w:rsid w:val="00D94D20"/>
    <w:rsid w:val="00D96411"/>
    <w:rsid w:val="00DA13B8"/>
    <w:rsid w:val="00DA1684"/>
    <w:rsid w:val="00DA34A4"/>
    <w:rsid w:val="00DA34D1"/>
    <w:rsid w:val="00DA4EDD"/>
    <w:rsid w:val="00DA5652"/>
    <w:rsid w:val="00DA5D8B"/>
    <w:rsid w:val="00DA5F54"/>
    <w:rsid w:val="00DB3877"/>
    <w:rsid w:val="00DB3F4C"/>
    <w:rsid w:val="00DB4309"/>
    <w:rsid w:val="00DB4402"/>
    <w:rsid w:val="00DB514C"/>
    <w:rsid w:val="00DB5D53"/>
    <w:rsid w:val="00DB6C5B"/>
    <w:rsid w:val="00DB6E4E"/>
    <w:rsid w:val="00DB6F81"/>
    <w:rsid w:val="00DB7734"/>
    <w:rsid w:val="00DB7E71"/>
    <w:rsid w:val="00DC2C83"/>
    <w:rsid w:val="00DC30D2"/>
    <w:rsid w:val="00DC4DE7"/>
    <w:rsid w:val="00DC5273"/>
    <w:rsid w:val="00DC58F9"/>
    <w:rsid w:val="00DC6529"/>
    <w:rsid w:val="00DC7C72"/>
    <w:rsid w:val="00DD21E0"/>
    <w:rsid w:val="00DD55F7"/>
    <w:rsid w:val="00DD57CF"/>
    <w:rsid w:val="00DE330A"/>
    <w:rsid w:val="00DE380D"/>
    <w:rsid w:val="00DE3BD3"/>
    <w:rsid w:val="00DE56D5"/>
    <w:rsid w:val="00DE5869"/>
    <w:rsid w:val="00DE6A02"/>
    <w:rsid w:val="00DF0214"/>
    <w:rsid w:val="00DF306F"/>
    <w:rsid w:val="00DF48AF"/>
    <w:rsid w:val="00DF4D8C"/>
    <w:rsid w:val="00DF50BD"/>
    <w:rsid w:val="00DF5B20"/>
    <w:rsid w:val="00E0004B"/>
    <w:rsid w:val="00E02FA3"/>
    <w:rsid w:val="00E030E3"/>
    <w:rsid w:val="00E0486B"/>
    <w:rsid w:val="00E10269"/>
    <w:rsid w:val="00E11421"/>
    <w:rsid w:val="00E1276C"/>
    <w:rsid w:val="00E127D7"/>
    <w:rsid w:val="00E166E8"/>
    <w:rsid w:val="00E172EF"/>
    <w:rsid w:val="00E173CA"/>
    <w:rsid w:val="00E21CE7"/>
    <w:rsid w:val="00E2270C"/>
    <w:rsid w:val="00E249EB"/>
    <w:rsid w:val="00E30E33"/>
    <w:rsid w:val="00E35E41"/>
    <w:rsid w:val="00E375ED"/>
    <w:rsid w:val="00E42E76"/>
    <w:rsid w:val="00E4788A"/>
    <w:rsid w:val="00E50AB3"/>
    <w:rsid w:val="00E51D38"/>
    <w:rsid w:val="00E553A1"/>
    <w:rsid w:val="00E5543B"/>
    <w:rsid w:val="00E55BDD"/>
    <w:rsid w:val="00E564D0"/>
    <w:rsid w:val="00E56FAD"/>
    <w:rsid w:val="00E605B1"/>
    <w:rsid w:val="00E652A9"/>
    <w:rsid w:val="00E66DE2"/>
    <w:rsid w:val="00E67BBA"/>
    <w:rsid w:val="00E701FF"/>
    <w:rsid w:val="00E77C1C"/>
    <w:rsid w:val="00E81E6E"/>
    <w:rsid w:val="00E81E72"/>
    <w:rsid w:val="00E82176"/>
    <w:rsid w:val="00E85105"/>
    <w:rsid w:val="00E86BA2"/>
    <w:rsid w:val="00E86BDF"/>
    <w:rsid w:val="00E86F17"/>
    <w:rsid w:val="00E9383C"/>
    <w:rsid w:val="00E96E94"/>
    <w:rsid w:val="00EA0725"/>
    <w:rsid w:val="00EA1092"/>
    <w:rsid w:val="00EA3D6E"/>
    <w:rsid w:val="00EA564C"/>
    <w:rsid w:val="00EA59DF"/>
    <w:rsid w:val="00EA7C49"/>
    <w:rsid w:val="00EB03AB"/>
    <w:rsid w:val="00EB22C0"/>
    <w:rsid w:val="00EB45AA"/>
    <w:rsid w:val="00EC1724"/>
    <w:rsid w:val="00EC41C3"/>
    <w:rsid w:val="00EC5199"/>
    <w:rsid w:val="00EC7400"/>
    <w:rsid w:val="00ED097E"/>
    <w:rsid w:val="00ED09B1"/>
    <w:rsid w:val="00EE0D57"/>
    <w:rsid w:val="00EE42F2"/>
    <w:rsid w:val="00EE6DDB"/>
    <w:rsid w:val="00EF1978"/>
    <w:rsid w:val="00EF523A"/>
    <w:rsid w:val="00EF65E2"/>
    <w:rsid w:val="00F05AB9"/>
    <w:rsid w:val="00F102F9"/>
    <w:rsid w:val="00F10A75"/>
    <w:rsid w:val="00F115DD"/>
    <w:rsid w:val="00F1172B"/>
    <w:rsid w:val="00F162CD"/>
    <w:rsid w:val="00F170E9"/>
    <w:rsid w:val="00F1782D"/>
    <w:rsid w:val="00F22114"/>
    <w:rsid w:val="00F22B2C"/>
    <w:rsid w:val="00F22FF7"/>
    <w:rsid w:val="00F248DA"/>
    <w:rsid w:val="00F260E0"/>
    <w:rsid w:val="00F266CE"/>
    <w:rsid w:val="00F30006"/>
    <w:rsid w:val="00F30CCD"/>
    <w:rsid w:val="00F31FC3"/>
    <w:rsid w:val="00F33BA5"/>
    <w:rsid w:val="00F34C8D"/>
    <w:rsid w:val="00F3680A"/>
    <w:rsid w:val="00F36F44"/>
    <w:rsid w:val="00F409A4"/>
    <w:rsid w:val="00F42168"/>
    <w:rsid w:val="00F43F2C"/>
    <w:rsid w:val="00F440E5"/>
    <w:rsid w:val="00F45A4F"/>
    <w:rsid w:val="00F4749E"/>
    <w:rsid w:val="00F525D5"/>
    <w:rsid w:val="00F5403B"/>
    <w:rsid w:val="00F578D5"/>
    <w:rsid w:val="00F63A61"/>
    <w:rsid w:val="00F671DC"/>
    <w:rsid w:val="00F67291"/>
    <w:rsid w:val="00F70D85"/>
    <w:rsid w:val="00F71216"/>
    <w:rsid w:val="00F765F4"/>
    <w:rsid w:val="00F766CF"/>
    <w:rsid w:val="00F77EC4"/>
    <w:rsid w:val="00F80A8D"/>
    <w:rsid w:val="00F814FA"/>
    <w:rsid w:val="00F8152D"/>
    <w:rsid w:val="00F81AF6"/>
    <w:rsid w:val="00F81B2B"/>
    <w:rsid w:val="00F83958"/>
    <w:rsid w:val="00F859A3"/>
    <w:rsid w:val="00F85BCD"/>
    <w:rsid w:val="00F87671"/>
    <w:rsid w:val="00F901AC"/>
    <w:rsid w:val="00F929BF"/>
    <w:rsid w:val="00F95C07"/>
    <w:rsid w:val="00F96EE9"/>
    <w:rsid w:val="00FA06D4"/>
    <w:rsid w:val="00FA0A74"/>
    <w:rsid w:val="00FA0B84"/>
    <w:rsid w:val="00FA16D6"/>
    <w:rsid w:val="00FA1803"/>
    <w:rsid w:val="00FA18F7"/>
    <w:rsid w:val="00FA307F"/>
    <w:rsid w:val="00FA37FD"/>
    <w:rsid w:val="00FA5DC6"/>
    <w:rsid w:val="00FA6E14"/>
    <w:rsid w:val="00FB240F"/>
    <w:rsid w:val="00FB26B9"/>
    <w:rsid w:val="00FB334E"/>
    <w:rsid w:val="00FB5617"/>
    <w:rsid w:val="00FB7C9A"/>
    <w:rsid w:val="00FC0D8B"/>
    <w:rsid w:val="00FC2572"/>
    <w:rsid w:val="00FC2C1D"/>
    <w:rsid w:val="00FC6689"/>
    <w:rsid w:val="00FD0FA0"/>
    <w:rsid w:val="00FD4E1F"/>
    <w:rsid w:val="00FE30B1"/>
    <w:rsid w:val="00FE3EFA"/>
    <w:rsid w:val="00FE430A"/>
    <w:rsid w:val="00FE4DD5"/>
    <w:rsid w:val="00FE7DA6"/>
    <w:rsid w:val="00FF1928"/>
    <w:rsid w:val="00FF3482"/>
    <w:rsid w:val="00FF501C"/>
    <w:rsid w:val="00FF5170"/>
    <w:rsid w:val="00FF57A7"/>
    <w:rsid w:val="00FF6005"/>
    <w:rsid w:val="00FF7A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itre4">
    <w:name w:val="heading 4"/>
    <w:basedOn w:val="Normal"/>
    <w:link w:val="Titre4Car"/>
    <w:qFormat/>
    <w:rsid w:val="00C47DBD"/>
    <w:pPr>
      <w:spacing w:before="100" w:beforeAutospacing="1" w:after="100" w:afterAutospacing="1"/>
      <w:outlineLvl w:val="3"/>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A45F4B"/>
    <w:pPr>
      <w:tabs>
        <w:tab w:val="center" w:pos="4252"/>
        <w:tab w:val="right" w:pos="8504"/>
      </w:tabs>
    </w:pPr>
  </w:style>
  <w:style w:type="character" w:styleId="Numrodepage">
    <w:name w:val="page number"/>
    <w:basedOn w:val="Policepardfaut"/>
    <w:rsid w:val="00A45F4B"/>
  </w:style>
  <w:style w:type="paragraph" w:styleId="NormalWeb">
    <w:name w:val="Normal (Web)"/>
    <w:basedOn w:val="Normal"/>
    <w:uiPriority w:val="99"/>
    <w:unhideWhenUsed/>
    <w:rsid w:val="00984C1D"/>
    <w:pPr>
      <w:spacing w:before="100" w:beforeAutospacing="1" w:after="100" w:afterAutospacing="1"/>
    </w:pPr>
  </w:style>
  <w:style w:type="character" w:customStyle="1" w:styleId="Titre4Car">
    <w:name w:val="Titre 4 Car"/>
    <w:basedOn w:val="Policepardfaut"/>
    <w:link w:val="Titre4"/>
    <w:rsid w:val="00C47DBD"/>
    <w:rPr>
      <w:b/>
      <w:bCs/>
      <w:sz w:val="24"/>
      <w:szCs w:val="24"/>
      <w:lang w:val="es-ES" w:eastAsia="es-ES" w:bidi="ar-SA"/>
    </w:rPr>
  </w:style>
  <w:style w:type="character" w:customStyle="1" w:styleId="txt-article-content">
    <w:name w:val="txt-article-content"/>
    <w:basedOn w:val="Policepardfaut"/>
    <w:rsid w:val="00C47DBD"/>
  </w:style>
  <w:style w:type="character" w:customStyle="1" w:styleId="article-authors">
    <w:name w:val="article-authors"/>
    <w:basedOn w:val="Policepardfaut"/>
    <w:rsid w:val="00C47DBD"/>
  </w:style>
  <w:style w:type="character" w:customStyle="1" w:styleId="reference">
    <w:name w:val="reference"/>
    <w:basedOn w:val="Policepardfaut"/>
    <w:rsid w:val="00C47DBD"/>
  </w:style>
  <w:style w:type="paragraph" w:styleId="Listecontinue">
    <w:name w:val="List Continue"/>
    <w:basedOn w:val="Normal"/>
    <w:rsid w:val="00E66DE2"/>
    <w:pPr>
      <w:spacing w:after="120"/>
      <w:ind w:left="283"/>
    </w:pPr>
  </w:style>
  <w:style w:type="character" w:customStyle="1" w:styleId="MSGENFONTSTYLENAMETEMPLATEROLEMSGENFONTSTYLENAMEBYROLETEXT">
    <w:name w:val="MSG_EN_FONT_STYLE_NAME_TEMPLATE_ROLE MSG_EN_FONT_STYLE_NAME_BY_ROLE_TEXT"/>
    <w:basedOn w:val="Policepardfaut"/>
    <w:uiPriority w:val="99"/>
    <w:rsid w:val="0098111F"/>
    <w:rPr>
      <w:color w:val="1A171C"/>
      <w:sz w:val="16"/>
      <w:szCs w:val="16"/>
      <w:u w:val="none"/>
    </w:rPr>
  </w:style>
  <w:style w:type="character" w:customStyle="1" w:styleId="MSGENFONTSTYLENAMETEMPLATEROLEMSGENFONTSTYLENAMEBYROLETEXT0">
    <w:name w:val="MSG_EN_FONT_STYLE_NAME_TEMPLATE_ROLE MSG_EN_FONT_STYLE_NAME_BY_ROLE_TEXT_"/>
    <w:basedOn w:val="Policepardfaut"/>
    <w:link w:val="MSGENFONTSTYLENAMETEMPLATEROLEMSGENFONTSTYLENAMEBYROLETEXT1"/>
    <w:uiPriority w:val="99"/>
    <w:rsid w:val="0098111F"/>
    <w:rPr>
      <w:sz w:val="16"/>
      <w:szCs w:val="16"/>
      <w:shd w:val="clear" w:color="auto" w:fill="FFFFFF"/>
    </w:rPr>
  </w:style>
  <w:style w:type="character" w:customStyle="1" w:styleId="MSGENFONTSTYLENAMETEMPLATEROLEMSGENFONTSTYLENAMEBYROLETEXT8">
    <w:name w:val="MSG_EN_FONT_STYLE_NAME_TEMPLATE_ROLE MSG_EN_FONT_STYLE_NAME_BY_ROLE_TEXT8"/>
    <w:basedOn w:val="MSGENFONTSTYLENAMETEMPLATEROLEMSGENFONTSTYLENAMEBYROLETEXT0"/>
    <w:uiPriority w:val="99"/>
    <w:rsid w:val="0098111F"/>
    <w:rPr>
      <w:color w:val="1A171C"/>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0"/>
    <w:uiPriority w:val="99"/>
    <w:rsid w:val="0098111F"/>
    <w:pPr>
      <w:shd w:val="clear" w:color="auto" w:fill="FFFFFF"/>
      <w:spacing w:line="202" w:lineRule="exact"/>
      <w:jc w:val="both"/>
    </w:pPr>
    <w:rPr>
      <w:sz w:val="16"/>
      <w:szCs w:val="16"/>
      <w:lang w:val="fr-FR" w:eastAsia="fr-FR"/>
    </w:rPr>
  </w:style>
  <w:style w:type="character" w:styleId="Lienhypertexte">
    <w:name w:val="Hyperlink"/>
    <w:basedOn w:val="Policepardfaut"/>
    <w:uiPriority w:val="99"/>
    <w:unhideWhenUsed/>
    <w:rsid w:val="0098111F"/>
    <w:rPr>
      <w:color w:val="0000FF"/>
      <w:u w:val="single"/>
    </w:rPr>
  </w:style>
</w:styles>
</file>

<file path=word/webSettings.xml><?xml version="1.0" encoding="utf-8"?>
<w:webSettings xmlns:r="http://schemas.openxmlformats.org/officeDocument/2006/relationships" xmlns:w="http://schemas.openxmlformats.org/wordprocessingml/2006/main">
  <w:divs>
    <w:div w:id="25377444">
      <w:bodyDiv w:val="1"/>
      <w:marLeft w:val="0"/>
      <w:marRight w:val="0"/>
      <w:marTop w:val="0"/>
      <w:marBottom w:val="0"/>
      <w:divBdr>
        <w:top w:val="none" w:sz="0" w:space="0" w:color="auto"/>
        <w:left w:val="none" w:sz="0" w:space="0" w:color="auto"/>
        <w:bottom w:val="none" w:sz="0" w:space="0" w:color="auto"/>
        <w:right w:val="none" w:sz="0" w:space="0" w:color="auto"/>
      </w:divBdr>
      <w:divsChild>
        <w:div w:id="503668085">
          <w:marLeft w:val="0"/>
          <w:marRight w:val="0"/>
          <w:marTop w:val="0"/>
          <w:marBottom w:val="0"/>
          <w:divBdr>
            <w:top w:val="none" w:sz="0" w:space="0" w:color="auto"/>
            <w:left w:val="none" w:sz="0" w:space="0" w:color="auto"/>
            <w:bottom w:val="none" w:sz="0" w:space="0" w:color="auto"/>
            <w:right w:val="none" w:sz="0" w:space="0" w:color="auto"/>
          </w:divBdr>
        </w:div>
      </w:divsChild>
    </w:div>
    <w:div w:id="108665444">
      <w:bodyDiv w:val="1"/>
      <w:marLeft w:val="0"/>
      <w:marRight w:val="0"/>
      <w:marTop w:val="0"/>
      <w:marBottom w:val="0"/>
      <w:divBdr>
        <w:top w:val="none" w:sz="0" w:space="0" w:color="auto"/>
        <w:left w:val="none" w:sz="0" w:space="0" w:color="auto"/>
        <w:bottom w:val="none" w:sz="0" w:space="0" w:color="auto"/>
        <w:right w:val="none" w:sz="0" w:space="0" w:color="auto"/>
      </w:divBdr>
      <w:divsChild>
        <w:div w:id="1630937561">
          <w:marLeft w:val="0"/>
          <w:marRight w:val="0"/>
          <w:marTop w:val="0"/>
          <w:marBottom w:val="0"/>
          <w:divBdr>
            <w:top w:val="none" w:sz="0" w:space="0" w:color="auto"/>
            <w:left w:val="none" w:sz="0" w:space="0" w:color="auto"/>
            <w:bottom w:val="none" w:sz="0" w:space="0" w:color="auto"/>
            <w:right w:val="none" w:sz="0" w:space="0" w:color="auto"/>
          </w:divBdr>
          <w:divsChild>
            <w:div w:id="5716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6043">
      <w:bodyDiv w:val="1"/>
      <w:marLeft w:val="0"/>
      <w:marRight w:val="0"/>
      <w:marTop w:val="0"/>
      <w:marBottom w:val="0"/>
      <w:divBdr>
        <w:top w:val="none" w:sz="0" w:space="0" w:color="auto"/>
        <w:left w:val="none" w:sz="0" w:space="0" w:color="auto"/>
        <w:bottom w:val="none" w:sz="0" w:space="0" w:color="auto"/>
        <w:right w:val="none" w:sz="0" w:space="0" w:color="auto"/>
      </w:divBdr>
      <w:divsChild>
        <w:div w:id="2034262417">
          <w:marLeft w:val="0"/>
          <w:marRight w:val="0"/>
          <w:marTop w:val="0"/>
          <w:marBottom w:val="0"/>
          <w:divBdr>
            <w:top w:val="none" w:sz="0" w:space="0" w:color="auto"/>
            <w:left w:val="none" w:sz="0" w:space="0" w:color="auto"/>
            <w:bottom w:val="none" w:sz="0" w:space="0" w:color="auto"/>
            <w:right w:val="none" w:sz="0" w:space="0" w:color="auto"/>
          </w:divBdr>
          <w:divsChild>
            <w:div w:id="212690979">
              <w:marLeft w:val="0"/>
              <w:marRight w:val="0"/>
              <w:marTop w:val="0"/>
              <w:marBottom w:val="0"/>
              <w:divBdr>
                <w:top w:val="none" w:sz="0" w:space="0" w:color="auto"/>
                <w:left w:val="none" w:sz="0" w:space="0" w:color="auto"/>
                <w:bottom w:val="none" w:sz="0" w:space="0" w:color="auto"/>
                <w:right w:val="none" w:sz="0" w:space="0" w:color="auto"/>
              </w:divBdr>
            </w:div>
            <w:div w:id="320736989">
              <w:marLeft w:val="0"/>
              <w:marRight w:val="0"/>
              <w:marTop w:val="0"/>
              <w:marBottom w:val="0"/>
              <w:divBdr>
                <w:top w:val="none" w:sz="0" w:space="0" w:color="auto"/>
                <w:left w:val="none" w:sz="0" w:space="0" w:color="auto"/>
                <w:bottom w:val="none" w:sz="0" w:space="0" w:color="auto"/>
                <w:right w:val="none" w:sz="0" w:space="0" w:color="auto"/>
              </w:divBdr>
            </w:div>
            <w:div w:id="841163345">
              <w:marLeft w:val="0"/>
              <w:marRight w:val="0"/>
              <w:marTop w:val="0"/>
              <w:marBottom w:val="0"/>
              <w:divBdr>
                <w:top w:val="none" w:sz="0" w:space="0" w:color="auto"/>
                <w:left w:val="none" w:sz="0" w:space="0" w:color="auto"/>
                <w:bottom w:val="none" w:sz="0" w:space="0" w:color="auto"/>
                <w:right w:val="none" w:sz="0" w:space="0" w:color="auto"/>
              </w:divBdr>
            </w:div>
            <w:div w:id="1200505950">
              <w:marLeft w:val="0"/>
              <w:marRight w:val="0"/>
              <w:marTop w:val="0"/>
              <w:marBottom w:val="0"/>
              <w:divBdr>
                <w:top w:val="none" w:sz="0" w:space="0" w:color="auto"/>
                <w:left w:val="none" w:sz="0" w:space="0" w:color="auto"/>
                <w:bottom w:val="none" w:sz="0" w:space="0" w:color="auto"/>
                <w:right w:val="none" w:sz="0" w:space="0" w:color="auto"/>
              </w:divBdr>
            </w:div>
            <w:div w:id="21346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6115">
      <w:bodyDiv w:val="1"/>
      <w:marLeft w:val="0"/>
      <w:marRight w:val="0"/>
      <w:marTop w:val="0"/>
      <w:marBottom w:val="0"/>
      <w:divBdr>
        <w:top w:val="none" w:sz="0" w:space="0" w:color="auto"/>
        <w:left w:val="none" w:sz="0" w:space="0" w:color="auto"/>
        <w:bottom w:val="none" w:sz="0" w:space="0" w:color="auto"/>
        <w:right w:val="none" w:sz="0" w:space="0" w:color="auto"/>
      </w:divBdr>
      <w:divsChild>
        <w:div w:id="1614553645">
          <w:marLeft w:val="0"/>
          <w:marRight w:val="0"/>
          <w:marTop w:val="0"/>
          <w:marBottom w:val="0"/>
          <w:divBdr>
            <w:top w:val="none" w:sz="0" w:space="0" w:color="auto"/>
            <w:left w:val="none" w:sz="0" w:space="0" w:color="auto"/>
            <w:bottom w:val="none" w:sz="0" w:space="0" w:color="auto"/>
            <w:right w:val="none" w:sz="0" w:space="0" w:color="auto"/>
          </w:divBdr>
        </w:div>
      </w:divsChild>
    </w:div>
    <w:div w:id="492457097">
      <w:bodyDiv w:val="1"/>
      <w:marLeft w:val="0"/>
      <w:marRight w:val="0"/>
      <w:marTop w:val="0"/>
      <w:marBottom w:val="0"/>
      <w:divBdr>
        <w:top w:val="none" w:sz="0" w:space="0" w:color="auto"/>
        <w:left w:val="none" w:sz="0" w:space="0" w:color="auto"/>
        <w:bottom w:val="none" w:sz="0" w:space="0" w:color="auto"/>
        <w:right w:val="none" w:sz="0" w:space="0" w:color="auto"/>
      </w:divBdr>
    </w:div>
    <w:div w:id="644431336">
      <w:bodyDiv w:val="1"/>
      <w:marLeft w:val="0"/>
      <w:marRight w:val="0"/>
      <w:marTop w:val="0"/>
      <w:marBottom w:val="0"/>
      <w:divBdr>
        <w:top w:val="none" w:sz="0" w:space="0" w:color="auto"/>
        <w:left w:val="none" w:sz="0" w:space="0" w:color="auto"/>
        <w:bottom w:val="none" w:sz="0" w:space="0" w:color="auto"/>
        <w:right w:val="none" w:sz="0" w:space="0" w:color="auto"/>
      </w:divBdr>
      <w:divsChild>
        <w:div w:id="955480797">
          <w:marLeft w:val="0"/>
          <w:marRight w:val="0"/>
          <w:marTop w:val="0"/>
          <w:marBottom w:val="0"/>
          <w:divBdr>
            <w:top w:val="none" w:sz="0" w:space="0" w:color="auto"/>
            <w:left w:val="none" w:sz="0" w:space="0" w:color="auto"/>
            <w:bottom w:val="none" w:sz="0" w:space="0" w:color="auto"/>
            <w:right w:val="none" w:sz="0" w:space="0" w:color="auto"/>
          </w:divBdr>
        </w:div>
      </w:divsChild>
    </w:div>
    <w:div w:id="649140045">
      <w:bodyDiv w:val="1"/>
      <w:marLeft w:val="0"/>
      <w:marRight w:val="0"/>
      <w:marTop w:val="0"/>
      <w:marBottom w:val="0"/>
      <w:divBdr>
        <w:top w:val="none" w:sz="0" w:space="0" w:color="auto"/>
        <w:left w:val="none" w:sz="0" w:space="0" w:color="auto"/>
        <w:bottom w:val="none" w:sz="0" w:space="0" w:color="auto"/>
        <w:right w:val="none" w:sz="0" w:space="0" w:color="auto"/>
      </w:divBdr>
      <w:divsChild>
        <w:div w:id="1057823096">
          <w:marLeft w:val="0"/>
          <w:marRight w:val="0"/>
          <w:marTop w:val="0"/>
          <w:marBottom w:val="0"/>
          <w:divBdr>
            <w:top w:val="none" w:sz="0" w:space="0" w:color="auto"/>
            <w:left w:val="none" w:sz="0" w:space="0" w:color="auto"/>
            <w:bottom w:val="none" w:sz="0" w:space="0" w:color="auto"/>
            <w:right w:val="none" w:sz="0" w:space="0" w:color="auto"/>
          </w:divBdr>
        </w:div>
      </w:divsChild>
    </w:div>
    <w:div w:id="659112834">
      <w:bodyDiv w:val="1"/>
      <w:marLeft w:val="0"/>
      <w:marRight w:val="0"/>
      <w:marTop w:val="0"/>
      <w:marBottom w:val="0"/>
      <w:divBdr>
        <w:top w:val="none" w:sz="0" w:space="0" w:color="auto"/>
        <w:left w:val="none" w:sz="0" w:space="0" w:color="auto"/>
        <w:bottom w:val="none" w:sz="0" w:space="0" w:color="auto"/>
        <w:right w:val="none" w:sz="0" w:space="0" w:color="auto"/>
      </w:divBdr>
      <w:divsChild>
        <w:div w:id="836917028">
          <w:marLeft w:val="0"/>
          <w:marRight w:val="0"/>
          <w:marTop w:val="0"/>
          <w:marBottom w:val="0"/>
          <w:divBdr>
            <w:top w:val="none" w:sz="0" w:space="0" w:color="auto"/>
            <w:left w:val="none" w:sz="0" w:space="0" w:color="auto"/>
            <w:bottom w:val="none" w:sz="0" w:space="0" w:color="auto"/>
            <w:right w:val="none" w:sz="0" w:space="0" w:color="auto"/>
          </w:divBdr>
          <w:divsChild>
            <w:div w:id="956066488">
              <w:marLeft w:val="0"/>
              <w:marRight w:val="0"/>
              <w:marTop w:val="0"/>
              <w:marBottom w:val="0"/>
              <w:divBdr>
                <w:top w:val="none" w:sz="0" w:space="0" w:color="auto"/>
                <w:left w:val="none" w:sz="0" w:space="0" w:color="auto"/>
                <w:bottom w:val="none" w:sz="0" w:space="0" w:color="auto"/>
                <w:right w:val="none" w:sz="0" w:space="0" w:color="auto"/>
              </w:divBdr>
            </w:div>
            <w:div w:id="1220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722">
      <w:bodyDiv w:val="1"/>
      <w:marLeft w:val="0"/>
      <w:marRight w:val="0"/>
      <w:marTop w:val="0"/>
      <w:marBottom w:val="0"/>
      <w:divBdr>
        <w:top w:val="none" w:sz="0" w:space="0" w:color="auto"/>
        <w:left w:val="none" w:sz="0" w:space="0" w:color="auto"/>
        <w:bottom w:val="none" w:sz="0" w:space="0" w:color="auto"/>
        <w:right w:val="none" w:sz="0" w:space="0" w:color="auto"/>
      </w:divBdr>
      <w:divsChild>
        <w:div w:id="1249464160">
          <w:marLeft w:val="0"/>
          <w:marRight w:val="0"/>
          <w:marTop w:val="0"/>
          <w:marBottom w:val="0"/>
          <w:divBdr>
            <w:top w:val="none" w:sz="0" w:space="0" w:color="auto"/>
            <w:left w:val="none" w:sz="0" w:space="0" w:color="auto"/>
            <w:bottom w:val="none" w:sz="0" w:space="0" w:color="auto"/>
            <w:right w:val="none" w:sz="0" w:space="0" w:color="auto"/>
          </w:divBdr>
        </w:div>
      </w:divsChild>
    </w:div>
    <w:div w:id="718867031">
      <w:bodyDiv w:val="1"/>
      <w:marLeft w:val="0"/>
      <w:marRight w:val="0"/>
      <w:marTop w:val="0"/>
      <w:marBottom w:val="0"/>
      <w:divBdr>
        <w:top w:val="none" w:sz="0" w:space="0" w:color="auto"/>
        <w:left w:val="none" w:sz="0" w:space="0" w:color="auto"/>
        <w:bottom w:val="none" w:sz="0" w:space="0" w:color="auto"/>
        <w:right w:val="none" w:sz="0" w:space="0" w:color="auto"/>
      </w:divBdr>
      <w:divsChild>
        <w:div w:id="1184828448">
          <w:marLeft w:val="0"/>
          <w:marRight w:val="0"/>
          <w:marTop w:val="0"/>
          <w:marBottom w:val="0"/>
          <w:divBdr>
            <w:top w:val="none" w:sz="0" w:space="0" w:color="auto"/>
            <w:left w:val="none" w:sz="0" w:space="0" w:color="auto"/>
            <w:bottom w:val="none" w:sz="0" w:space="0" w:color="auto"/>
            <w:right w:val="none" w:sz="0" w:space="0" w:color="auto"/>
          </w:divBdr>
          <w:divsChild>
            <w:div w:id="1070007953">
              <w:marLeft w:val="0"/>
              <w:marRight w:val="0"/>
              <w:marTop w:val="0"/>
              <w:marBottom w:val="0"/>
              <w:divBdr>
                <w:top w:val="none" w:sz="0" w:space="0" w:color="auto"/>
                <w:left w:val="none" w:sz="0" w:space="0" w:color="auto"/>
                <w:bottom w:val="none" w:sz="0" w:space="0" w:color="auto"/>
                <w:right w:val="none" w:sz="0" w:space="0" w:color="auto"/>
              </w:divBdr>
            </w:div>
            <w:div w:id="18104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0016">
      <w:bodyDiv w:val="1"/>
      <w:marLeft w:val="0"/>
      <w:marRight w:val="0"/>
      <w:marTop w:val="0"/>
      <w:marBottom w:val="0"/>
      <w:divBdr>
        <w:top w:val="none" w:sz="0" w:space="0" w:color="auto"/>
        <w:left w:val="none" w:sz="0" w:space="0" w:color="auto"/>
        <w:bottom w:val="none" w:sz="0" w:space="0" w:color="auto"/>
        <w:right w:val="none" w:sz="0" w:space="0" w:color="auto"/>
      </w:divBdr>
      <w:divsChild>
        <w:div w:id="877398268">
          <w:marLeft w:val="0"/>
          <w:marRight w:val="0"/>
          <w:marTop w:val="0"/>
          <w:marBottom w:val="0"/>
          <w:divBdr>
            <w:top w:val="none" w:sz="0" w:space="0" w:color="auto"/>
            <w:left w:val="none" w:sz="0" w:space="0" w:color="auto"/>
            <w:bottom w:val="none" w:sz="0" w:space="0" w:color="auto"/>
            <w:right w:val="none" w:sz="0" w:space="0" w:color="auto"/>
          </w:divBdr>
        </w:div>
      </w:divsChild>
    </w:div>
    <w:div w:id="806776081">
      <w:bodyDiv w:val="1"/>
      <w:marLeft w:val="0"/>
      <w:marRight w:val="0"/>
      <w:marTop w:val="0"/>
      <w:marBottom w:val="0"/>
      <w:divBdr>
        <w:top w:val="none" w:sz="0" w:space="0" w:color="auto"/>
        <w:left w:val="none" w:sz="0" w:space="0" w:color="auto"/>
        <w:bottom w:val="none" w:sz="0" w:space="0" w:color="auto"/>
        <w:right w:val="none" w:sz="0" w:space="0" w:color="auto"/>
      </w:divBdr>
      <w:divsChild>
        <w:div w:id="992026584">
          <w:marLeft w:val="0"/>
          <w:marRight w:val="0"/>
          <w:marTop w:val="0"/>
          <w:marBottom w:val="0"/>
          <w:divBdr>
            <w:top w:val="none" w:sz="0" w:space="0" w:color="auto"/>
            <w:left w:val="none" w:sz="0" w:space="0" w:color="auto"/>
            <w:bottom w:val="none" w:sz="0" w:space="0" w:color="auto"/>
            <w:right w:val="none" w:sz="0" w:space="0" w:color="auto"/>
          </w:divBdr>
        </w:div>
      </w:divsChild>
    </w:div>
    <w:div w:id="836923202">
      <w:bodyDiv w:val="1"/>
      <w:marLeft w:val="0"/>
      <w:marRight w:val="0"/>
      <w:marTop w:val="0"/>
      <w:marBottom w:val="0"/>
      <w:divBdr>
        <w:top w:val="none" w:sz="0" w:space="0" w:color="auto"/>
        <w:left w:val="none" w:sz="0" w:space="0" w:color="auto"/>
        <w:bottom w:val="none" w:sz="0" w:space="0" w:color="auto"/>
        <w:right w:val="none" w:sz="0" w:space="0" w:color="auto"/>
      </w:divBdr>
      <w:divsChild>
        <w:div w:id="295722952">
          <w:marLeft w:val="0"/>
          <w:marRight w:val="0"/>
          <w:marTop w:val="0"/>
          <w:marBottom w:val="0"/>
          <w:divBdr>
            <w:top w:val="none" w:sz="0" w:space="0" w:color="auto"/>
            <w:left w:val="none" w:sz="0" w:space="0" w:color="auto"/>
            <w:bottom w:val="none" w:sz="0" w:space="0" w:color="auto"/>
            <w:right w:val="none" w:sz="0" w:space="0" w:color="auto"/>
          </w:divBdr>
          <w:divsChild>
            <w:div w:id="263151093">
              <w:marLeft w:val="0"/>
              <w:marRight w:val="0"/>
              <w:marTop w:val="0"/>
              <w:marBottom w:val="0"/>
              <w:divBdr>
                <w:top w:val="none" w:sz="0" w:space="0" w:color="auto"/>
                <w:left w:val="none" w:sz="0" w:space="0" w:color="auto"/>
                <w:bottom w:val="none" w:sz="0" w:space="0" w:color="auto"/>
                <w:right w:val="none" w:sz="0" w:space="0" w:color="auto"/>
              </w:divBdr>
            </w:div>
            <w:div w:id="312947153">
              <w:marLeft w:val="0"/>
              <w:marRight w:val="0"/>
              <w:marTop w:val="0"/>
              <w:marBottom w:val="0"/>
              <w:divBdr>
                <w:top w:val="none" w:sz="0" w:space="0" w:color="auto"/>
                <w:left w:val="none" w:sz="0" w:space="0" w:color="auto"/>
                <w:bottom w:val="none" w:sz="0" w:space="0" w:color="auto"/>
                <w:right w:val="none" w:sz="0" w:space="0" w:color="auto"/>
              </w:divBdr>
            </w:div>
            <w:div w:id="850873058">
              <w:marLeft w:val="0"/>
              <w:marRight w:val="0"/>
              <w:marTop w:val="0"/>
              <w:marBottom w:val="0"/>
              <w:divBdr>
                <w:top w:val="none" w:sz="0" w:space="0" w:color="auto"/>
                <w:left w:val="none" w:sz="0" w:space="0" w:color="auto"/>
                <w:bottom w:val="none" w:sz="0" w:space="0" w:color="auto"/>
                <w:right w:val="none" w:sz="0" w:space="0" w:color="auto"/>
              </w:divBdr>
            </w:div>
            <w:div w:id="13507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6709">
      <w:bodyDiv w:val="1"/>
      <w:marLeft w:val="0"/>
      <w:marRight w:val="0"/>
      <w:marTop w:val="0"/>
      <w:marBottom w:val="0"/>
      <w:divBdr>
        <w:top w:val="none" w:sz="0" w:space="0" w:color="auto"/>
        <w:left w:val="none" w:sz="0" w:space="0" w:color="auto"/>
        <w:bottom w:val="none" w:sz="0" w:space="0" w:color="auto"/>
        <w:right w:val="none" w:sz="0" w:space="0" w:color="auto"/>
      </w:divBdr>
      <w:divsChild>
        <w:div w:id="700976291">
          <w:marLeft w:val="0"/>
          <w:marRight w:val="0"/>
          <w:marTop w:val="0"/>
          <w:marBottom w:val="0"/>
          <w:divBdr>
            <w:top w:val="none" w:sz="0" w:space="0" w:color="auto"/>
            <w:left w:val="none" w:sz="0" w:space="0" w:color="auto"/>
            <w:bottom w:val="none" w:sz="0" w:space="0" w:color="auto"/>
            <w:right w:val="none" w:sz="0" w:space="0" w:color="auto"/>
          </w:divBdr>
        </w:div>
      </w:divsChild>
    </w:div>
    <w:div w:id="1151098624">
      <w:bodyDiv w:val="1"/>
      <w:marLeft w:val="0"/>
      <w:marRight w:val="0"/>
      <w:marTop w:val="0"/>
      <w:marBottom w:val="0"/>
      <w:divBdr>
        <w:top w:val="none" w:sz="0" w:space="0" w:color="auto"/>
        <w:left w:val="none" w:sz="0" w:space="0" w:color="auto"/>
        <w:bottom w:val="none" w:sz="0" w:space="0" w:color="auto"/>
        <w:right w:val="none" w:sz="0" w:space="0" w:color="auto"/>
      </w:divBdr>
    </w:div>
    <w:div w:id="1294287229">
      <w:bodyDiv w:val="1"/>
      <w:marLeft w:val="0"/>
      <w:marRight w:val="0"/>
      <w:marTop w:val="0"/>
      <w:marBottom w:val="0"/>
      <w:divBdr>
        <w:top w:val="none" w:sz="0" w:space="0" w:color="auto"/>
        <w:left w:val="none" w:sz="0" w:space="0" w:color="auto"/>
        <w:bottom w:val="none" w:sz="0" w:space="0" w:color="auto"/>
        <w:right w:val="none" w:sz="0" w:space="0" w:color="auto"/>
      </w:divBdr>
      <w:divsChild>
        <w:div w:id="838497397">
          <w:marLeft w:val="0"/>
          <w:marRight w:val="0"/>
          <w:marTop w:val="0"/>
          <w:marBottom w:val="0"/>
          <w:divBdr>
            <w:top w:val="none" w:sz="0" w:space="0" w:color="auto"/>
            <w:left w:val="none" w:sz="0" w:space="0" w:color="auto"/>
            <w:bottom w:val="none" w:sz="0" w:space="0" w:color="auto"/>
            <w:right w:val="none" w:sz="0" w:space="0" w:color="auto"/>
          </w:divBdr>
        </w:div>
      </w:divsChild>
    </w:div>
    <w:div w:id="1325278799">
      <w:bodyDiv w:val="1"/>
      <w:marLeft w:val="0"/>
      <w:marRight w:val="0"/>
      <w:marTop w:val="0"/>
      <w:marBottom w:val="0"/>
      <w:divBdr>
        <w:top w:val="none" w:sz="0" w:space="0" w:color="auto"/>
        <w:left w:val="none" w:sz="0" w:space="0" w:color="auto"/>
        <w:bottom w:val="none" w:sz="0" w:space="0" w:color="auto"/>
        <w:right w:val="none" w:sz="0" w:space="0" w:color="auto"/>
      </w:divBdr>
      <w:divsChild>
        <w:div w:id="1928153125">
          <w:marLeft w:val="0"/>
          <w:marRight w:val="0"/>
          <w:marTop w:val="0"/>
          <w:marBottom w:val="0"/>
          <w:divBdr>
            <w:top w:val="none" w:sz="0" w:space="0" w:color="auto"/>
            <w:left w:val="none" w:sz="0" w:space="0" w:color="auto"/>
            <w:bottom w:val="none" w:sz="0" w:space="0" w:color="auto"/>
            <w:right w:val="none" w:sz="0" w:space="0" w:color="auto"/>
          </w:divBdr>
        </w:div>
      </w:divsChild>
    </w:div>
    <w:div w:id="1340037094">
      <w:bodyDiv w:val="1"/>
      <w:marLeft w:val="0"/>
      <w:marRight w:val="0"/>
      <w:marTop w:val="0"/>
      <w:marBottom w:val="0"/>
      <w:divBdr>
        <w:top w:val="none" w:sz="0" w:space="0" w:color="auto"/>
        <w:left w:val="none" w:sz="0" w:space="0" w:color="auto"/>
        <w:bottom w:val="none" w:sz="0" w:space="0" w:color="auto"/>
        <w:right w:val="none" w:sz="0" w:space="0" w:color="auto"/>
      </w:divBdr>
      <w:divsChild>
        <w:div w:id="120196462">
          <w:marLeft w:val="0"/>
          <w:marRight w:val="0"/>
          <w:marTop w:val="0"/>
          <w:marBottom w:val="0"/>
          <w:divBdr>
            <w:top w:val="none" w:sz="0" w:space="0" w:color="auto"/>
            <w:left w:val="none" w:sz="0" w:space="0" w:color="auto"/>
            <w:bottom w:val="none" w:sz="0" w:space="0" w:color="auto"/>
            <w:right w:val="none" w:sz="0" w:space="0" w:color="auto"/>
          </w:divBdr>
        </w:div>
      </w:divsChild>
    </w:div>
    <w:div w:id="1340811410">
      <w:bodyDiv w:val="1"/>
      <w:marLeft w:val="0"/>
      <w:marRight w:val="0"/>
      <w:marTop w:val="0"/>
      <w:marBottom w:val="0"/>
      <w:divBdr>
        <w:top w:val="none" w:sz="0" w:space="0" w:color="auto"/>
        <w:left w:val="none" w:sz="0" w:space="0" w:color="auto"/>
        <w:bottom w:val="none" w:sz="0" w:space="0" w:color="auto"/>
        <w:right w:val="none" w:sz="0" w:space="0" w:color="auto"/>
      </w:divBdr>
      <w:divsChild>
        <w:div w:id="733163692">
          <w:marLeft w:val="0"/>
          <w:marRight w:val="0"/>
          <w:marTop w:val="0"/>
          <w:marBottom w:val="0"/>
          <w:divBdr>
            <w:top w:val="none" w:sz="0" w:space="0" w:color="auto"/>
            <w:left w:val="none" w:sz="0" w:space="0" w:color="auto"/>
            <w:bottom w:val="none" w:sz="0" w:space="0" w:color="auto"/>
            <w:right w:val="none" w:sz="0" w:space="0" w:color="auto"/>
          </w:divBdr>
          <w:divsChild>
            <w:div w:id="16764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167">
      <w:bodyDiv w:val="1"/>
      <w:marLeft w:val="0"/>
      <w:marRight w:val="0"/>
      <w:marTop w:val="0"/>
      <w:marBottom w:val="0"/>
      <w:divBdr>
        <w:top w:val="none" w:sz="0" w:space="0" w:color="auto"/>
        <w:left w:val="none" w:sz="0" w:space="0" w:color="auto"/>
        <w:bottom w:val="none" w:sz="0" w:space="0" w:color="auto"/>
        <w:right w:val="none" w:sz="0" w:space="0" w:color="auto"/>
      </w:divBdr>
      <w:divsChild>
        <w:div w:id="144130301">
          <w:marLeft w:val="0"/>
          <w:marRight w:val="0"/>
          <w:marTop w:val="0"/>
          <w:marBottom w:val="0"/>
          <w:divBdr>
            <w:top w:val="none" w:sz="0" w:space="0" w:color="auto"/>
            <w:left w:val="none" w:sz="0" w:space="0" w:color="auto"/>
            <w:bottom w:val="none" w:sz="0" w:space="0" w:color="auto"/>
            <w:right w:val="none" w:sz="0" w:space="0" w:color="auto"/>
          </w:divBdr>
        </w:div>
      </w:divsChild>
    </w:div>
    <w:div w:id="1561094256">
      <w:bodyDiv w:val="1"/>
      <w:marLeft w:val="0"/>
      <w:marRight w:val="0"/>
      <w:marTop w:val="0"/>
      <w:marBottom w:val="0"/>
      <w:divBdr>
        <w:top w:val="none" w:sz="0" w:space="0" w:color="auto"/>
        <w:left w:val="none" w:sz="0" w:space="0" w:color="auto"/>
        <w:bottom w:val="none" w:sz="0" w:space="0" w:color="auto"/>
        <w:right w:val="none" w:sz="0" w:space="0" w:color="auto"/>
      </w:divBdr>
      <w:divsChild>
        <w:div w:id="2128235227">
          <w:marLeft w:val="0"/>
          <w:marRight w:val="0"/>
          <w:marTop w:val="0"/>
          <w:marBottom w:val="0"/>
          <w:divBdr>
            <w:top w:val="none" w:sz="0" w:space="0" w:color="auto"/>
            <w:left w:val="none" w:sz="0" w:space="0" w:color="auto"/>
            <w:bottom w:val="none" w:sz="0" w:space="0" w:color="auto"/>
            <w:right w:val="none" w:sz="0" w:space="0" w:color="auto"/>
          </w:divBdr>
          <w:divsChild>
            <w:div w:id="123502000">
              <w:marLeft w:val="0"/>
              <w:marRight w:val="0"/>
              <w:marTop w:val="0"/>
              <w:marBottom w:val="0"/>
              <w:divBdr>
                <w:top w:val="none" w:sz="0" w:space="0" w:color="auto"/>
                <w:left w:val="none" w:sz="0" w:space="0" w:color="auto"/>
                <w:bottom w:val="none" w:sz="0" w:space="0" w:color="auto"/>
                <w:right w:val="none" w:sz="0" w:space="0" w:color="auto"/>
              </w:divBdr>
            </w:div>
            <w:div w:id="2685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5657">
      <w:bodyDiv w:val="1"/>
      <w:marLeft w:val="0"/>
      <w:marRight w:val="0"/>
      <w:marTop w:val="0"/>
      <w:marBottom w:val="0"/>
      <w:divBdr>
        <w:top w:val="none" w:sz="0" w:space="0" w:color="auto"/>
        <w:left w:val="none" w:sz="0" w:space="0" w:color="auto"/>
        <w:bottom w:val="none" w:sz="0" w:space="0" w:color="auto"/>
        <w:right w:val="none" w:sz="0" w:space="0" w:color="auto"/>
      </w:divBdr>
      <w:divsChild>
        <w:div w:id="1032607993">
          <w:marLeft w:val="0"/>
          <w:marRight w:val="0"/>
          <w:marTop w:val="0"/>
          <w:marBottom w:val="0"/>
          <w:divBdr>
            <w:top w:val="none" w:sz="0" w:space="0" w:color="auto"/>
            <w:left w:val="none" w:sz="0" w:space="0" w:color="auto"/>
            <w:bottom w:val="none" w:sz="0" w:space="0" w:color="auto"/>
            <w:right w:val="none" w:sz="0" w:space="0" w:color="auto"/>
          </w:divBdr>
          <w:divsChild>
            <w:div w:id="1061683585">
              <w:marLeft w:val="0"/>
              <w:marRight w:val="0"/>
              <w:marTop w:val="0"/>
              <w:marBottom w:val="0"/>
              <w:divBdr>
                <w:top w:val="none" w:sz="0" w:space="0" w:color="auto"/>
                <w:left w:val="none" w:sz="0" w:space="0" w:color="auto"/>
                <w:bottom w:val="none" w:sz="0" w:space="0" w:color="auto"/>
                <w:right w:val="none" w:sz="0" w:space="0" w:color="auto"/>
              </w:divBdr>
            </w:div>
            <w:div w:id="1118140234">
              <w:marLeft w:val="0"/>
              <w:marRight w:val="0"/>
              <w:marTop w:val="0"/>
              <w:marBottom w:val="0"/>
              <w:divBdr>
                <w:top w:val="none" w:sz="0" w:space="0" w:color="auto"/>
                <w:left w:val="none" w:sz="0" w:space="0" w:color="auto"/>
                <w:bottom w:val="none" w:sz="0" w:space="0" w:color="auto"/>
                <w:right w:val="none" w:sz="0" w:space="0" w:color="auto"/>
              </w:divBdr>
            </w:div>
            <w:div w:id="1743990755">
              <w:marLeft w:val="0"/>
              <w:marRight w:val="0"/>
              <w:marTop w:val="0"/>
              <w:marBottom w:val="0"/>
              <w:divBdr>
                <w:top w:val="none" w:sz="0" w:space="0" w:color="auto"/>
                <w:left w:val="none" w:sz="0" w:space="0" w:color="auto"/>
                <w:bottom w:val="none" w:sz="0" w:space="0" w:color="auto"/>
                <w:right w:val="none" w:sz="0" w:space="0" w:color="auto"/>
              </w:divBdr>
            </w:div>
            <w:div w:id="1807970046">
              <w:marLeft w:val="0"/>
              <w:marRight w:val="0"/>
              <w:marTop w:val="0"/>
              <w:marBottom w:val="0"/>
              <w:divBdr>
                <w:top w:val="none" w:sz="0" w:space="0" w:color="auto"/>
                <w:left w:val="none" w:sz="0" w:space="0" w:color="auto"/>
                <w:bottom w:val="none" w:sz="0" w:space="0" w:color="auto"/>
                <w:right w:val="none" w:sz="0" w:space="0" w:color="auto"/>
              </w:divBdr>
            </w:div>
            <w:div w:id="2070885572">
              <w:marLeft w:val="0"/>
              <w:marRight w:val="0"/>
              <w:marTop w:val="0"/>
              <w:marBottom w:val="0"/>
              <w:divBdr>
                <w:top w:val="none" w:sz="0" w:space="0" w:color="auto"/>
                <w:left w:val="none" w:sz="0" w:space="0" w:color="auto"/>
                <w:bottom w:val="none" w:sz="0" w:space="0" w:color="auto"/>
                <w:right w:val="none" w:sz="0" w:space="0" w:color="auto"/>
              </w:divBdr>
            </w:div>
            <w:div w:id="21117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401">
      <w:bodyDiv w:val="1"/>
      <w:marLeft w:val="0"/>
      <w:marRight w:val="0"/>
      <w:marTop w:val="0"/>
      <w:marBottom w:val="0"/>
      <w:divBdr>
        <w:top w:val="none" w:sz="0" w:space="0" w:color="auto"/>
        <w:left w:val="none" w:sz="0" w:space="0" w:color="auto"/>
        <w:bottom w:val="none" w:sz="0" w:space="0" w:color="auto"/>
        <w:right w:val="none" w:sz="0" w:space="0" w:color="auto"/>
      </w:divBdr>
      <w:divsChild>
        <w:div w:id="1618028633">
          <w:marLeft w:val="0"/>
          <w:marRight w:val="0"/>
          <w:marTop w:val="0"/>
          <w:marBottom w:val="0"/>
          <w:divBdr>
            <w:top w:val="none" w:sz="0" w:space="0" w:color="auto"/>
            <w:left w:val="none" w:sz="0" w:space="0" w:color="auto"/>
            <w:bottom w:val="none" w:sz="0" w:space="0" w:color="auto"/>
            <w:right w:val="none" w:sz="0" w:space="0" w:color="auto"/>
          </w:divBdr>
          <w:divsChild>
            <w:div w:id="371031525">
              <w:marLeft w:val="0"/>
              <w:marRight w:val="0"/>
              <w:marTop w:val="0"/>
              <w:marBottom w:val="0"/>
              <w:divBdr>
                <w:top w:val="none" w:sz="0" w:space="0" w:color="auto"/>
                <w:left w:val="none" w:sz="0" w:space="0" w:color="auto"/>
                <w:bottom w:val="none" w:sz="0" w:space="0" w:color="auto"/>
                <w:right w:val="none" w:sz="0" w:space="0" w:color="auto"/>
              </w:divBdr>
            </w:div>
            <w:div w:id="15980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3528">
      <w:bodyDiv w:val="1"/>
      <w:marLeft w:val="0"/>
      <w:marRight w:val="0"/>
      <w:marTop w:val="0"/>
      <w:marBottom w:val="0"/>
      <w:divBdr>
        <w:top w:val="none" w:sz="0" w:space="0" w:color="auto"/>
        <w:left w:val="none" w:sz="0" w:space="0" w:color="auto"/>
        <w:bottom w:val="none" w:sz="0" w:space="0" w:color="auto"/>
        <w:right w:val="none" w:sz="0" w:space="0" w:color="auto"/>
      </w:divBdr>
      <w:divsChild>
        <w:div w:id="1462259777">
          <w:marLeft w:val="0"/>
          <w:marRight w:val="0"/>
          <w:marTop w:val="0"/>
          <w:marBottom w:val="0"/>
          <w:divBdr>
            <w:top w:val="none" w:sz="0" w:space="0" w:color="auto"/>
            <w:left w:val="none" w:sz="0" w:space="0" w:color="auto"/>
            <w:bottom w:val="none" w:sz="0" w:space="0" w:color="auto"/>
            <w:right w:val="none" w:sz="0" w:space="0" w:color="auto"/>
          </w:divBdr>
        </w:div>
      </w:divsChild>
    </w:div>
    <w:div w:id="1852719168">
      <w:bodyDiv w:val="1"/>
      <w:marLeft w:val="0"/>
      <w:marRight w:val="0"/>
      <w:marTop w:val="0"/>
      <w:marBottom w:val="0"/>
      <w:divBdr>
        <w:top w:val="none" w:sz="0" w:space="0" w:color="auto"/>
        <w:left w:val="none" w:sz="0" w:space="0" w:color="auto"/>
        <w:bottom w:val="none" w:sz="0" w:space="0" w:color="auto"/>
        <w:right w:val="none" w:sz="0" w:space="0" w:color="auto"/>
      </w:divBdr>
      <w:divsChild>
        <w:div w:id="2076851697">
          <w:marLeft w:val="0"/>
          <w:marRight w:val="0"/>
          <w:marTop w:val="0"/>
          <w:marBottom w:val="0"/>
          <w:divBdr>
            <w:top w:val="none" w:sz="0" w:space="0" w:color="auto"/>
            <w:left w:val="none" w:sz="0" w:space="0" w:color="auto"/>
            <w:bottom w:val="none" w:sz="0" w:space="0" w:color="auto"/>
            <w:right w:val="none" w:sz="0" w:space="0" w:color="auto"/>
          </w:divBdr>
          <w:divsChild>
            <w:div w:id="5112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9821">
      <w:bodyDiv w:val="1"/>
      <w:marLeft w:val="0"/>
      <w:marRight w:val="0"/>
      <w:marTop w:val="0"/>
      <w:marBottom w:val="0"/>
      <w:divBdr>
        <w:top w:val="none" w:sz="0" w:space="0" w:color="auto"/>
        <w:left w:val="none" w:sz="0" w:space="0" w:color="auto"/>
        <w:bottom w:val="none" w:sz="0" w:space="0" w:color="auto"/>
        <w:right w:val="none" w:sz="0" w:space="0" w:color="auto"/>
      </w:divBdr>
      <w:divsChild>
        <w:div w:id="1908688387">
          <w:marLeft w:val="0"/>
          <w:marRight w:val="0"/>
          <w:marTop w:val="0"/>
          <w:marBottom w:val="0"/>
          <w:divBdr>
            <w:top w:val="none" w:sz="0" w:space="0" w:color="auto"/>
            <w:left w:val="none" w:sz="0" w:space="0" w:color="auto"/>
            <w:bottom w:val="none" w:sz="0" w:space="0" w:color="auto"/>
            <w:right w:val="none" w:sz="0" w:space="0" w:color="auto"/>
          </w:divBdr>
          <w:divsChild>
            <w:div w:id="15766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8284">
      <w:bodyDiv w:val="1"/>
      <w:marLeft w:val="0"/>
      <w:marRight w:val="0"/>
      <w:marTop w:val="0"/>
      <w:marBottom w:val="0"/>
      <w:divBdr>
        <w:top w:val="none" w:sz="0" w:space="0" w:color="auto"/>
        <w:left w:val="none" w:sz="0" w:space="0" w:color="auto"/>
        <w:bottom w:val="none" w:sz="0" w:space="0" w:color="auto"/>
        <w:right w:val="none" w:sz="0" w:space="0" w:color="auto"/>
      </w:divBdr>
      <w:divsChild>
        <w:div w:id="413017360">
          <w:marLeft w:val="0"/>
          <w:marRight w:val="0"/>
          <w:marTop w:val="0"/>
          <w:marBottom w:val="0"/>
          <w:divBdr>
            <w:top w:val="none" w:sz="0" w:space="0" w:color="auto"/>
            <w:left w:val="none" w:sz="0" w:space="0" w:color="auto"/>
            <w:bottom w:val="none" w:sz="0" w:space="0" w:color="auto"/>
            <w:right w:val="none" w:sz="0" w:space="0" w:color="auto"/>
          </w:divBdr>
          <w:divsChild>
            <w:div w:id="92896188">
              <w:marLeft w:val="0"/>
              <w:marRight w:val="0"/>
              <w:marTop w:val="0"/>
              <w:marBottom w:val="0"/>
              <w:divBdr>
                <w:top w:val="none" w:sz="0" w:space="0" w:color="auto"/>
                <w:left w:val="none" w:sz="0" w:space="0" w:color="auto"/>
                <w:bottom w:val="none" w:sz="0" w:space="0" w:color="auto"/>
                <w:right w:val="none" w:sz="0" w:space="0" w:color="auto"/>
              </w:divBdr>
            </w:div>
            <w:div w:id="1774353557">
              <w:marLeft w:val="0"/>
              <w:marRight w:val="0"/>
              <w:marTop w:val="0"/>
              <w:marBottom w:val="0"/>
              <w:divBdr>
                <w:top w:val="none" w:sz="0" w:space="0" w:color="auto"/>
                <w:left w:val="none" w:sz="0" w:space="0" w:color="auto"/>
                <w:bottom w:val="none" w:sz="0" w:space="0" w:color="auto"/>
                <w:right w:val="none" w:sz="0" w:space="0" w:color="auto"/>
              </w:divBdr>
            </w:div>
            <w:div w:id="1933927670">
              <w:marLeft w:val="0"/>
              <w:marRight w:val="0"/>
              <w:marTop w:val="0"/>
              <w:marBottom w:val="0"/>
              <w:divBdr>
                <w:top w:val="none" w:sz="0" w:space="0" w:color="auto"/>
                <w:left w:val="none" w:sz="0" w:space="0" w:color="auto"/>
                <w:bottom w:val="none" w:sz="0" w:space="0" w:color="auto"/>
                <w:right w:val="none" w:sz="0" w:space="0" w:color="auto"/>
              </w:divBdr>
            </w:div>
            <w:div w:id="2029335328">
              <w:marLeft w:val="0"/>
              <w:marRight w:val="0"/>
              <w:marTop w:val="0"/>
              <w:marBottom w:val="0"/>
              <w:divBdr>
                <w:top w:val="none" w:sz="0" w:space="0" w:color="auto"/>
                <w:left w:val="none" w:sz="0" w:space="0" w:color="auto"/>
                <w:bottom w:val="none" w:sz="0" w:space="0" w:color="auto"/>
                <w:right w:val="none" w:sz="0" w:space="0" w:color="auto"/>
              </w:divBdr>
            </w:div>
            <w:div w:id="20454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8172">
      <w:bodyDiv w:val="1"/>
      <w:marLeft w:val="0"/>
      <w:marRight w:val="0"/>
      <w:marTop w:val="0"/>
      <w:marBottom w:val="0"/>
      <w:divBdr>
        <w:top w:val="none" w:sz="0" w:space="0" w:color="auto"/>
        <w:left w:val="none" w:sz="0" w:space="0" w:color="auto"/>
        <w:bottom w:val="none" w:sz="0" w:space="0" w:color="auto"/>
        <w:right w:val="none" w:sz="0" w:space="0" w:color="auto"/>
      </w:divBdr>
      <w:divsChild>
        <w:div w:id="47072851">
          <w:marLeft w:val="0"/>
          <w:marRight w:val="0"/>
          <w:marTop w:val="0"/>
          <w:marBottom w:val="0"/>
          <w:divBdr>
            <w:top w:val="none" w:sz="0" w:space="0" w:color="auto"/>
            <w:left w:val="none" w:sz="0" w:space="0" w:color="auto"/>
            <w:bottom w:val="none" w:sz="0" w:space="0" w:color="auto"/>
            <w:right w:val="none" w:sz="0" w:space="0" w:color="auto"/>
          </w:divBdr>
          <w:divsChild>
            <w:div w:id="94835211">
              <w:marLeft w:val="0"/>
              <w:marRight w:val="0"/>
              <w:marTop w:val="0"/>
              <w:marBottom w:val="0"/>
              <w:divBdr>
                <w:top w:val="none" w:sz="0" w:space="0" w:color="auto"/>
                <w:left w:val="none" w:sz="0" w:space="0" w:color="auto"/>
                <w:bottom w:val="none" w:sz="0" w:space="0" w:color="auto"/>
                <w:right w:val="none" w:sz="0" w:space="0" w:color="auto"/>
              </w:divBdr>
            </w:div>
            <w:div w:id="947079340">
              <w:marLeft w:val="0"/>
              <w:marRight w:val="0"/>
              <w:marTop w:val="0"/>
              <w:marBottom w:val="0"/>
              <w:divBdr>
                <w:top w:val="none" w:sz="0" w:space="0" w:color="auto"/>
                <w:left w:val="none" w:sz="0" w:space="0" w:color="auto"/>
                <w:bottom w:val="none" w:sz="0" w:space="0" w:color="auto"/>
                <w:right w:val="none" w:sz="0" w:space="0" w:color="auto"/>
              </w:divBdr>
            </w:div>
            <w:div w:id="998387140">
              <w:marLeft w:val="0"/>
              <w:marRight w:val="0"/>
              <w:marTop w:val="0"/>
              <w:marBottom w:val="0"/>
              <w:divBdr>
                <w:top w:val="none" w:sz="0" w:space="0" w:color="auto"/>
                <w:left w:val="none" w:sz="0" w:space="0" w:color="auto"/>
                <w:bottom w:val="none" w:sz="0" w:space="0" w:color="auto"/>
                <w:right w:val="none" w:sz="0" w:space="0" w:color="auto"/>
              </w:divBdr>
            </w:div>
            <w:div w:id="13488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975">
      <w:bodyDiv w:val="1"/>
      <w:marLeft w:val="0"/>
      <w:marRight w:val="0"/>
      <w:marTop w:val="0"/>
      <w:marBottom w:val="0"/>
      <w:divBdr>
        <w:top w:val="none" w:sz="0" w:space="0" w:color="auto"/>
        <w:left w:val="none" w:sz="0" w:space="0" w:color="auto"/>
        <w:bottom w:val="none" w:sz="0" w:space="0" w:color="auto"/>
        <w:right w:val="none" w:sz="0" w:space="0" w:color="auto"/>
      </w:divBdr>
      <w:divsChild>
        <w:div w:id="1971007197">
          <w:marLeft w:val="0"/>
          <w:marRight w:val="0"/>
          <w:marTop w:val="0"/>
          <w:marBottom w:val="0"/>
          <w:divBdr>
            <w:top w:val="none" w:sz="0" w:space="0" w:color="auto"/>
            <w:left w:val="none" w:sz="0" w:space="0" w:color="auto"/>
            <w:bottom w:val="none" w:sz="0" w:space="0" w:color="auto"/>
            <w:right w:val="none" w:sz="0" w:space="0" w:color="auto"/>
          </w:divBdr>
          <w:divsChild>
            <w:div w:id="426508497">
              <w:marLeft w:val="0"/>
              <w:marRight w:val="0"/>
              <w:marTop w:val="0"/>
              <w:marBottom w:val="0"/>
              <w:divBdr>
                <w:top w:val="none" w:sz="0" w:space="0" w:color="auto"/>
                <w:left w:val="none" w:sz="0" w:space="0" w:color="auto"/>
                <w:bottom w:val="none" w:sz="0" w:space="0" w:color="auto"/>
                <w:right w:val="none" w:sz="0" w:space="0" w:color="auto"/>
              </w:divBdr>
            </w:div>
            <w:div w:id="805661881">
              <w:marLeft w:val="0"/>
              <w:marRight w:val="0"/>
              <w:marTop w:val="0"/>
              <w:marBottom w:val="0"/>
              <w:divBdr>
                <w:top w:val="none" w:sz="0" w:space="0" w:color="auto"/>
                <w:left w:val="none" w:sz="0" w:space="0" w:color="auto"/>
                <w:bottom w:val="none" w:sz="0" w:space="0" w:color="auto"/>
                <w:right w:val="none" w:sz="0" w:space="0" w:color="auto"/>
              </w:divBdr>
            </w:div>
            <w:div w:id="17765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1227</Words>
  <Characters>6752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LA CURA CHIVA EN EL TRATAMIENTO DE LAS VARICES DE LAS EXTREMIDADES INFERIORES</vt:lpstr>
    </vt:vector>
  </TitlesOfParts>
  <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CURA CHIVA EN EL TRATAMIENTO DE LAS VARICES DE LAS EXTREMIDADES INFERIORES</dc:title>
  <dc:creator>JORGE JUAN</dc:creator>
  <cp:lastModifiedBy>claude franceschi</cp:lastModifiedBy>
  <cp:revision>3</cp:revision>
  <cp:lastPrinted>2017-10-31T15:40:00Z</cp:lastPrinted>
  <dcterms:created xsi:type="dcterms:W3CDTF">2018-08-04T08:05:00Z</dcterms:created>
  <dcterms:modified xsi:type="dcterms:W3CDTF">2018-08-04T08:07:00Z</dcterms:modified>
</cp:coreProperties>
</file>