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Pr>
        <w:pStyle w:val="ChapterNumber"/>
      </w:pPr>
      <w:r>
        <w:t>C</w:t>
      </w:r>
      <w:r w:rsidRPr="00CB3D5E">
        <w:t>hapter</w:t>
      </w:r>
      <w:r>
        <w:t xml:space="preserve"> 11</w:t>
      </w:r>
    </w:p>
    <w:p w:rsidR="00F3507C" w:rsidRDefault="00F3507C" w:rsidP="00F3507C"/>
    <w:p w:rsidR="00F3507C" w:rsidRDefault="00F3507C" w:rsidP="00F3507C"/>
    <w:p w:rsidR="00F3507C" w:rsidRDefault="00F3507C" w:rsidP="00F3507C">
      <w:pPr>
        <w:pStyle w:val="Titre1"/>
      </w:pPr>
      <w:r>
        <w:t>The Chiva Results</w:t>
      </w:r>
    </w:p>
    <w:p w:rsidR="00F3507C" w:rsidRDefault="00F3507C" w:rsidP="00F3507C">
      <w:pPr>
        <w:rPr>
          <w:lang w:val="en-GB"/>
        </w:rPr>
      </w:pPr>
    </w:p>
    <w:p w:rsidR="00F3507C" w:rsidRDefault="00F3507C" w:rsidP="00F3507C">
      <w:pPr>
        <w:rPr>
          <w:lang w:val="en-GB"/>
        </w:rPr>
      </w:pPr>
    </w:p>
    <w:p w:rsidR="00F3507C" w:rsidRPr="004D1A93" w:rsidRDefault="00F3507C" w:rsidP="00F3507C">
      <w:pPr>
        <w:pStyle w:val="FirstPageAuthor"/>
        <w:rPr>
          <w:lang w:val="en-GB"/>
        </w:rPr>
      </w:pPr>
      <w:r w:rsidRPr="004D1A93">
        <w:rPr>
          <w:lang w:val="en-GB"/>
        </w:rPr>
        <w:t>Paolo</w:t>
      </w:r>
      <w:r>
        <w:rPr>
          <w:lang w:val="en-GB"/>
        </w:rPr>
        <w:t xml:space="preserve"> </w:t>
      </w:r>
      <w:r w:rsidRPr="004D1A93">
        <w:rPr>
          <w:lang w:val="en-GB"/>
        </w:rPr>
        <w:t>Zamboni</w:t>
      </w:r>
    </w:p>
    <w:p w:rsidR="00F3507C" w:rsidRDefault="00F3507C" w:rsidP="00F3507C">
      <w:pPr>
        <w:pStyle w:val="FirstpageAffiliation"/>
      </w:pPr>
      <w:smartTag w:uri="urn:schemas-microsoft-com:office:smarttags" w:element="place">
        <w:smartTag w:uri="urn:schemas-microsoft-com:office:smarttags" w:element="City">
          <w:r w:rsidRPr="00A875A0">
            <w:t>University of Ferrara</w:t>
          </w:r>
        </w:smartTag>
        <w:r w:rsidRPr="00A875A0">
          <w:t xml:space="preserve">, </w:t>
        </w:r>
        <w:smartTag w:uri="urn:schemas-microsoft-com:office:smarttags" w:element="country-region">
          <w:r w:rsidRPr="00A875A0">
            <w:t>Italy</w:t>
          </w:r>
        </w:smartTag>
      </w:smartTag>
      <w:r w:rsidRPr="008601BB">
        <w:rPr>
          <w:lang w:val="en-GB"/>
        </w:rPr>
        <w:t>.</w:t>
      </w:r>
    </w:p>
    <w:p w:rsidR="00F3507C" w:rsidRDefault="00F3507C" w:rsidP="00F3507C"/>
    <w:p w:rsidR="00F3507C" w:rsidRDefault="00F3507C" w:rsidP="00F3507C"/>
    <w:p w:rsidR="00F3507C" w:rsidRPr="004D1A93" w:rsidRDefault="00F3507C" w:rsidP="00F3507C">
      <w:pPr>
        <w:rPr>
          <w:lang w:val="en-GB"/>
        </w:rPr>
      </w:pPr>
      <w:r w:rsidRPr="004D1A93">
        <w:rPr>
          <w:lang w:val="en-GB"/>
        </w:rPr>
        <w:t>Probably,</w:t>
      </w:r>
      <w:r>
        <w:rPr>
          <w:lang w:val="en-GB"/>
        </w:rPr>
        <w:t xml:space="preserve"> </w:t>
      </w:r>
      <w:r w:rsidRPr="004D1A93">
        <w:rPr>
          <w:lang w:val="en-GB"/>
        </w:rPr>
        <w:t>a</w:t>
      </w:r>
      <w:r>
        <w:rPr>
          <w:lang w:val="en-GB"/>
        </w:rPr>
        <w:t xml:space="preserve"> </w:t>
      </w:r>
      <w:r w:rsidRPr="004D1A93">
        <w:rPr>
          <w:lang w:val="en-GB"/>
        </w:rPr>
        <w:t>new</w:t>
      </w:r>
      <w:r>
        <w:rPr>
          <w:lang w:val="en-GB"/>
        </w:rPr>
        <w:t xml:space="preserve"> </w:t>
      </w:r>
      <w:r w:rsidRPr="004D1A93">
        <w:rPr>
          <w:lang w:val="en-GB"/>
        </w:rPr>
        <w:t>method</w:t>
      </w:r>
      <w:r>
        <w:rPr>
          <w:lang w:val="en-GB"/>
        </w:rPr>
        <w:t xml:space="preserve"> </w:t>
      </w:r>
      <w:r w:rsidRPr="004D1A93">
        <w:rPr>
          <w:lang w:val="en-GB"/>
        </w:rPr>
        <w:t>of</w:t>
      </w:r>
      <w:r>
        <w:rPr>
          <w:lang w:val="en-GB"/>
        </w:rPr>
        <w:t xml:space="preserve"> </w:t>
      </w:r>
      <w:r w:rsidRPr="004D1A93">
        <w:rPr>
          <w:lang w:val="en-GB"/>
        </w:rPr>
        <w:t>treating</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and</w:t>
      </w:r>
      <w:r>
        <w:rPr>
          <w:lang w:val="en-GB"/>
        </w:rPr>
        <w:t xml:space="preserve"> </w:t>
      </w:r>
      <w:r w:rsidRPr="004D1A93">
        <w:rPr>
          <w:lang w:val="en-GB"/>
        </w:rPr>
        <w:t>CVD</w:t>
      </w:r>
      <w:r>
        <w:rPr>
          <w:lang w:val="en-GB"/>
        </w:rPr>
        <w:t xml:space="preserve"> </w:t>
      </w:r>
      <w:r w:rsidRPr="004D1A93">
        <w:rPr>
          <w:lang w:val="en-GB"/>
        </w:rPr>
        <w:t>was</w:t>
      </w:r>
      <w:r>
        <w:rPr>
          <w:lang w:val="en-GB"/>
        </w:rPr>
        <w:t xml:space="preserve"> </w:t>
      </w:r>
      <w:r w:rsidRPr="004D1A93">
        <w:rPr>
          <w:lang w:val="en-GB"/>
        </w:rPr>
        <w:t>never</w:t>
      </w:r>
      <w:r>
        <w:rPr>
          <w:lang w:val="en-GB"/>
        </w:rPr>
        <w:t xml:space="preserve"> </w:t>
      </w:r>
      <w:r w:rsidRPr="004D1A93">
        <w:rPr>
          <w:lang w:val="en-GB"/>
        </w:rPr>
        <w:t>fully</w:t>
      </w:r>
      <w:r>
        <w:rPr>
          <w:lang w:val="en-GB"/>
        </w:rPr>
        <w:t xml:space="preserve"> </w:t>
      </w:r>
      <w:r w:rsidRPr="004D1A93">
        <w:rPr>
          <w:lang w:val="en-GB"/>
        </w:rPr>
        <w:t>and</w:t>
      </w:r>
      <w:r>
        <w:rPr>
          <w:lang w:val="en-GB"/>
        </w:rPr>
        <w:t xml:space="preserve"> </w:t>
      </w:r>
      <w:r w:rsidRPr="004D1A93">
        <w:rPr>
          <w:lang w:val="en-GB"/>
        </w:rPr>
        <w:t>longer</w:t>
      </w:r>
      <w:r>
        <w:rPr>
          <w:lang w:val="en-GB"/>
        </w:rPr>
        <w:t xml:space="preserve"> </w:t>
      </w:r>
      <w:r w:rsidRPr="004D1A93">
        <w:rPr>
          <w:lang w:val="en-GB"/>
        </w:rPr>
        <w:t>studied</w:t>
      </w:r>
      <w:r>
        <w:rPr>
          <w:lang w:val="en-GB"/>
        </w:rPr>
        <w:t xml:space="preserve"> </w:t>
      </w:r>
      <w:r w:rsidRPr="004D1A93">
        <w:rPr>
          <w:lang w:val="en-GB"/>
        </w:rPr>
        <w:t>than</w:t>
      </w:r>
      <w:r>
        <w:rPr>
          <w:lang w:val="en-GB"/>
        </w:rPr>
        <w:t xml:space="preserve"> </w:t>
      </w:r>
      <w:r w:rsidRPr="004D1A93">
        <w:rPr>
          <w:lang w:val="en-GB"/>
        </w:rPr>
        <w:t>the</w:t>
      </w:r>
      <w:r>
        <w:rPr>
          <w:lang w:val="en-GB"/>
        </w:rPr>
        <w:t xml:space="preserve"> </w:t>
      </w:r>
      <w:r w:rsidRPr="004D1A93">
        <w:rPr>
          <w:lang w:val="en-GB"/>
        </w:rPr>
        <w:t>CHIVA</w:t>
      </w:r>
      <w:r>
        <w:rPr>
          <w:lang w:val="en-GB"/>
        </w:rPr>
        <w:t xml:space="preserve"> </w:t>
      </w:r>
      <w:r w:rsidRPr="004D1A93">
        <w:rPr>
          <w:lang w:val="en-GB"/>
        </w:rPr>
        <w:t>strategy.</w:t>
      </w:r>
      <w:r>
        <w:rPr>
          <w:lang w:val="en-GB"/>
        </w:rPr>
        <w:t xml:space="preserve"> </w:t>
      </w:r>
      <w:r w:rsidRPr="004D1A93">
        <w:rPr>
          <w:lang w:val="en-GB"/>
        </w:rPr>
        <w:t>Pathophysiologic</w:t>
      </w:r>
      <w:r>
        <w:rPr>
          <w:lang w:val="en-GB"/>
        </w:rPr>
        <w:t xml:space="preserve"> </w:t>
      </w:r>
      <w:r w:rsidRPr="004D1A93">
        <w:rPr>
          <w:lang w:val="en-GB"/>
        </w:rPr>
        <w:t>changes</w:t>
      </w:r>
      <w:r>
        <w:rPr>
          <w:lang w:val="en-GB"/>
        </w:rPr>
        <w:t xml:space="preserve"> </w:t>
      </w:r>
      <w:r w:rsidRPr="004D1A93">
        <w:rPr>
          <w:lang w:val="en-GB"/>
        </w:rPr>
        <w:t>induced</w:t>
      </w:r>
      <w:r>
        <w:rPr>
          <w:lang w:val="en-GB"/>
        </w:rPr>
        <w:t xml:space="preserve"> </w:t>
      </w:r>
      <w:r w:rsidRPr="004D1A93">
        <w:rPr>
          <w:lang w:val="en-GB"/>
        </w:rPr>
        <w:t>by</w:t>
      </w:r>
      <w:r>
        <w:rPr>
          <w:lang w:val="en-GB"/>
        </w:rPr>
        <w:t xml:space="preserve"> </w:t>
      </w:r>
      <w:r w:rsidRPr="004D1A93">
        <w:rPr>
          <w:lang w:val="en-GB"/>
        </w:rPr>
        <w:t>CHIVA</w:t>
      </w:r>
      <w:r>
        <w:rPr>
          <w:lang w:val="en-GB"/>
        </w:rPr>
        <w:t xml:space="preserve"> </w:t>
      </w:r>
      <w:r w:rsidRPr="004D1A93">
        <w:rPr>
          <w:lang w:val="en-GB"/>
        </w:rPr>
        <w:t>procedures</w:t>
      </w:r>
      <w:r>
        <w:rPr>
          <w:lang w:val="en-GB"/>
        </w:rPr>
        <w:t xml:space="preserve"> </w:t>
      </w:r>
      <w:r w:rsidRPr="004D1A93">
        <w:rPr>
          <w:lang w:val="en-GB"/>
        </w:rPr>
        <w:t>are</w:t>
      </w:r>
      <w:r>
        <w:rPr>
          <w:lang w:val="en-GB"/>
        </w:rPr>
        <w:t xml:space="preserve"> </w:t>
      </w:r>
      <w:r w:rsidRPr="004D1A93">
        <w:rPr>
          <w:lang w:val="en-GB"/>
        </w:rPr>
        <w:t>extremely</w:t>
      </w:r>
      <w:r>
        <w:rPr>
          <w:lang w:val="en-GB"/>
        </w:rPr>
        <w:t xml:space="preserve"> </w:t>
      </w:r>
      <w:r w:rsidRPr="004D1A93">
        <w:rPr>
          <w:lang w:val="en-GB"/>
        </w:rPr>
        <w:t>interesting</w:t>
      </w:r>
      <w:r>
        <w:rPr>
          <w:lang w:val="en-GB"/>
        </w:rPr>
        <w:t xml:space="preserve"> </w:t>
      </w:r>
      <w:r w:rsidRPr="004D1A93">
        <w:rPr>
          <w:lang w:val="en-GB"/>
        </w:rPr>
        <w:t>models</w:t>
      </w:r>
      <w:r>
        <w:rPr>
          <w:lang w:val="en-GB"/>
        </w:rPr>
        <w:t xml:space="preserve"> </w:t>
      </w:r>
      <w:r w:rsidRPr="004D1A93">
        <w:rPr>
          <w:lang w:val="en-GB"/>
        </w:rPr>
        <w:t>of</w:t>
      </w:r>
      <w:r>
        <w:rPr>
          <w:lang w:val="en-GB"/>
        </w:rPr>
        <w:t xml:space="preserve"> </w:t>
      </w:r>
      <w:r w:rsidRPr="004D1A93">
        <w:rPr>
          <w:lang w:val="en-GB"/>
        </w:rPr>
        <w:t>either</w:t>
      </w:r>
      <w:r>
        <w:rPr>
          <w:lang w:val="en-GB"/>
        </w:rPr>
        <w:t xml:space="preserve"> </w:t>
      </w:r>
      <w:r w:rsidRPr="004D1A93">
        <w:rPr>
          <w:lang w:val="en-GB"/>
        </w:rPr>
        <w:t>venous</w:t>
      </w:r>
      <w:r>
        <w:rPr>
          <w:lang w:val="en-GB"/>
        </w:rPr>
        <w:t xml:space="preserve"> </w:t>
      </w:r>
      <w:r w:rsidRPr="004D1A93">
        <w:rPr>
          <w:lang w:val="en-GB"/>
        </w:rPr>
        <w:t>haemodynamics</w:t>
      </w:r>
      <w:r>
        <w:rPr>
          <w:lang w:val="en-GB"/>
        </w:rPr>
        <w:t xml:space="preserve"> </w:t>
      </w:r>
      <w:r w:rsidRPr="004D1A93">
        <w:rPr>
          <w:lang w:val="en-GB"/>
        </w:rPr>
        <w:t>or</w:t>
      </w:r>
      <w:r>
        <w:rPr>
          <w:lang w:val="en-GB"/>
        </w:rPr>
        <w:t xml:space="preserve"> </w:t>
      </w:r>
      <w:r w:rsidRPr="004D1A93">
        <w:rPr>
          <w:lang w:val="en-GB"/>
        </w:rPr>
        <w:t>patho-physiology.</w:t>
      </w:r>
      <w:r>
        <w:rPr>
          <w:lang w:val="en-GB"/>
        </w:rPr>
        <w:t xml:space="preserve"> </w:t>
      </w:r>
    </w:p>
    <w:p w:rsidR="00F3507C" w:rsidRPr="004D1A93" w:rsidRDefault="00F3507C" w:rsidP="00F3507C">
      <w:pPr>
        <w:rPr>
          <w:lang w:val="en-GB"/>
        </w:rPr>
      </w:pPr>
      <w:r w:rsidRPr="004D1A93">
        <w:rPr>
          <w:lang w:val="en-GB"/>
        </w:rPr>
        <w:t>We</w:t>
      </w:r>
      <w:r>
        <w:rPr>
          <w:lang w:val="en-GB"/>
        </w:rPr>
        <w:t xml:space="preserve"> </w:t>
      </w:r>
      <w:r w:rsidRPr="004D1A93">
        <w:rPr>
          <w:lang w:val="en-GB"/>
        </w:rPr>
        <w:t>can</w:t>
      </w:r>
      <w:r>
        <w:rPr>
          <w:lang w:val="en-GB"/>
        </w:rPr>
        <w:t xml:space="preserve"> </w:t>
      </w:r>
      <w:r w:rsidRPr="004D1A93">
        <w:rPr>
          <w:lang w:val="en-GB"/>
        </w:rPr>
        <w:t>divide</w:t>
      </w:r>
      <w:r>
        <w:rPr>
          <w:lang w:val="en-GB"/>
        </w:rPr>
        <w:t xml:space="preserve"> </w:t>
      </w:r>
      <w:r w:rsidRPr="004D1A93">
        <w:rPr>
          <w:lang w:val="en-GB"/>
        </w:rPr>
        <w:t>results</w:t>
      </w:r>
      <w:r>
        <w:rPr>
          <w:lang w:val="en-GB"/>
        </w:rPr>
        <w:t xml:space="preserve"> </w:t>
      </w:r>
      <w:r w:rsidRPr="004D1A93">
        <w:rPr>
          <w:lang w:val="en-GB"/>
        </w:rPr>
        <w:t>of</w:t>
      </w:r>
      <w:r>
        <w:rPr>
          <w:lang w:val="en-GB"/>
        </w:rPr>
        <w:t xml:space="preserve"> </w:t>
      </w:r>
      <w:r w:rsidRPr="004D1A93">
        <w:rPr>
          <w:lang w:val="en-GB"/>
        </w:rPr>
        <w:t>haemodynamic</w:t>
      </w:r>
      <w:r>
        <w:rPr>
          <w:lang w:val="en-GB"/>
        </w:rPr>
        <w:t xml:space="preserve"> </w:t>
      </w:r>
      <w:r w:rsidRPr="004D1A93">
        <w:rPr>
          <w:lang w:val="en-GB"/>
        </w:rPr>
        <w:t>correction</w:t>
      </w:r>
      <w:r>
        <w:rPr>
          <w:lang w:val="en-GB"/>
        </w:rPr>
        <w:t xml:space="preserve"> </w:t>
      </w:r>
      <w:r w:rsidRPr="004D1A93">
        <w:rPr>
          <w:lang w:val="en-GB"/>
        </w:rPr>
        <w:t>CHIVA</w:t>
      </w:r>
      <w:r>
        <w:rPr>
          <w:lang w:val="en-GB"/>
        </w:rPr>
        <w:t xml:space="preserve"> </w:t>
      </w:r>
      <w:r w:rsidRPr="004D1A93">
        <w:rPr>
          <w:lang w:val="en-GB"/>
        </w:rPr>
        <w:t>in</w:t>
      </w:r>
      <w:r>
        <w:rPr>
          <w:lang w:val="en-GB"/>
        </w:rPr>
        <w:t xml:space="preserve"> </w:t>
      </w:r>
      <w:r w:rsidRPr="004D1A93">
        <w:rPr>
          <w:lang w:val="en-GB"/>
        </w:rPr>
        <w:t>functional</w:t>
      </w:r>
      <w:r>
        <w:rPr>
          <w:lang w:val="en-GB"/>
        </w:rPr>
        <w:t xml:space="preserve"> </w:t>
      </w:r>
      <w:r w:rsidRPr="004D1A93">
        <w:rPr>
          <w:lang w:val="en-GB"/>
        </w:rPr>
        <w:t>and</w:t>
      </w:r>
      <w:r>
        <w:rPr>
          <w:lang w:val="en-GB"/>
        </w:rPr>
        <w:t xml:space="preserve"> </w:t>
      </w:r>
      <w:r w:rsidRPr="004D1A93">
        <w:rPr>
          <w:lang w:val="en-GB"/>
        </w:rPr>
        <w:t>clinical</w:t>
      </w:r>
      <w:r>
        <w:rPr>
          <w:lang w:val="en-GB"/>
        </w:rPr>
        <w:t xml:space="preserve"> </w:t>
      </w:r>
      <w:r w:rsidRPr="004D1A93">
        <w:rPr>
          <w:lang w:val="en-GB"/>
        </w:rPr>
        <w:t>one.</w:t>
      </w:r>
      <w:r>
        <w:rPr>
          <w:lang w:val="en-GB"/>
        </w:rPr>
        <w:t xml:space="preserve"> </w:t>
      </w:r>
    </w:p>
    <w:p w:rsidR="00F3507C" w:rsidRPr="004D1A93" w:rsidRDefault="00F3507C" w:rsidP="00F3507C">
      <w:pPr>
        <w:rPr>
          <w:lang w:val="en-GB"/>
        </w:rPr>
      </w:pPr>
    </w:p>
    <w:p w:rsidR="00F3507C" w:rsidRDefault="00F3507C" w:rsidP="00F3507C">
      <w:pPr>
        <w:rPr>
          <w:lang w:val="en-GB"/>
        </w:rPr>
      </w:pPr>
    </w:p>
    <w:p w:rsidR="00F3507C" w:rsidRPr="004D1A93" w:rsidRDefault="00F3507C" w:rsidP="00F3507C">
      <w:pPr>
        <w:pStyle w:val="Titre2"/>
        <w:rPr>
          <w:lang w:val="en-GB"/>
        </w:rPr>
      </w:pPr>
      <w:r>
        <w:rPr>
          <w:lang w:val="en-GB"/>
        </w:rPr>
        <w:t>A. Functional Results</w:t>
      </w:r>
    </w:p>
    <w:p w:rsidR="00F3507C" w:rsidRPr="004D1A93" w:rsidRDefault="00F3507C" w:rsidP="00F3507C">
      <w:pPr>
        <w:rPr>
          <w:lang w:val="en-GB"/>
        </w:rPr>
      </w:pPr>
    </w:p>
    <w:p w:rsidR="00F3507C" w:rsidRPr="004D1A93" w:rsidRDefault="00F3507C" w:rsidP="00F3507C">
      <w:pPr>
        <w:rPr>
          <w:lang w:val="en-GB"/>
        </w:rPr>
      </w:pPr>
      <w:r w:rsidRPr="004D1A93">
        <w:rPr>
          <w:lang w:val="en-GB"/>
        </w:rPr>
        <w:t>Venous</w:t>
      </w:r>
      <w:r>
        <w:rPr>
          <w:lang w:val="en-GB"/>
        </w:rPr>
        <w:t xml:space="preserve"> </w:t>
      </w:r>
      <w:r w:rsidRPr="004D1A93">
        <w:rPr>
          <w:lang w:val="en-GB"/>
        </w:rPr>
        <w:t>function</w:t>
      </w:r>
      <w:r>
        <w:rPr>
          <w:lang w:val="en-GB"/>
        </w:rPr>
        <w:t xml:space="preserve"> </w:t>
      </w:r>
      <w:r w:rsidRPr="004D1A93">
        <w:rPr>
          <w:lang w:val="en-GB"/>
        </w:rPr>
        <w:t>can</w:t>
      </w:r>
      <w:r>
        <w:rPr>
          <w:lang w:val="en-GB"/>
        </w:rPr>
        <w:t xml:space="preserve"> </w:t>
      </w:r>
      <w:r w:rsidRPr="004D1A93">
        <w:rPr>
          <w:lang w:val="en-GB"/>
        </w:rPr>
        <w:t>be</w:t>
      </w:r>
      <w:r>
        <w:rPr>
          <w:lang w:val="en-GB"/>
        </w:rPr>
        <w:t xml:space="preserve"> </w:t>
      </w:r>
      <w:r w:rsidRPr="004D1A93">
        <w:rPr>
          <w:lang w:val="en-GB"/>
        </w:rPr>
        <w:t>assessed</w:t>
      </w:r>
      <w:r>
        <w:rPr>
          <w:lang w:val="en-GB"/>
        </w:rPr>
        <w:t xml:space="preserve"> </w:t>
      </w:r>
      <w:r w:rsidRPr="004D1A93">
        <w:rPr>
          <w:lang w:val="en-GB"/>
        </w:rPr>
        <w:t>invasively,</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duplex,</w:t>
      </w:r>
      <w:r>
        <w:rPr>
          <w:lang w:val="en-GB"/>
        </w:rPr>
        <w:t xml:space="preserve"> </w:t>
      </w:r>
      <w:r w:rsidRPr="004D1A93">
        <w:rPr>
          <w:lang w:val="en-GB"/>
        </w:rPr>
        <w:t>ambulatory</w:t>
      </w:r>
      <w:r>
        <w:rPr>
          <w:lang w:val="en-GB"/>
        </w:rPr>
        <w:t xml:space="preserve"> </w:t>
      </w:r>
      <w:r w:rsidRPr="004D1A93">
        <w:rPr>
          <w:lang w:val="en-GB"/>
        </w:rPr>
        <w:t>venous</w:t>
      </w:r>
      <w:r>
        <w:rPr>
          <w:lang w:val="en-GB"/>
        </w:rPr>
        <w:t xml:space="preserve"> </w:t>
      </w:r>
      <w:r w:rsidRPr="004D1A93">
        <w:rPr>
          <w:lang w:val="en-GB"/>
        </w:rPr>
        <w:t>pressure</w:t>
      </w:r>
      <w:r>
        <w:rPr>
          <w:lang w:val="en-GB"/>
        </w:rPr>
        <w:t xml:space="preserve"> </w:t>
      </w:r>
      <w:r w:rsidRPr="004D1A93">
        <w:rPr>
          <w:lang w:val="en-GB"/>
        </w:rPr>
        <w:t>(AVP),</w:t>
      </w:r>
      <w:r>
        <w:rPr>
          <w:lang w:val="en-GB"/>
        </w:rPr>
        <w:t xml:space="preserve"> </w:t>
      </w:r>
      <w:r w:rsidRPr="004D1A93">
        <w:rPr>
          <w:lang w:val="en-GB"/>
        </w:rPr>
        <w:t>and</w:t>
      </w:r>
      <w:r>
        <w:rPr>
          <w:lang w:val="en-GB"/>
        </w:rPr>
        <w:t xml:space="preserve"> </w:t>
      </w:r>
      <w:r w:rsidRPr="004D1A93">
        <w:rPr>
          <w:lang w:val="en-GB"/>
        </w:rPr>
        <w:t>non</w:t>
      </w:r>
      <w:r>
        <w:rPr>
          <w:lang w:val="en-GB"/>
        </w:rPr>
        <w:t xml:space="preserve"> </w:t>
      </w:r>
      <w:r w:rsidRPr="004D1A93">
        <w:rPr>
          <w:lang w:val="en-GB"/>
        </w:rPr>
        <w:t>invasively,</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photoplethysmography</w:t>
      </w:r>
      <w:r>
        <w:rPr>
          <w:lang w:val="en-GB"/>
        </w:rPr>
        <w:t xml:space="preserve"> </w:t>
      </w:r>
      <w:r w:rsidRPr="004D1A93">
        <w:rPr>
          <w:lang w:val="en-GB"/>
        </w:rPr>
        <w:t>(PPG)-light</w:t>
      </w:r>
      <w:r>
        <w:rPr>
          <w:lang w:val="en-GB"/>
        </w:rPr>
        <w:t xml:space="preserve"> </w:t>
      </w:r>
      <w:r w:rsidRPr="004D1A93">
        <w:rPr>
          <w:lang w:val="en-GB"/>
        </w:rPr>
        <w:t>reflection</w:t>
      </w:r>
      <w:r>
        <w:rPr>
          <w:lang w:val="en-GB"/>
        </w:rPr>
        <w:t xml:space="preserve"> </w:t>
      </w:r>
      <w:r w:rsidRPr="004D1A93">
        <w:rPr>
          <w:lang w:val="en-GB"/>
        </w:rPr>
        <w:t>reography</w:t>
      </w:r>
      <w:r>
        <w:rPr>
          <w:lang w:val="en-GB"/>
        </w:rPr>
        <w:t xml:space="preserve"> </w:t>
      </w:r>
      <w:r w:rsidRPr="004D1A93">
        <w:rPr>
          <w:lang w:val="en-GB"/>
        </w:rPr>
        <w:t>(LRR),</w:t>
      </w:r>
      <w:r>
        <w:rPr>
          <w:lang w:val="en-GB"/>
        </w:rPr>
        <w:t xml:space="preserve"> </w:t>
      </w:r>
      <w:r w:rsidRPr="004D1A93">
        <w:rPr>
          <w:lang w:val="en-GB"/>
        </w:rPr>
        <w:t>or</w:t>
      </w:r>
      <w:r>
        <w:rPr>
          <w:lang w:val="en-GB"/>
        </w:rPr>
        <w:t xml:space="preserve"> </w:t>
      </w:r>
      <w:r w:rsidRPr="004D1A93">
        <w:rPr>
          <w:lang w:val="en-GB"/>
        </w:rPr>
        <w:t>air</w:t>
      </w:r>
      <w:r>
        <w:rPr>
          <w:lang w:val="en-GB"/>
        </w:rPr>
        <w:t xml:space="preserve"> </w:t>
      </w:r>
      <w:r w:rsidRPr="004D1A93">
        <w:rPr>
          <w:lang w:val="en-GB"/>
        </w:rPr>
        <w:t>plethysmography</w:t>
      </w:r>
      <w:r>
        <w:rPr>
          <w:lang w:val="en-GB"/>
        </w:rPr>
        <w:t xml:space="preserve"> </w:t>
      </w:r>
      <w:r w:rsidRPr="004D1A93">
        <w:rPr>
          <w:lang w:val="en-GB"/>
        </w:rPr>
        <w:t>(APG)</w:t>
      </w:r>
      <w:r>
        <w:rPr>
          <w:lang w:val="en-GB"/>
        </w:rPr>
        <w:t xml:space="preserve"> </w:t>
      </w:r>
      <w:r w:rsidRPr="004D1A93">
        <w:rPr>
          <w:lang w:val="en-GB"/>
        </w:rPr>
        <w:t>(see</w:t>
      </w:r>
      <w:r>
        <w:rPr>
          <w:lang w:val="en-GB"/>
        </w:rPr>
        <w:t xml:space="preserve"> </w:t>
      </w:r>
      <w:r w:rsidRPr="004D1A93">
        <w:rPr>
          <w:lang w:val="en-GB"/>
        </w:rPr>
        <w:t>chapter</w:t>
      </w:r>
      <w:r>
        <w:rPr>
          <w:lang w:val="en-GB"/>
        </w:rPr>
        <w:t xml:space="preserve"> </w:t>
      </w:r>
      <w:r w:rsidRPr="004D1A93">
        <w:rPr>
          <w:lang w:val="en-GB"/>
        </w:rPr>
        <w:t>8)</w:t>
      </w:r>
      <w:r>
        <w:rPr>
          <w:lang w:val="en-GB"/>
        </w:rPr>
        <w:t>.</w:t>
      </w:r>
    </w:p>
    <w:p w:rsidR="00F3507C" w:rsidRDefault="00F3507C" w:rsidP="00F3507C">
      <w:pPr>
        <w:rPr>
          <w:b/>
          <w:lang w:val="en-GB"/>
        </w:rPr>
      </w:pPr>
    </w:p>
    <w:p w:rsidR="00F3507C" w:rsidRPr="004D1A93" w:rsidRDefault="00F3507C" w:rsidP="00F3507C">
      <w:pPr>
        <w:rPr>
          <w:b/>
          <w:lang w:val="en-GB"/>
        </w:rPr>
      </w:pPr>
    </w:p>
    <w:p w:rsidR="00F3507C" w:rsidRPr="004D1A93" w:rsidRDefault="00F3507C" w:rsidP="00F3507C">
      <w:pPr>
        <w:pStyle w:val="Titre3"/>
        <w:rPr>
          <w:lang w:val="en-GB"/>
        </w:rPr>
      </w:pPr>
      <w:r w:rsidRPr="004D1A93">
        <w:rPr>
          <w:lang w:val="en-GB"/>
        </w:rPr>
        <w:t>1.</w:t>
      </w:r>
      <w:r>
        <w:rPr>
          <w:lang w:val="en-GB"/>
        </w:rPr>
        <w:t xml:space="preserve"> </w:t>
      </w:r>
      <w:r w:rsidRPr="004D1A93">
        <w:rPr>
          <w:lang w:val="en-GB"/>
        </w:rPr>
        <w:t>Duplex</w:t>
      </w:r>
      <w:r>
        <w:rPr>
          <w:lang w:val="en-GB"/>
        </w:rPr>
        <w:t xml:space="preserve"> </w:t>
      </w:r>
      <w:r w:rsidRPr="004D1A93">
        <w:rPr>
          <w:caps/>
          <w:lang w:val="en-GB"/>
        </w:rPr>
        <w:t>s</w:t>
      </w:r>
      <w:r w:rsidRPr="004D1A93">
        <w:rPr>
          <w:lang w:val="en-GB"/>
        </w:rPr>
        <w:t>canning</w:t>
      </w:r>
    </w:p>
    <w:p w:rsidR="00F3507C" w:rsidRDefault="00F3507C" w:rsidP="00F3507C">
      <w:pPr>
        <w:rPr>
          <w:lang w:val="en-GB"/>
        </w:rPr>
      </w:pPr>
    </w:p>
    <w:p w:rsidR="00F3507C" w:rsidRPr="004D1A93" w:rsidRDefault="00F3507C" w:rsidP="00F3507C">
      <w:pPr>
        <w:rPr>
          <w:lang w:val="en-GB"/>
        </w:rPr>
      </w:pPr>
      <w:r w:rsidRPr="004D1A93">
        <w:rPr>
          <w:lang w:val="en-GB"/>
        </w:rPr>
        <w:t>One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most</w:t>
      </w:r>
      <w:r>
        <w:rPr>
          <w:lang w:val="en-GB"/>
        </w:rPr>
        <w:t xml:space="preserve"> </w:t>
      </w:r>
      <w:r w:rsidRPr="004D1A93">
        <w:rPr>
          <w:lang w:val="en-GB"/>
        </w:rPr>
        <w:t>debated</w:t>
      </w:r>
      <w:r>
        <w:rPr>
          <w:lang w:val="en-GB"/>
        </w:rPr>
        <w:t xml:space="preserve"> </w:t>
      </w:r>
      <w:r w:rsidRPr="004D1A93">
        <w:rPr>
          <w:lang w:val="en-GB"/>
        </w:rPr>
        <w:t>point</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so</w:t>
      </w:r>
      <w:r>
        <w:rPr>
          <w:lang w:val="en-GB"/>
        </w:rPr>
        <w:t xml:space="preserve"> </w:t>
      </w:r>
      <w:r w:rsidRPr="004D1A93">
        <w:rPr>
          <w:lang w:val="en-GB"/>
        </w:rPr>
        <w:t>called</w:t>
      </w:r>
      <w:r>
        <w:rPr>
          <w:lang w:val="en-GB"/>
        </w:rPr>
        <w:t xml:space="preserve"> </w:t>
      </w:r>
      <w:r w:rsidRPr="004D1A93">
        <w:rPr>
          <w:lang w:val="en-GB"/>
        </w:rPr>
        <w:t>CHIVA</w:t>
      </w:r>
      <w:r>
        <w:rPr>
          <w:lang w:val="en-GB"/>
        </w:rPr>
        <w:t xml:space="preserve"> </w:t>
      </w:r>
      <w:r w:rsidRPr="004D1A93">
        <w:rPr>
          <w:lang w:val="en-GB"/>
        </w:rPr>
        <w:t>1</w:t>
      </w:r>
      <w:r>
        <w:rPr>
          <w:lang w:val="en-GB"/>
        </w:rPr>
        <w:t xml:space="preserve"> </w:t>
      </w:r>
      <w:r w:rsidRPr="004D1A93">
        <w:rPr>
          <w:lang w:val="en-GB"/>
        </w:rPr>
        <w:t>procedure</w:t>
      </w:r>
      <w:r>
        <w:rPr>
          <w:lang w:val="en-GB"/>
        </w:rPr>
        <w:t xml:space="preserve"> </w:t>
      </w:r>
      <w:r w:rsidRPr="004D1A93">
        <w:rPr>
          <w:lang w:val="en-GB"/>
        </w:rPr>
        <w:t>is</w:t>
      </w:r>
      <w:r>
        <w:rPr>
          <w:lang w:val="en-GB"/>
        </w:rPr>
        <w:t xml:space="preserve"> </w:t>
      </w:r>
      <w:r w:rsidRPr="004D1A93">
        <w:rPr>
          <w:lang w:val="en-GB"/>
        </w:rPr>
        <w:t>the</w:t>
      </w:r>
      <w:r>
        <w:rPr>
          <w:lang w:val="en-GB"/>
        </w:rPr>
        <w:t xml:space="preserve"> </w:t>
      </w:r>
      <w:r w:rsidRPr="004D1A93">
        <w:rPr>
          <w:lang w:val="en-GB"/>
        </w:rPr>
        <w:t>reverse</w:t>
      </w:r>
      <w:r>
        <w:rPr>
          <w:lang w:val="en-GB"/>
        </w:rPr>
        <w:t xml:space="preserve"> </w:t>
      </w:r>
      <w:r w:rsidRPr="004D1A93">
        <w:rPr>
          <w:lang w:val="en-GB"/>
        </w:rPr>
        <w:t>flow</w:t>
      </w:r>
      <w:r>
        <w:rPr>
          <w:lang w:val="en-GB"/>
        </w:rPr>
        <w:t xml:space="preserve"> </w:t>
      </w:r>
      <w:r w:rsidRPr="004D1A93">
        <w:rPr>
          <w:lang w:val="en-GB"/>
        </w:rPr>
        <w:t>downward</w:t>
      </w:r>
      <w:r>
        <w:rPr>
          <w:lang w:val="en-GB"/>
        </w:rPr>
        <w:t xml:space="preserve"> </w:t>
      </w:r>
      <w:r w:rsidRPr="004D1A93">
        <w:rPr>
          <w:lang w:val="en-GB"/>
        </w:rPr>
        <w:t>the</w:t>
      </w:r>
      <w:r>
        <w:rPr>
          <w:lang w:val="en-GB"/>
        </w:rPr>
        <w:t xml:space="preserve"> </w:t>
      </w:r>
      <w:r w:rsidRPr="004D1A93">
        <w:rPr>
          <w:lang w:val="en-GB"/>
        </w:rPr>
        <w:t>re-entry</w:t>
      </w:r>
      <w:r>
        <w:rPr>
          <w:lang w:val="en-GB"/>
        </w:rPr>
        <w:t xml:space="preserve"> </w:t>
      </w:r>
      <w:r w:rsidRPr="004D1A93">
        <w:rPr>
          <w:lang w:val="en-GB"/>
        </w:rPr>
        <w:t>perforator</w:t>
      </w:r>
      <w:r>
        <w:rPr>
          <w:lang w:val="en-GB"/>
        </w:rPr>
        <w:t xml:space="preserve"> </w:t>
      </w:r>
      <w:r w:rsidRPr="004D1A93">
        <w:rPr>
          <w:lang w:val="en-GB"/>
        </w:rPr>
        <w:t>obtained</w:t>
      </w:r>
      <w:r>
        <w:rPr>
          <w:lang w:val="en-GB"/>
        </w:rPr>
        <w:t xml:space="preserve"> </w:t>
      </w:r>
      <w:r w:rsidRPr="004D1A93">
        <w:rPr>
          <w:lang w:val="en-GB"/>
        </w:rPr>
        <w:t>after</w:t>
      </w:r>
      <w:r>
        <w:rPr>
          <w:lang w:val="en-GB"/>
        </w:rPr>
        <w:t xml:space="preserve"> </w:t>
      </w:r>
      <w:r w:rsidRPr="004D1A93">
        <w:rPr>
          <w:lang w:val="en-GB"/>
        </w:rPr>
        <w:t>high</w:t>
      </w:r>
      <w:r>
        <w:rPr>
          <w:lang w:val="en-GB"/>
        </w:rPr>
        <w:t xml:space="preserve"> </w:t>
      </w:r>
      <w:r w:rsidRPr="004D1A93">
        <w:rPr>
          <w:lang w:val="en-GB"/>
        </w:rPr>
        <w:t>ligation</w:t>
      </w:r>
      <w:r>
        <w:rPr>
          <w:lang w:val="en-GB"/>
        </w:rPr>
        <w:t xml:space="preserve"> </w:t>
      </w:r>
      <w:r w:rsidRPr="004D1A93">
        <w:rPr>
          <w:lang w:val="en-GB"/>
        </w:rPr>
        <w:t>(see</w:t>
      </w:r>
      <w:r>
        <w:rPr>
          <w:lang w:val="en-GB"/>
        </w:rPr>
        <w:t xml:space="preserve"> </w:t>
      </w:r>
      <w:r w:rsidRPr="004D1A93">
        <w:rPr>
          <w:lang w:val="en-GB"/>
        </w:rPr>
        <w:t>chapter</w:t>
      </w:r>
      <w:r>
        <w:rPr>
          <w:lang w:val="en-GB"/>
        </w:rPr>
        <w:t xml:space="preserve"> </w:t>
      </w:r>
      <w:r w:rsidRPr="004D1A93">
        <w:rPr>
          <w:lang w:val="en-GB"/>
        </w:rPr>
        <w:t>10).</w:t>
      </w:r>
      <w:r>
        <w:rPr>
          <w:lang w:val="en-GB"/>
        </w:rPr>
        <w:t xml:space="preserve"> </w:t>
      </w:r>
      <w:r w:rsidRPr="004D1A93">
        <w:rPr>
          <w:lang w:val="en-GB"/>
        </w:rPr>
        <w:t>Many</w:t>
      </w:r>
      <w:r>
        <w:rPr>
          <w:lang w:val="en-GB"/>
        </w:rPr>
        <w:t xml:space="preserve"> </w:t>
      </w:r>
      <w:r w:rsidRPr="004D1A93">
        <w:rPr>
          <w:lang w:val="en-GB"/>
        </w:rPr>
        <w:t>invest</w:t>
      </w:r>
      <w:r>
        <w:rPr>
          <w:lang w:val="en-GB"/>
        </w:rPr>
        <w:t>igators considered it a reflux [108,</w:t>
      </w:r>
      <w:r w:rsidRPr="004D1A93">
        <w:rPr>
          <w:lang w:val="en-GB"/>
        </w:rPr>
        <w:t>211</w:t>
      </w:r>
      <w:r>
        <w:rPr>
          <w:lang w:val="en-GB"/>
        </w:rPr>
        <w:t xml:space="preserve">]. </w:t>
      </w:r>
      <w:r w:rsidRPr="004D1A93">
        <w:rPr>
          <w:lang w:val="en-GB"/>
        </w:rPr>
        <w:t>Postoperative</w:t>
      </w:r>
      <w:r>
        <w:rPr>
          <w:lang w:val="en-GB"/>
        </w:rPr>
        <w:t xml:space="preserve"> </w:t>
      </w:r>
      <w:r w:rsidRPr="004D1A93">
        <w:rPr>
          <w:lang w:val="en-GB"/>
        </w:rPr>
        <w:t>duplex</w:t>
      </w:r>
      <w:r>
        <w:rPr>
          <w:lang w:val="en-GB"/>
        </w:rPr>
        <w:t xml:space="preserve"> </w:t>
      </w:r>
      <w:r w:rsidRPr="004D1A93">
        <w:rPr>
          <w:lang w:val="en-GB"/>
        </w:rPr>
        <w:t>investigation</w:t>
      </w:r>
      <w:r>
        <w:rPr>
          <w:lang w:val="en-GB"/>
        </w:rPr>
        <w:t xml:space="preserve"> </w:t>
      </w:r>
      <w:r w:rsidRPr="004D1A93">
        <w:rPr>
          <w:lang w:val="en-GB"/>
        </w:rPr>
        <w:t>in</w:t>
      </w:r>
      <w:r>
        <w:rPr>
          <w:lang w:val="en-GB"/>
        </w:rPr>
        <w:t xml:space="preserve"> </w:t>
      </w:r>
      <w:r w:rsidRPr="004D1A93">
        <w:rPr>
          <w:lang w:val="en-GB"/>
        </w:rPr>
        <w:t>CHIVA</w:t>
      </w:r>
      <w:r>
        <w:rPr>
          <w:lang w:val="en-GB"/>
        </w:rPr>
        <w:t xml:space="preserve"> </w:t>
      </w:r>
      <w:r w:rsidRPr="004D1A93">
        <w:rPr>
          <w:lang w:val="en-GB"/>
        </w:rPr>
        <w:t>1</w:t>
      </w:r>
      <w:r>
        <w:rPr>
          <w:lang w:val="en-GB"/>
        </w:rPr>
        <w:t xml:space="preserve"> </w:t>
      </w:r>
      <w:r w:rsidRPr="004D1A93">
        <w:rPr>
          <w:lang w:val="en-GB"/>
        </w:rPr>
        <w:t>procedure</w:t>
      </w:r>
      <w:r>
        <w:rPr>
          <w:lang w:val="en-GB"/>
        </w:rPr>
        <w:t xml:space="preserve"> </w:t>
      </w:r>
      <w:r w:rsidRPr="004D1A93">
        <w:rPr>
          <w:lang w:val="en-GB"/>
        </w:rPr>
        <w:t>demonstrates</w:t>
      </w:r>
      <w:r>
        <w:rPr>
          <w:lang w:val="en-GB"/>
        </w:rPr>
        <w:t xml:space="preserve"> </w:t>
      </w:r>
      <w:r w:rsidRPr="004D1A93">
        <w:rPr>
          <w:lang w:val="en-GB"/>
        </w:rPr>
        <w:t>significantly</w:t>
      </w:r>
      <w:r>
        <w:rPr>
          <w:lang w:val="en-GB"/>
        </w:rPr>
        <w:t xml:space="preserve"> </w:t>
      </w:r>
      <w:r w:rsidRPr="004D1A93">
        <w:rPr>
          <w:lang w:val="en-GB"/>
        </w:rPr>
        <w:t>different</w:t>
      </w:r>
      <w:r>
        <w:rPr>
          <w:lang w:val="en-GB"/>
        </w:rPr>
        <w:t xml:space="preserve"> </w:t>
      </w:r>
      <w:r w:rsidRPr="004D1A93">
        <w:rPr>
          <w:lang w:val="en-GB"/>
        </w:rPr>
        <w:t>haemodynamic</w:t>
      </w:r>
      <w:r>
        <w:rPr>
          <w:lang w:val="en-GB"/>
        </w:rPr>
        <w:t xml:space="preserve"> </w:t>
      </w:r>
      <w:r w:rsidRPr="004D1A93">
        <w:rPr>
          <w:lang w:val="en-GB"/>
        </w:rPr>
        <w:t>parameters</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reverse</w:t>
      </w:r>
      <w:r>
        <w:rPr>
          <w:lang w:val="en-GB"/>
        </w:rPr>
        <w:t xml:space="preserve"> </w:t>
      </w:r>
      <w:r w:rsidRPr="004D1A93">
        <w:rPr>
          <w:lang w:val="en-GB"/>
        </w:rPr>
        <w:t>flow</w:t>
      </w:r>
      <w:r>
        <w:rPr>
          <w:lang w:val="en-GB"/>
        </w:rPr>
        <w:t xml:space="preserve"> </w:t>
      </w:r>
      <w:r w:rsidRPr="004D1A93">
        <w:rPr>
          <w:lang w:val="en-GB"/>
        </w:rPr>
        <w:t>without</w:t>
      </w:r>
      <w:r>
        <w:rPr>
          <w:lang w:val="en-GB"/>
        </w:rPr>
        <w:t xml:space="preserve"> </w:t>
      </w:r>
      <w:r w:rsidRPr="004D1A93">
        <w:rPr>
          <w:lang w:val="en-GB"/>
        </w:rPr>
        <w:t>change</w:t>
      </w:r>
      <w:r>
        <w:rPr>
          <w:lang w:val="en-GB"/>
        </w:rPr>
        <w:t xml:space="preserve"> </w:t>
      </w:r>
      <w:r w:rsidRPr="004D1A93">
        <w:rPr>
          <w:lang w:val="en-GB"/>
        </w:rPr>
        <w:t>of</w:t>
      </w:r>
      <w:r>
        <w:rPr>
          <w:lang w:val="en-GB"/>
        </w:rPr>
        <w:t xml:space="preserve"> </w:t>
      </w:r>
      <w:r w:rsidRPr="004D1A93">
        <w:rPr>
          <w:lang w:val="en-GB"/>
        </w:rPr>
        <w:t>compartment</w:t>
      </w:r>
      <w:r>
        <w:rPr>
          <w:lang w:val="en-GB"/>
        </w:rPr>
        <w:t xml:space="preserve"> </w:t>
      </w:r>
      <w:r w:rsidRPr="004D1A93">
        <w:rPr>
          <w:lang w:val="en-GB"/>
        </w:rPr>
        <w:t>as</w:t>
      </w:r>
      <w:r>
        <w:rPr>
          <w:lang w:val="en-GB"/>
        </w:rPr>
        <w:t xml:space="preserve"> </w:t>
      </w:r>
      <w:r w:rsidRPr="004D1A93">
        <w:rPr>
          <w:lang w:val="en-GB"/>
        </w:rPr>
        <w:t>compared</w:t>
      </w:r>
      <w:r>
        <w:rPr>
          <w:lang w:val="en-GB"/>
        </w:rPr>
        <w:t xml:space="preserve"> </w:t>
      </w:r>
      <w:r w:rsidRPr="004D1A93">
        <w:rPr>
          <w:lang w:val="en-GB"/>
        </w:rPr>
        <w:t>to</w:t>
      </w:r>
      <w:r>
        <w:rPr>
          <w:lang w:val="en-GB"/>
        </w:rPr>
        <w:t xml:space="preserve"> </w:t>
      </w:r>
      <w:r w:rsidRPr="004D1A93">
        <w:rPr>
          <w:lang w:val="en-GB"/>
        </w:rPr>
        <w:t>preoperative</w:t>
      </w:r>
      <w:r>
        <w:rPr>
          <w:lang w:val="en-GB"/>
        </w:rPr>
        <w:t xml:space="preserve"> </w:t>
      </w:r>
      <w:r w:rsidRPr="004D1A93">
        <w:rPr>
          <w:lang w:val="en-GB"/>
        </w:rPr>
        <w:t>reflux.</w:t>
      </w:r>
      <w:r>
        <w:rPr>
          <w:lang w:val="en-GB"/>
        </w:rPr>
        <w:t xml:space="preserve"> </w:t>
      </w:r>
    </w:p>
    <w:p w:rsidR="00F3507C" w:rsidRPr="004D1A93" w:rsidRDefault="00F3507C" w:rsidP="00F3507C">
      <w:pPr>
        <w:rPr>
          <w:lang w:val="en-GB"/>
        </w:rPr>
      </w:pPr>
      <w:r w:rsidRPr="004D1A93">
        <w:rPr>
          <w:lang w:val="en-GB"/>
        </w:rPr>
        <w:t>Particularly,</w:t>
      </w:r>
      <w:r>
        <w:rPr>
          <w:lang w:val="en-GB"/>
        </w:rPr>
        <w:t xml:space="preserve"> </w:t>
      </w:r>
      <w:r w:rsidRPr="004D1A93">
        <w:rPr>
          <w:lang w:val="en-GB"/>
        </w:rPr>
        <w:t>peak</w:t>
      </w:r>
      <w:r>
        <w:rPr>
          <w:lang w:val="en-GB"/>
        </w:rPr>
        <w:t xml:space="preserve"> </w:t>
      </w:r>
      <w:r w:rsidRPr="004D1A93">
        <w:rPr>
          <w:lang w:val="en-GB"/>
        </w:rPr>
        <w:t>systolic</w:t>
      </w:r>
      <w:r>
        <w:rPr>
          <w:lang w:val="en-GB"/>
        </w:rPr>
        <w:t xml:space="preserve"> </w:t>
      </w:r>
      <w:r w:rsidRPr="004D1A93">
        <w:rPr>
          <w:lang w:val="en-GB"/>
        </w:rPr>
        <w:t>velocity</w:t>
      </w:r>
      <w:r>
        <w:rPr>
          <w:lang w:val="en-GB"/>
        </w:rPr>
        <w:t xml:space="preserve"> </w:t>
      </w:r>
      <w:r w:rsidRPr="004D1A93">
        <w:rPr>
          <w:lang w:val="en-GB"/>
        </w:rPr>
        <w:t>(PSV),</w:t>
      </w:r>
      <w:r>
        <w:rPr>
          <w:lang w:val="en-GB"/>
        </w:rPr>
        <w:t xml:space="preserve"> </w:t>
      </w:r>
      <w:r w:rsidRPr="004D1A93">
        <w:rPr>
          <w:lang w:val="en-GB"/>
        </w:rPr>
        <w:t>peak</w:t>
      </w:r>
      <w:r>
        <w:rPr>
          <w:lang w:val="en-GB"/>
        </w:rPr>
        <w:t xml:space="preserve"> </w:t>
      </w:r>
      <w:r w:rsidRPr="004D1A93">
        <w:rPr>
          <w:lang w:val="en-GB"/>
        </w:rPr>
        <w:t>diastolic</w:t>
      </w:r>
      <w:r>
        <w:rPr>
          <w:lang w:val="en-GB"/>
        </w:rPr>
        <w:t xml:space="preserve"> </w:t>
      </w:r>
      <w:r w:rsidRPr="004D1A93">
        <w:rPr>
          <w:lang w:val="en-GB"/>
        </w:rPr>
        <w:t>velocity</w:t>
      </w:r>
      <w:r>
        <w:rPr>
          <w:lang w:val="en-GB"/>
        </w:rPr>
        <w:t xml:space="preserve"> </w:t>
      </w:r>
      <w:r w:rsidRPr="004D1A93">
        <w:rPr>
          <w:lang w:val="en-GB"/>
        </w:rPr>
        <w:t>(PDV)</w:t>
      </w:r>
      <w:r>
        <w:rPr>
          <w:lang w:val="en-GB"/>
        </w:rPr>
        <w:t xml:space="preserve"> </w:t>
      </w:r>
      <w:r w:rsidRPr="004D1A93">
        <w:rPr>
          <w:lang w:val="en-GB"/>
        </w:rPr>
        <w:t>and</w:t>
      </w:r>
      <w:r>
        <w:rPr>
          <w:lang w:val="en-GB"/>
        </w:rPr>
        <w:t xml:space="preserve"> </w:t>
      </w:r>
      <w:r w:rsidRPr="004D1A93">
        <w:rPr>
          <w:lang w:val="en-GB"/>
        </w:rPr>
        <w:t>resistance</w:t>
      </w:r>
      <w:r>
        <w:rPr>
          <w:lang w:val="en-GB"/>
        </w:rPr>
        <w:t xml:space="preserve"> </w:t>
      </w:r>
      <w:r w:rsidRPr="004D1A93">
        <w:rPr>
          <w:lang w:val="en-GB"/>
        </w:rPr>
        <w:t>index</w:t>
      </w:r>
      <w:r>
        <w:rPr>
          <w:lang w:val="en-GB"/>
        </w:rPr>
        <w:t xml:space="preserve"> </w:t>
      </w:r>
      <w:r w:rsidRPr="004D1A93">
        <w:rPr>
          <w:lang w:val="en-GB"/>
        </w:rPr>
        <w:t>(RI)</w:t>
      </w:r>
      <w:r>
        <w:rPr>
          <w:lang w:val="en-GB"/>
        </w:rPr>
        <w:t xml:space="preserve"> </w:t>
      </w:r>
      <w:r w:rsidRPr="004D1A93">
        <w:rPr>
          <w:lang w:val="en-GB"/>
        </w:rPr>
        <w:t>as</w:t>
      </w:r>
      <w:r>
        <w:rPr>
          <w:lang w:val="en-GB"/>
        </w:rPr>
        <w:t xml:space="preserve"> </w:t>
      </w:r>
      <w:r w:rsidRPr="004D1A93">
        <w:rPr>
          <w:lang w:val="en-GB"/>
        </w:rPr>
        <w:t>an</w:t>
      </w:r>
      <w:r>
        <w:rPr>
          <w:lang w:val="en-GB"/>
        </w:rPr>
        <w:t xml:space="preserve"> </w:t>
      </w:r>
      <w:r w:rsidRPr="004D1A93">
        <w:rPr>
          <w:lang w:val="en-GB"/>
        </w:rPr>
        <w:t>impedance</w:t>
      </w:r>
      <w:r>
        <w:rPr>
          <w:lang w:val="en-GB"/>
        </w:rPr>
        <w:t xml:space="preserve"> </w:t>
      </w:r>
      <w:r w:rsidRPr="004D1A93">
        <w:rPr>
          <w:lang w:val="en-GB"/>
        </w:rPr>
        <w:t>parameter</w:t>
      </w:r>
      <w:r>
        <w:rPr>
          <w:lang w:val="en-GB"/>
        </w:rPr>
        <w:t xml:space="preserve"> </w:t>
      </w:r>
      <w:r w:rsidRPr="004D1A93">
        <w:rPr>
          <w:lang w:val="en-GB"/>
        </w:rPr>
        <w:t>derived</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formula</w:t>
      </w:r>
      <w:r>
        <w:rPr>
          <w:lang w:val="en-GB"/>
        </w:rPr>
        <w:t xml:space="preserve"> </w:t>
      </w:r>
    </w:p>
    <w:p w:rsidR="00F3507C" w:rsidRDefault="00F3507C" w:rsidP="00F3507C">
      <w:pPr>
        <w:rPr>
          <w:lang w:val="en-GB"/>
        </w:rPr>
      </w:pPr>
      <w:r w:rsidRPr="004D1A93">
        <w:rPr>
          <w:lang w:val="en-GB"/>
        </w:rPr>
        <w:t>RI</w:t>
      </w:r>
      <w:r>
        <w:rPr>
          <w:lang w:val="en-GB"/>
        </w:rPr>
        <w:t xml:space="preserve"> </w:t>
      </w:r>
      <w:r w:rsidRPr="004D1A93">
        <w:rPr>
          <w:lang w:val="en-GB"/>
        </w:rPr>
        <w:t>=</w:t>
      </w:r>
      <w:r>
        <w:rPr>
          <w:lang w:val="en-GB"/>
        </w:rPr>
        <w:t xml:space="preserve"> </w:t>
      </w:r>
      <w:r w:rsidRPr="004D1A93">
        <w:rPr>
          <w:lang w:val="en-GB"/>
        </w:rPr>
        <w:t>PSV/PSV-PDV</w:t>
      </w:r>
      <w:r>
        <w:rPr>
          <w:lang w:val="en-GB"/>
        </w:rPr>
        <w:t xml:space="preserve"> </w:t>
      </w:r>
      <w:r w:rsidRPr="004D1A93">
        <w:rPr>
          <w:lang w:val="en-GB"/>
        </w:rPr>
        <w:t>are</w:t>
      </w:r>
      <w:r>
        <w:rPr>
          <w:lang w:val="en-GB"/>
        </w:rPr>
        <w:t xml:space="preserve"> </w:t>
      </w:r>
      <w:r w:rsidRPr="004D1A93">
        <w:rPr>
          <w:lang w:val="en-GB"/>
        </w:rPr>
        <w:t>significantly</w:t>
      </w:r>
      <w:r>
        <w:rPr>
          <w:lang w:val="en-GB"/>
        </w:rPr>
        <w:t xml:space="preserve"> </w:t>
      </w:r>
      <w:r w:rsidRPr="004D1A93">
        <w:rPr>
          <w:lang w:val="en-GB"/>
        </w:rPr>
        <w:t>different</w:t>
      </w:r>
      <w:r>
        <w:rPr>
          <w:lang w:val="en-GB"/>
        </w:rPr>
        <w:t xml:space="preserve"> </w:t>
      </w:r>
      <w:r w:rsidRPr="004D1A93">
        <w:rPr>
          <w:lang w:val="en-GB"/>
        </w:rPr>
        <w:t>(G.</w:t>
      </w:r>
      <w:r>
        <w:rPr>
          <w:lang w:val="en-GB"/>
        </w:rPr>
        <w:t xml:space="preserve"> </w:t>
      </w:r>
      <w:r w:rsidRPr="004D1A93">
        <w:rPr>
          <w:lang w:val="en-GB"/>
        </w:rPr>
        <w:t>Tacconi,</w:t>
      </w:r>
      <w:r>
        <w:rPr>
          <w:lang w:val="en-GB"/>
        </w:rPr>
        <w:t xml:space="preserve"> </w:t>
      </w:r>
      <w:smartTag w:uri="urn:schemas-microsoft-com:office:smarttags" w:element="place">
        <w:r w:rsidRPr="004D1A93">
          <w:rPr>
            <w:lang w:val="en-GB"/>
          </w:rPr>
          <w:t>E.</w:t>
        </w:r>
        <w:r>
          <w:rPr>
            <w:lang w:val="en-GB"/>
          </w:rPr>
          <w:t xml:space="preserve"> </w:t>
        </w:r>
        <w:r w:rsidRPr="004D1A93">
          <w:rPr>
            <w:lang w:val="en-GB"/>
          </w:rPr>
          <w:t>Menegatti</w:t>
        </w:r>
      </w:smartTag>
      <w:r>
        <w:rPr>
          <w:lang w:val="en-GB"/>
        </w:rPr>
        <w:t xml:space="preserve"> </w:t>
      </w:r>
      <w:r w:rsidRPr="004D1A93">
        <w:rPr>
          <w:lang w:val="en-GB"/>
        </w:rPr>
        <w:t>personal</w:t>
      </w:r>
      <w:r>
        <w:rPr>
          <w:lang w:val="en-GB"/>
        </w:rPr>
        <w:t xml:space="preserve"> </w:t>
      </w:r>
      <w:r w:rsidRPr="004D1A93">
        <w:rPr>
          <w:lang w:val="en-GB"/>
        </w:rPr>
        <w:t>communication</w:t>
      </w:r>
      <w:r>
        <w:rPr>
          <w:lang w:val="en-GB"/>
        </w:rPr>
        <w:t xml:space="preserve"> </w:t>
      </w:r>
      <w:r w:rsidRPr="004D1A93">
        <w:rPr>
          <w:lang w:val="en-GB"/>
        </w:rPr>
        <w:t>EVF</w:t>
      </w:r>
      <w:r>
        <w:rPr>
          <w:lang w:val="en-GB"/>
        </w:rPr>
        <w:t xml:space="preserve"> </w:t>
      </w:r>
      <w:r w:rsidRPr="004D1A93">
        <w:rPr>
          <w:lang w:val="en-GB"/>
        </w:rPr>
        <w:t>Annual</w:t>
      </w:r>
      <w:r>
        <w:rPr>
          <w:lang w:val="en-GB"/>
        </w:rPr>
        <w:t xml:space="preserve"> </w:t>
      </w:r>
      <w:r w:rsidRPr="004D1A93">
        <w:rPr>
          <w:lang w:val="en-GB"/>
        </w:rPr>
        <w:t>Meeting</w:t>
      </w:r>
      <w:r>
        <w:rPr>
          <w:lang w:val="en-GB"/>
        </w:rPr>
        <w:t xml:space="preserve"> </w:t>
      </w:r>
      <w:r w:rsidRPr="004D1A93">
        <w:rPr>
          <w:lang w:val="en-GB"/>
        </w:rPr>
        <w:t>Barcellona</w:t>
      </w:r>
      <w:r>
        <w:rPr>
          <w:lang w:val="en-GB"/>
        </w:rPr>
        <w:t xml:space="preserve"> </w:t>
      </w:r>
      <w:r w:rsidRPr="004D1A93">
        <w:rPr>
          <w:lang w:val="en-GB"/>
        </w:rPr>
        <w:t>2008).</w:t>
      </w:r>
      <w:r>
        <w:rPr>
          <w:lang w:val="en-GB"/>
        </w:rPr>
        <w:t xml:space="preserve"> </w:t>
      </w:r>
      <w:r w:rsidRPr="004D1A93">
        <w:rPr>
          <w:lang w:val="en-GB"/>
        </w:rPr>
        <w:t>Furthermore</w:t>
      </w:r>
      <w:r>
        <w:rPr>
          <w:lang w:val="en-GB"/>
        </w:rPr>
        <w:t xml:space="preserve"> </w:t>
      </w:r>
      <w:r w:rsidRPr="004D1A93">
        <w:rPr>
          <w:lang w:val="en-GB"/>
        </w:rPr>
        <w:t>draining</w:t>
      </w:r>
      <w:r>
        <w:rPr>
          <w:lang w:val="en-GB"/>
        </w:rPr>
        <w:t xml:space="preserve"> </w:t>
      </w:r>
      <w:r w:rsidRPr="004D1A93">
        <w:rPr>
          <w:lang w:val="en-GB"/>
        </w:rPr>
        <w:t>reverse</w:t>
      </w:r>
      <w:r>
        <w:rPr>
          <w:lang w:val="en-GB"/>
        </w:rPr>
        <w:t xml:space="preserve"> </w:t>
      </w:r>
      <w:r w:rsidRPr="004D1A93">
        <w:rPr>
          <w:lang w:val="en-GB"/>
        </w:rPr>
        <w:t>flow</w:t>
      </w:r>
      <w:r>
        <w:rPr>
          <w:lang w:val="en-GB"/>
        </w:rPr>
        <w:t xml:space="preserve"> </w:t>
      </w:r>
      <w:r w:rsidRPr="004D1A93">
        <w:rPr>
          <w:lang w:val="en-GB"/>
        </w:rPr>
        <w:t>corresponds</w:t>
      </w:r>
      <w:r>
        <w:rPr>
          <w:lang w:val="en-GB"/>
        </w:rPr>
        <w:t xml:space="preserve"> </w:t>
      </w:r>
      <w:r w:rsidRPr="004D1A93">
        <w:rPr>
          <w:lang w:val="en-GB"/>
        </w:rPr>
        <w:t>to</w:t>
      </w:r>
      <w:r>
        <w:rPr>
          <w:lang w:val="en-GB"/>
        </w:rPr>
        <w:t xml:space="preserve"> </w:t>
      </w:r>
      <w:r w:rsidRPr="004D1A93">
        <w:rPr>
          <w:lang w:val="en-GB"/>
        </w:rPr>
        <w:t>significant</w:t>
      </w:r>
      <w:r>
        <w:rPr>
          <w:lang w:val="en-GB"/>
        </w:rPr>
        <w:t xml:space="preserve"> </w:t>
      </w:r>
      <w:r w:rsidRPr="004D1A93">
        <w:rPr>
          <w:lang w:val="en-GB"/>
        </w:rPr>
        <w:t>reduction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cross</w:t>
      </w:r>
      <w:r>
        <w:rPr>
          <w:lang w:val="en-GB"/>
        </w:rPr>
        <w:t xml:space="preserve"> </w:t>
      </w:r>
      <w:r w:rsidRPr="004D1A93">
        <w:rPr>
          <w:lang w:val="en-GB"/>
        </w:rPr>
        <w:t>sectional</w:t>
      </w:r>
      <w:r>
        <w:rPr>
          <w:lang w:val="en-GB"/>
        </w:rPr>
        <w:t xml:space="preserve"> </w:t>
      </w:r>
      <w:r w:rsidRPr="004D1A93">
        <w:rPr>
          <w:lang w:val="en-GB"/>
        </w:rPr>
        <w:t>area</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GSV,</w:t>
      </w:r>
      <w:r>
        <w:rPr>
          <w:lang w:val="en-GB"/>
        </w:rPr>
        <w:t xml:space="preserve"> </w:t>
      </w:r>
      <w:r w:rsidRPr="004D1A93">
        <w:rPr>
          <w:lang w:val="en-GB"/>
        </w:rPr>
        <w:t>which</w:t>
      </w:r>
      <w:r>
        <w:rPr>
          <w:lang w:val="en-GB"/>
        </w:rPr>
        <w:t xml:space="preserve"> </w:t>
      </w:r>
      <w:r w:rsidRPr="004D1A93">
        <w:rPr>
          <w:lang w:val="en-GB"/>
        </w:rPr>
        <w:t>is</w:t>
      </w:r>
      <w:r>
        <w:rPr>
          <w:lang w:val="en-GB"/>
        </w:rPr>
        <w:t xml:space="preserve"> </w:t>
      </w:r>
      <w:r w:rsidRPr="004D1A93">
        <w:rPr>
          <w:lang w:val="en-GB"/>
        </w:rPr>
        <w:t>in</w:t>
      </w:r>
      <w:r>
        <w:rPr>
          <w:lang w:val="en-GB"/>
        </w:rPr>
        <w:t xml:space="preserve"> </w:t>
      </w:r>
      <w:r w:rsidRPr="004D1A93">
        <w:rPr>
          <w:lang w:val="en-GB"/>
        </w:rPr>
        <w:t>turn</w:t>
      </w:r>
      <w:r>
        <w:rPr>
          <w:lang w:val="en-GB"/>
        </w:rPr>
        <w:t xml:space="preserve"> </w:t>
      </w:r>
      <w:r w:rsidRPr="004D1A93">
        <w:rPr>
          <w:lang w:val="en-GB"/>
        </w:rPr>
        <w:t>correlated</w:t>
      </w:r>
      <w:r>
        <w:rPr>
          <w:lang w:val="en-GB"/>
        </w:rPr>
        <w:t xml:space="preserve"> </w:t>
      </w:r>
      <w:r w:rsidRPr="004D1A93">
        <w:rPr>
          <w:lang w:val="en-GB"/>
        </w:rPr>
        <w:t>to</w:t>
      </w:r>
      <w:r>
        <w:rPr>
          <w:lang w:val="en-GB"/>
        </w:rPr>
        <w:t xml:space="preserve"> </w:t>
      </w:r>
      <w:r w:rsidRPr="004D1A93">
        <w:rPr>
          <w:lang w:val="en-GB"/>
        </w:rPr>
        <w:t>reduction</w:t>
      </w:r>
      <w:r>
        <w:rPr>
          <w:lang w:val="en-GB"/>
        </w:rPr>
        <w:t xml:space="preserve"> </w:t>
      </w:r>
      <w:r w:rsidRPr="004D1A93">
        <w:rPr>
          <w:lang w:val="en-GB"/>
        </w:rPr>
        <w:t>of</w:t>
      </w:r>
      <w:r>
        <w:rPr>
          <w:lang w:val="en-GB"/>
        </w:rPr>
        <w:t xml:space="preserve"> </w:t>
      </w:r>
      <w:r w:rsidRPr="004D1A93">
        <w:rPr>
          <w:lang w:val="en-GB"/>
        </w:rPr>
        <w:t>venous</w:t>
      </w:r>
      <w:r>
        <w:rPr>
          <w:lang w:val="en-GB"/>
        </w:rPr>
        <w:t xml:space="preserve"> </w:t>
      </w:r>
      <w:r w:rsidRPr="004D1A93">
        <w:rPr>
          <w:lang w:val="en-GB"/>
        </w:rPr>
        <w:t>volume</w:t>
      </w:r>
      <w:r>
        <w:rPr>
          <w:lang w:val="en-GB"/>
        </w:rPr>
        <w:t xml:space="preserve"> </w:t>
      </w:r>
      <w:r w:rsidRPr="004D1A93">
        <w:rPr>
          <w:lang w:val="en-GB"/>
        </w:rPr>
        <w:t>(Fig</w:t>
      </w:r>
      <w:r>
        <w:rPr>
          <w:lang w:val="en-GB"/>
        </w:rPr>
        <w:t xml:space="preserve">ure </w:t>
      </w:r>
      <w:r w:rsidRPr="004D1A93">
        <w:rPr>
          <w:lang w:val="en-GB"/>
        </w:rPr>
        <w:t>11.1)</w:t>
      </w:r>
      <w:r>
        <w:rPr>
          <w:lang w:val="en-GB"/>
        </w:rPr>
        <w:t>.</w:t>
      </w:r>
    </w:p>
    <w:p w:rsidR="00F3507C" w:rsidRDefault="00F3507C" w:rsidP="00F3507C"/>
    <w:p w:rsidR="00F3507C" w:rsidRPr="00C87C0B" w:rsidRDefault="00F3507C" w:rsidP="00F3507C">
      <w:pPr>
        <w:ind w:firstLine="0"/>
        <w:jc w:val="center"/>
      </w:pPr>
      <w:r>
        <w:rPr>
          <w:noProof/>
          <w:lang w:val="fr-FR" w:eastAsia="fr-FR"/>
        </w:rPr>
        <w:lastRenderedPageBreak/>
        <w:drawing>
          <wp:inline distT="0" distB="0" distL="0" distR="0">
            <wp:extent cx="3038475" cy="40005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3261" r="38258" b="3696"/>
                    <a:stretch>
                      <a:fillRect/>
                    </a:stretch>
                  </pic:blipFill>
                  <pic:spPr bwMode="auto">
                    <a:xfrm>
                      <a:off x="0" y="0"/>
                      <a:ext cx="3038475" cy="4000500"/>
                    </a:xfrm>
                    <a:prstGeom prst="rect">
                      <a:avLst/>
                    </a:prstGeom>
                    <a:noFill/>
                    <a:ln w="9525">
                      <a:noFill/>
                      <a:miter lim="800000"/>
                      <a:headEnd/>
                      <a:tailEnd/>
                    </a:ln>
                  </pic:spPr>
                </pic:pic>
              </a:graphicData>
            </a:graphic>
          </wp:inline>
        </w:drawing>
      </w:r>
    </w:p>
    <w:p w:rsidR="00F3507C" w:rsidRPr="00C87C0B" w:rsidRDefault="00F3507C" w:rsidP="00F3507C">
      <w:pPr>
        <w:pStyle w:val="FigureCaption"/>
        <w:rPr>
          <w:lang w:val="en-GB"/>
        </w:rPr>
      </w:pPr>
      <w:r w:rsidRPr="00C87C0B">
        <w:rPr>
          <w:lang w:val="en-GB"/>
        </w:rPr>
        <w:t>Fig</w:t>
      </w:r>
      <w:r>
        <w:rPr>
          <w:lang w:val="en-GB"/>
        </w:rPr>
        <w:t xml:space="preserve">ure </w:t>
      </w:r>
      <w:r w:rsidRPr="00C87C0B">
        <w:rPr>
          <w:lang w:val="en-GB"/>
        </w:rPr>
        <w:t>11.1</w:t>
      </w:r>
      <w:r>
        <w:rPr>
          <w:lang w:val="en-GB"/>
        </w:rPr>
        <w:t xml:space="preserve">. </w:t>
      </w:r>
      <w:r w:rsidRPr="00C87C0B">
        <w:rPr>
          <w:lang w:val="en-GB"/>
        </w:rPr>
        <w:t>Top</w:t>
      </w:r>
      <w:r>
        <w:rPr>
          <w:lang w:val="en-GB"/>
        </w:rPr>
        <w:t xml:space="preserve"> </w:t>
      </w:r>
      <w:r w:rsidRPr="00C87C0B">
        <w:rPr>
          <w:lang w:val="en-GB"/>
        </w:rPr>
        <w:t>panel:</w:t>
      </w:r>
      <w:r>
        <w:rPr>
          <w:lang w:val="en-GB"/>
        </w:rPr>
        <w:t xml:space="preserve"> </w:t>
      </w:r>
      <w:r w:rsidRPr="00C87C0B">
        <w:rPr>
          <w:lang w:val="en-GB"/>
        </w:rPr>
        <w:t>preoperative</w:t>
      </w:r>
      <w:r>
        <w:rPr>
          <w:lang w:val="en-GB"/>
        </w:rPr>
        <w:t xml:space="preserve"> </w:t>
      </w:r>
      <w:r w:rsidRPr="00C87C0B">
        <w:rPr>
          <w:lang w:val="en-GB"/>
        </w:rPr>
        <w:t>reflux</w:t>
      </w:r>
      <w:r>
        <w:rPr>
          <w:lang w:val="en-GB"/>
        </w:rPr>
        <w:t xml:space="preserve"> </w:t>
      </w:r>
      <w:r w:rsidRPr="00C87C0B">
        <w:rPr>
          <w:lang w:val="en-GB"/>
        </w:rPr>
        <w:t>wave</w:t>
      </w:r>
      <w:r>
        <w:rPr>
          <w:lang w:val="en-GB"/>
        </w:rPr>
        <w:t xml:space="preserve"> </w:t>
      </w:r>
      <w:r w:rsidRPr="00C87C0B">
        <w:rPr>
          <w:lang w:val="en-GB"/>
        </w:rPr>
        <w:t>assessed</w:t>
      </w:r>
      <w:r>
        <w:rPr>
          <w:lang w:val="en-GB"/>
        </w:rPr>
        <w:t xml:space="preserve"> </w:t>
      </w:r>
      <w:r w:rsidRPr="00C87C0B">
        <w:rPr>
          <w:lang w:val="en-GB"/>
        </w:rPr>
        <w:t>15</w:t>
      </w:r>
      <w:r>
        <w:rPr>
          <w:lang w:val="en-GB"/>
        </w:rPr>
        <w:t xml:space="preserve"> </w:t>
      </w:r>
      <w:r w:rsidRPr="00C87C0B">
        <w:rPr>
          <w:lang w:val="en-GB"/>
        </w:rPr>
        <w:t>cm</w:t>
      </w:r>
      <w:r>
        <w:rPr>
          <w:lang w:val="en-GB"/>
        </w:rPr>
        <w:t xml:space="preserve"> </w:t>
      </w:r>
      <w:r w:rsidRPr="00C87C0B">
        <w:rPr>
          <w:lang w:val="en-GB"/>
        </w:rPr>
        <w:t>below</w:t>
      </w:r>
      <w:r>
        <w:rPr>
          <w:lang w:val="en-GB"/>
        </w:rPr>
        <w:t xml:space="preserve"> </w:t>
      </w:r>
      <w:r w:rsidRPr="00C87C0B">
        <w:rPr>
          <w:lang w:val="en-GB"/>
        </w:rPr>
        <w:t>the</w:t>
      </w:r>
      <w:r>
        <w:rPr>
          <w:lang w:val="en-GB"/>
        </w:rPr>
        <w:t xml:space="preserve"> </w:t>
      </w:r>
      <w:r w:rsidRPr="00C87C0B">
        <w:rPr>
          <w:lang w:val="en-GB"/>
        </w:rPr>
        <w:t>SFJ</w:t>
      </w:r>
      <w:r>
        <w:rPr>
          <w:lang w:val="en-GB"/>
        </w:rPr>
        <w:t xml:space="preserve"> </w:t>
      </w:r>
      <w:r w:rsidRPr="00C87C0B">
        <w:rPr>
          <w:lang w:val="en-GB"/>
        </w:rPr>
        <w:t>in</w:t>
      </w:r>
      <w:r>
        <w:rPr>
          <w:lang w:val="en-GB"/>
        </w:rPr>
        <w:t xml:space="preserve"> </w:t>
      </w:r>
      <w:r w:rsidRPr="00C87C0B">
        <w:rPr>
          <w:lang w:val="en-GB"/>
        </w:rPr>
        <w:t>type</w:t>
      </w:r>
      <w:r>
        <w:rPr>
          <w:lang w:val="en-GB"/>
        </w:rPr>
        <w:t xml:space="preserve"> </w:t>
      </w:r>
      <w:r w:rsidRPr="00C87C0B">
        <w:rPr>
          <w:lang w:val="en-GB"/>
        </w:rPr>
        <w:t>I</w:t>
      </w:r>
      <w:r>
        <w:rPr>
          <w:lang w:val="en-GB"/>
        </w:rPr>
        <w:t xml:space="preserve"> </w:t>
      </w:r>
      <w:r w:rsidRPr="00C87C0B">
        <w:rPr>
          <w:lang w:val="en-GB"/>
        </w:rPr>
        <w:t>shunt.</w:t>
      </w:r>
      <w:r>
        <w:rPr>
          <w:lang w:val="en-GB"/>
        </w:rPr>
        <w:t xml:space="preserve"> </w:t>
      </w:r>
      <w:r w:rsidRPr="00C87C0B">
        <w:rPr>
          <w:lang w:val="en-GB"/>
        </w:rPr>
        <w:t>Bottom</w:t>
      </w:r>
      <w:r>
        <w:rPr>
          <w:lang w:val="en-GB"/>
        </w:rPr>
        <w:t xml:space="preserve"> </w:t>
      </w:r>
      <w:r w:rsidRPr="00C87C0B">
        <w:rPr>
          <w:lang w:val="en-GB"/>
        </w:rPr>
        <w:t>panel:</w:t>
      </w:r>
      <w:r>
        <w:rPr>
          <w:lang w:val="en-GB"/>
        </w:rPr>
        <w:t xml:space="preserve"> </w:t>
      </w:r>
      <w:r w:rsidRPr="00C87C0B">
        <w:rPr>
          <w:lang w:val="en-GB"/>
        </w:rPr>
        <w:t>draining</w:t>
      </w:r>
      <w:r>
        <w:rPr>
          <w:lang w:val="en-GB"/>
        </w:rPr>
        <w:t xml:space="preserve"> </w:t>
      </w:r>
      <w:r w:rsidRPr="00C87C0B">
        <w:rPr>
          <w:lang w:val="en-GB"/>
        </w:rPr>
        <w:t>reverse</w:t>
      </w:r>
      <w:r>
        <w:rPr>
          <w:lang w:val="en-GB"/>
        </w:rPr>
        <w:t xml:space="preserve"> </w:t>
      </w:r>
      <w:r w:rsidRPr="00C87C0B">
        <w:rPr>
          <w:lang w:val="en-GB"/>
        </w:rPr>
        <w:t>flow</w:t>
      </w:r>
      <w:r>
        <w:rPr>
          <w:lang w:val="en-GB"/>
        </w:rPr>
        <w:t xml:space="preserve"> </w:t>
      </w:r>
      <w:r w:rsidRPr="00C87C0B">
        <w:rPr>
          <w:lang w:val="en-GB"/>
        </w:rPr>
        <w:t>assessed</w:t>
      </w:r>
      <w:r>
        <w:rPr>
          <w:lang w:val="en-GB"/>
        </w:rPr>
        <w:t xml:space="preserve"> </w:t>
      </w:r>
      <w:r w:rsidRPr="00C87C0B">
        <w:rPr>
          <w:lang w:val="en-GB"/>
        </w:rPr>
        <w:t>in</w:t>
      </w:r>
      <w:r>
        <w:rPr>
          <w:lang w:val="en-GB"/>
        </w:rPr>
        <w:t xml:space="preserve"> </w:t>
      </w:r>
      <w:r w:rsidRPr="00C87C0B">
        <w:rPr>
          <w:lang w:val="en-GB"/>
        </w:rPr>
        <w:t>the</w:t>
      </w:r>
      <w:r>
        <w:rPr>
          <w:lang w:val="en-GB"/>
        </w:rPr>
        <w:t xml:space="preserve"> </w:t>
      </w:r>
      <w:r w:rsidRPr="00C87C0B">
        <w:rPr>
          <w:lang w:val="en-GB"/>
        </w:rPr>
        <w:t>same</w:t>
      </w:r>
      <w:r>
        <w:rPr>
          <w:lang w:val="en-GB"/>
        </w:rPr>
        <w:t xml:space="preserve"> </w:t>
      </w:r>
      <w:r w:rsidRPr="00C87C0B">
        <w:rPr>
          <w:lang w:val="en-GB"/>
        </w:rPr>
        <w:t>position</w:t>
      </w:r>
      <w:r>
        <w:rPr>
          <w:lang w:val="en-GB"/>
        </w:rPr>
        <w:t xml:space="preserve"> </w:t>
      </w:r>
      <w:r w:rsidRPr="00C87C0B">
        <w:rPr>
          <w:lang w:val="en-GB"/>
        </w:rPr>
        <w:t>6</w:t>
      </w:r>
      <w:r>
        <w:rPr>
          <w:lang w:val="en-GB"/>
        </w:rPr>
        <w:t xml:space="preserve"> </w:t>
      </w:r>
      <w:r w:rsidRPr="00C87C0B">
        <w:rPr>
          <w:lang w:val="en-GB"/>
        </w:rPr>
        <w:t>months</w:t>
      </w:r>
      <w:r>
        <w:rPr>
          <w:lang w:val="en-GB"/>
        </w:rPr>
        <w:t xml:space="preserve"> </w:t>
      </w:r>
      <w:r w:rsidRPr="00C87C0B">
        <w:rPr>
          <w:lang w:val="en-GB"/>
        </w:rPr>
        <w:t>after</w:t>
      </w:r>
      <w:r>
        <w:rPr>
          <w:lang w:val="en-GB"/>
        </w:rPr>
        <w:t xml:space="preserve"> </w:t>
      </w:r>
      <w:r w:rsidRPr="00C87C0B">
        <w:rPr>
          <w:lang w:val="en-GB"/>
        </w:rPr>
        <w:t>CHIVA</w:t>
      </w:r>
      <w:r>
        <w:rPr>
          <w:lang w:val="en-GB"/>
        </w:rPr>
        <w:t xml:space="preserve"> </w:t>
      </w:r>
      <w:r w:rsidRPr="00C87C0B">
        <w:rPr>
          <w:lang w:val="en-GB"/>
        </w:rPr>
        <w:t>1</w:t>
      </w:r>
      <w:r>
        <w:rPr>
          <w:lang w:val="en-GB"/>
        </w:rPr>
        <w:t xml:space="preserve"> </w:t>
      </w:r>
      <w:r w:rsidRPr="00C87C0B">
        <w:rPr>
          <w:lang w:val="en-GB"/>
        </w:rPr>
        <w:t>procedure.</w:t>
      </w:r>
      <w:r>
        <w:rPr>
          <w:lang w:val="en-GB"/>
        </w:rPr>
        <w:t xml:space="preserve"> </w:t>
      </w:r>
      <w:r w:rsidRPr="00C87C0B">
        <w:rPr>
          <w:lang w:val="en-GB"/>
        </w:rPr>
        <w:t>The</w:t>
      </w:r>
      <w:r>
        <w:rPr>
          <w:lang w:val="en-GB"/>
        </w:rPr>
        <w:t xml:space="preserve"> </w:t>
      </w:r>
      <w:r w:rsidRPr="00C87C0B">
        <w:rPr>
          <w:lang w:val="en-GB"/>
        </w:rPr>
        <w:t>significant</w:t>
      </w:r>
      <w:r>
        <w:rPr>
          <w:lang w:val="en-GB"/>
        </w:rPr>
        <w:t xml:space="preserve"> </w:t>
      </w:r>
      <w:r w:rsidRPr="00C87C0B">
        <w:rPr>
          <w:lang w:val="en-GB"/>
        </w:rPr>
        <w:t>change</w:t>
      </w:r>
      <w:r>
        <w:rPr>
          <w:lang w:val="en-GB"/>
        </w:rPr>
        <w:t xml:space="preserve"> </w:t>
      </w:r>
      <w:r w:rsidRPr="00C87C0B">
        <w:rPr>
          <w:lang w:val="en-GB"/>
        </w:rPr>
        <w:t>in</w:t>
      </w:r>
      <w:r>
        <w:rPr>
          <w:lang w:val="en-GB"/>
        </w:rPr>
        <w:t xml:space="preserve"> </w:t>
      </w:r>
      <w:r w:rsidRPr="00C87C0B">
        <w:rPr>
          <w:lang w:val="en-GB"/>
        </w:rPr>
        <w:t>PSV</w:t>
      </w:r>
      <w:r>
        <w:rPr>
          <w:lang w:val="en-GB"/>
        </w:rPr>
        <w:t xml:space="preserve"> </w:t>
      </w:r>
      <w:r w:rsidRPr="00C87C0B">
        <w:rPr>
          <w:lang w:val="en-GB"/>
        </w:rPr>
        <w:t>PDV</w:t>
      </w:r>
      <w:r>
        <w:rPr>
          <w:lang w:val="en-GB"/>
        </w:rPr>
        <w:t xml:space="preserve"> </w:t>
      </w:r>
      <w:r w:rsidRPr="00C87C0B">
        <w:rPr>
          <w:lang w:val="en-GB"/>
        </w:rPr>
        <w:t>and</w:t>
      </w:r>
      <w:r>
        <w:rPr>
          <w:lang w:val="en-GB"/>
        </w:rPr>
        <w:t xml:space="preserve"> </w:t>
      </w:r>
      <w:r w:rsidRPr="00C87C0B">
        <w:rPr>
          <w:lang w:val="en-GB"/>
        </w:rPr>
        <w:t>RI</w:t>
      </w:r>
      <w:r>
        <w:rPr>
          <w:lang w:val="en-GB"/>
        </w:rPr>
        <w:t xml:space="preserve"> </w:t>
      </w:r>
      <w:r w:rsidRPr="00C87C0B">
        <w:rPr>
          <w:lang w:val="en-GB"/>
        </w:rPr>
        <w:t>are</w:t>
      </w:r>
      <w:r>
        <w:rPr>
          <w:lang w:val="en-GB"/>
        </w:rPr>
        <w:t xml:space="preserve"> </w:t>
      </w:r>
      <w:r w:rsidRPr="00C87C0B">
        <w:rPr>
          <w:lang w:val="en-GB"/>
        </w:rPr>
        <w:t>indicated</w:t>
      </w:r>
      <w:r>
        <w:rPr>
          <w:lang w:val="en-GB"/>
        </w:rPr>
        <w:t xml:space="preserve"> </w:t>
      </w:r>
      <w:r w:rsidRPr="00C87C0B">
        <w:rPr>
          <w:lang w:val="en-GB"/>
        </w:rPr>
        <w:t>as</w:t>
      </w:r>
      <w:r>
        <w:rPr>
          <w:lang w:val="en-GB"/>
        </w:rPr>
        <w:t xml:space="preserve"> </w:t>
      </w:r>
      <w:r w:rsidRPr="00C87C0B">
        <w:rPr>
          <w:lang w:val="en-GB"/>
        </w:rPr>
        <w:t>Vsp,</w:t>
      </w:r>
      <w:r>
        <w:rPr>
          <w:lang w:val="en-GB"/>
        </w:rPr>
        <w:t xml:space="preserve"> </w:t>
      </w:r>
      <w:r w:rsidRPr="00C87C0B">
        <w:rPr>
          <w:lang w:val="en-GB"/>
        </w:rPr>
        <w:t>VTD,</w:t>
      </w:r>
      <w:r>
        <w:rPr>
          <w:lang w:val="en-GB"/>
        </w:rPr>
        <w:t xml:space="preserve"> </w:t>
      </w:r>
      <w:r w:rsidRPr="00C87C0B">
        <w:rPr>
          <w:lang w:val="en-GB"/>
        </w:rPr>
        <w:t>and</w:t>
      </w:r>
      <w:r>
        <w:rPr>
          <w:lang w:val="en-GB"/>
        </w:rPr>
        <w:t xml:space="preserve"> </w:t>
      </w:r>
      <w:r w:rsidRPr="00C87C0B">
        <w:rPr>
          <w:lang w:val="en-GB"/>
        </w:rPr>
        <w:t>IR</w:t>
      </w:r>
      <w:r>
        <w:rPr>
          <w:lang w:val="en-GB"/>
        </w:rPr>
        <w:t xml:space="preserve"> </w:t>
      </w:r>
      <w:r w:rsidRPr="00C87C0B">
        <w:rPr>
          <w:lang w:val="en-GB"/>
        </w:rPr>
        <w:t>respectively</w:t>
      </w:r>
      <w:r>
        <w:rPr>
          <w:lang w:val="en-GB"/>
        </w:rPr>
        <w:t xml:space="preserve"> </w:t>
      </w:r>
      <w:r w:rsidRPr="00C87C0B">
        <w:rPr>
          <w:lang w:val="en-GB"/>
        </w:rPr>
        <w:t>on</w:t>
      </w:r>
      <w:r>
        <w:rPr>
          <w:lang w:val="en-GB"/>
        </w:rPr>
        <w:t xml:space="preserve"> </w:t>
      </w:r>
      <w:r w:rsidRPr="00C87C0B">
        <w:rPr>
          <w:lang w:val="en-GB"/>
        </w:rPr>
        <w:t>the</w:t>
      </w:r>
      <w:r>
        <w:rPr>
          <w:lang w:val="en-GB"/>
        </w:rPr>
        <w:t xml:space="preserve"> </w:t>
      </w:r>
      <w:r w:rsidRPr="00C87C0B">
        <w:rPr>
          <w:lang w:val="en-GB"/>
        </w:rPr>
        <w:t>left</w:t>
      </w:r>
      <w:r>
        <w:rPr>
          <w:lang w:val="en-GB"/>
        </w:rPr>
        <w:t xml:space="preserve"> </w:t>
      </w:r>
      <w:r w:rsidRPr="00C87C0B">
        <w:rPr>
          <w:lang w:val="en-GB"/>
        </w:rPr>
        <w:t>side</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Doppler</w:t>
      </w:r>
      <w:r>
        <w:rPr>
          <w:lang w:val="en-GB"/>
        </w:rPr>
        <w:t xml:space="preserve"> </w:t>
      </w:r>
      <w:r w:rsidRPr="00C87C0B">
        <w:rPr>
          <w:lang w:val="en-GB"/>
        </w:rPr>
        <w:t>trace</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top</w:t>
      </w:r>
      <w:r>
        <w:rPr>
          <w:lang w:val="en-GB"/>
        </w:rPr>
        <w:t xml:space="preserve"> </w:t>
      </w:r>
      <w:r w:rsidRPr="00C87C0B">
        <w:rPr>
          <w:lang w:val="en-GB"/>
        </w:rPr>
        <w:t>and</w:t>
      </w:r>
      <w:r>
        <w:rPr>
          <w:lang w:val="en-GB"/>
        </w:rPr>
        <w:t xml:space="preserve"> </w:t>
      </w:r>
      <w:r w:rsidRPr="00C87C0B">
        <w:rPr>
          <w:lang w:val="en-GB"/>
        </w:rPr>
        <w:t>bottom</w:t>
      </w:r>
      <w:r>
        <w:rPr>
          <w:lang w:val="en-GB"/>
        </w:rPr>
        <w:t xml:space="preserve"> </w:t>
      </w:r>
      <w:r w:rsidRPr="00C87C0B">
        <w:rPr>
          <w:lang w:val="en-GB"/>
        </w:rPr>
        <w:t>panel.</w:t>
      </w:r>
      <w:r>
        <w:rPr>
          <w:lang w:val="en-GB"/>
        </w:rPr>
        <w:t xml:space="preserve"> </w:t>
      </w:r>
      <w:r w:rsidRPr="00C87C0B">
        <w:rPr>
          <w:lang w:val="en-GB"/>
        </w:rPr>
        <w:t>Particularly,</w:t>
      </w:r>
      <w:r>
        <w:rPr>
          <w:lang w:val="en-GB"/>
        </w:rPr>
        <w:t xml:space="preserve"> </w:t>
      </w:r>
      <w:r w:rsidRPr="00C87C0B">
        <w:rPr>
          <w:lang w:val="en-GB"/>
        </w:rPr>
        <w:t>RI</w:t>
      </w:r>
      <w:r>
        <w:rPr>
          <w:lang w:val="en-GB"/>
        </w:rPr>
        <w:t xml:space="preserve"> </w:t>
      </w:r>
      <w:r w:rsidRPr="00C87C0B">
        <w:rPr>
          <w:lang w:val="en-GB"/>
        </w:rPr>
        <w:t>passed</w:t>
      </w:r>
      <w:r>
        <w:rPr>
          <w:lang w:val="en-GB"/>
        </w:rPr>
        <w:t xml:space="preserve"> </w:t>
      </w:r>
      <w:r w:rsidRPr="00C87C0B">
        <w:rPr>
          <w:lang w:val="en-GB"/>
        </w:rPr>
        <w:t>from</w:t>
      </w:r>
      <w:r>
        <w:rPr>
          <w:lang w:val="en-GB"/>
        </w:rPr>
        <w:t xml:space="preserve"> </w:t>
      </w:r>
      <w:r w:rsidRPr="00C87C0B">
        <w:rPr>
          <w:lang w:val="en-GB"/>
        </w:rPr>
        <w:t>3.10</w:t>
      </w:r>
      <w:r>
        <w:rPr>
          <w:lang w:val="en-GB"/>
        </w:rPr>
        <w:t xml:space="preserve"> </w:t>
      </w:r>
      <w:r w:rsidRPr="00C87C0B">
        <w:rPr>
          <w:lang w:val="en-GB"/>
        </w:rPr>
        <w:t>to</w:t>
      </w:r>
      <w:r>
        <w:rPr>
          <w:lang w:val="en-GB"/>
        </w:rPr>
        <w:t xml:space="preserve"> </w:t>
      </w:r>
      <w:r w:rsidRPr="00C87C0B">
        <w:rPr>
          <w:lang w:val="en-GB"/>
        </w:rPr>
        <w:t>0.60</w:t>
      </w:r>
      <w:r>
        <w:rPr>
          <w:lang w:val="en-GB"/>
        </w:rPr>
        <w:t xml:space="preserve"> </w:t>
      </w:r>
      <w:r w:rsidRPr="00C87C0B">
        <w:rPr>
          <w:lang w:val="en-GB"/>
        </w:rPr>
        <w:t>clearly</w:t>
      </w:r>
      <w:r>
        <w:rPr>
          <w:lang w:val="en-GB"/>
        </w:rPr>
        <w:t xml:space="preserve"> </w:t>
      </w:r>
      <w:r w:rsidRPr="00C87C0B">
        <w:rPr>
          <w:lang w:val="en-GB"/>
        </w:rPr>
        <w:t>indicating</w:t>
      </w:r>
      <w:r>
        <w:rPr>
          <w:lang w:val="en-GB"/>
        </w:rPr>
        <w:t xml:space="preserve"> </w:t>
      </w:r>
      <w:r w:rsidRPr="00C87C0B">
        <w:rPr>
          <w:lang w:val="en-GB"/>
        </w:rPr>
        <w:t>the</w:t>
      </w:r>
      <w:r>
        <w:rPr>
          <w:lang w:val="en-GB"/>
        </w:rPr>
        <w:t xml:space="preserve"> </w:t>
      </w:r>
      <w:r w:rsidRPr="00C87C0B">
        <w:rPr>
          <w:lang w:val="en-GB"/>
        </w:rPr>
        <w:t>modification</w:t>
      </w:r>
      <w:r>
        <w:rPr>
          <w:lang w:val="en-GB"/>
        </w:rPr>
        <w:t xml:space="preserve"> </w:t>
      </w:r>
      <w:r w:rsidRPr="00C87C0B">
        <w:rPr>
          <w:lang w:val="en-GB"/>
        </w:rPr>
        <w:t>of</w:t>
      </w:r>
      <w:r>
        <w:rPr>
          <w:lang w:val="en-GB"/>
        </w:rPr>
        <w:t xml:space="preserve"> </w:t>
      </w:r>
      <w:r w:rsidRPr="00C87C0B">
        <w:rPr>
          <w:lang w:val="en-GB"/>
        </w:rPr>
        <w:t>flow</w:t>
      </w:r>
      <w:r>
        <w:rPr>
          <w:lang w:val="en-GB"/>
        </w:rPr>
        <w:t xml:space="preserve"> </w:t>
      </w:r>
      <w:r w:rsidRPr="00C87C0B">
        <w:rPr>
          <w:lang w:val="en-GB"/>
        </w:rPr>
        <w:t>impedance</w:t>
      </w:r>
      <w:r>
        <w:rPr>
          <w:lang w:val="en-GB"/>
        </w:rPr>
        <w:t xml:space="preserve"> </w:t>
      </w:r>
      <w:r w:rsidRPr="00C87C0B">
        <w:rPr>
          <w:lang w:val="en-GB"/>
        </w:rPr>
        <w:t>obtained</w:t>
      </w:r>
      <w:r>
        <w:rPr>
          <w:lang w:val="en-GB"/>
        </w:rPr>
        <w:t xml:space="preserve"> </w:t>
      </w:r>
      <w:r w:rsidRPr="00C87C0B">
        <w:rPr>
          <w:lang w:val="en-GB"/>
        </w:rPr>
        <w:t>by</w:t>
      </w:r>
      <w:r>
        <w:rPr>
          <w:lang w:val="en-GB"/>
        </w:rPr>
        <w:t xml:space="preserve"> </w:t>
      </w:r>
      <w:r w:rsidRPr="00C87C0B">
        <w:rPr>
          <w:lang w:val="en-GB"/>
        </w:rPr>
        <w:t>CHIVA</w:t>
      </w:r>
      <w:r>
        <w:rPr>
          <w:lang w:val="en-GB"/>
        </w:rPr>
        <w:t xml:space="preserve"> </w:t>
      </w:r>
      <w:r w:rsidRPr="00C87C0B">
        <w:rPr>
          <w:lang w:val="en-GB"/>
        </w:rPr>
        <w:t>1</w:t>
      </w:r>
      <w:r>
        <w:rPr>
          <w:lang w:val="en-GB"/>
        </w:rPr>
        <w:t xml:space="preserve"> </w:t>
      </w:r>
      <w:r w:rsidRPr="00C87C0B">
        <w:rPr>
          <w:lang w:val="en-GB"/>
        </w:rPr>
        <w:t>procedure.</w:t>
      </w:r>
      <w:r>
        <w:rPr>
          <w:lang w:val="en-GB"/>
        </w:rPr>
        <w:t xml:space="preserve"> </w:t>
      </w:r>
      <w:r w:rsidRPr="00C87C0B">
        <w:rPr>
          <w:lang w:val="en-GB"/>
        </w:rPr>
        <w:t>In</w:t>
      </w:r>
      <w:r>
        <w:rPr>
          <w:lang w:val="en-GB"/>
        </w:rPr>
        <w:t xml:space="preserve"> </w:t>
      </w:r>
      <w:r w:rsidRPr="00C87C0B">
        <w:rPr>
          <w:lang w:val="en-GB"/>
        </w:rPr>
        <w:t>addition</w:t>
      </w:r>
      <w:r>
        <w:rPr>
          <w:lang w:val="en-GB"/>
        </w:rPr>
        <w:t xml:space="preserve"> </w:t>
      </w:r>
      <w:r w:rsidRPr="00C87C0B">
        <w:rPr>
          <w:lang w:val="en-GB"/>
        </w:rPr>
        <w:t>the</w:t>
      </w:r>
      <w:r>
        <w:rPr>
          <w:lang w:val="en-GB"/>
        </w:rPr>
        <w:t xml:space="preserve"> </w:t>
      </w:r>
      <w:r w:rsidRPr="00C87C0B">
        <w:rPr>
          <w:lang w:val="en-GB"/>
        </w:rPr>
        <w:t>dramatic</w:t>
      </w:r>
      <w:r>
        <w:rPr>
          <w:lang w:val="en-GB"/>
        </w:rPr>
        <w:t xml:space="preserve"> </w:t>
      </w:r>
      <w:r w:rsidRPr="00C87C0B">
        <w:rPr>
          <w:lang w:val="en-GB"/>
        </w:rPr>
        <w:t>reduction</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cross</w:t>
      </w:r>
      <w:r>
        <w:rPr>
          <w:lang w:val="en-GB"/>
        </w:rPr>
        <w:t xml:space="preserve"> </w:t>
      </w:r>
      <w:r w:rsidRPr="00C87C0B">
        <w:rPr>
          <w:lang w:val="en-GB"/>
        </w:rPr>
        <w:t>sectional</w:t>
      </w:r>
      <w:r>
        <w:rPr>
          <w:lang w:val="en-GB"/>
        </w:rPr>
        <w:t xml:space="preserve"> </w:t>
      </w:r>
      <w:r w:rsidRPr="00C87C0B">
        <w:rPr>
          <w:lang w:val="en-GB"/>
        </w:rPr>
        <w:t>area</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GSV</w:t>
      </w:r>
      <w:r>
        <w:rPr>
          <w:lang w:val="en-GB"/>
        </w:rPr>
        <w:t xml:space="preserve"> </w:t>
      </w:r>
      <w:r w:rsidRPr="00C87C0B">
        <w:rPr>
          <w:lang w:val="en-GB"/>
        </w:rPr>
        <w:t>are</w:t>
      </w:r>
      <w:r>
        <w:rPr>
          <w:lang w:val="en-GB"/>
        </w:rPr>
        <w:t xml:space="preserve"> </w:t>
      </w:r>
      <w:r w:rsidRPr="00C87C0B">
        <w:rPr>
          <w:lang w:val="en-GB"/>
        </w:rPr>
        <w:t>apparent</w:t>
      </w:r>
      <w:r>
        <w:rPr>
          <w:lang w:val="en-GB"/>
        </w:rPr>
        <w:t xml:space="preserve"> </w:t>
      </w:r>
      <w:r w:rsidRPr="00C87C0B">
        <w:rPr>
          <w:lang w:val="en-GB"/>
        </w:rPr>
        <w:t>by</w:t>
      </w:r>
      <w:r>
        <w:rPr>
          <w:lang w:val="en-GB"/>
        </w:rPr>
        <w:t xml:space="preserve"> </w:t>
      </w:r>
      <w:r w:rsidRPr="00C87C0B">
        <w:rPr>
          <w:lang w:val="en-GB"/>
        </w:rPr>
        <w:t>comparing</w:t>
      </w:r>
      <w:r>
        <w:rPr>
          <w:lang w:val="en-GB"/>
        </w:rPr>
        <w:t xml:space="preserve"> </w:t>
      </w:r>
      <w:r w:rsidRPr="00C87C0B">
        <w:rPr>
          <w:lang w:val="en-GB"/>
        </w:rPr>
        <w:t>the</w:t>
      </w:r>
      <w:r>
        <w:rPr>
          <w:lang w:val="en-GB"/>
        </w:rPr>
        <w:t xml:space="preserve"> </w:t>
      </w:r>
      <w:r w:rsidRPr="00C87C0B">
        <w:rPr>
          <w:lang w:val="en-GB"/>
        </w:rPr>
        <w:t>preoperative</w:t>
      </w:r>
      <w:r>
        <w:rPr>
          <w:lang w:val="en-GB"/>
        </w:rPr>
        <w:t xml:space="preserve"> </w:t>
      </w:r>
      <w:r w:rsidRPr="00C87C0B">
        <w:rPr>
          <w:lang w:val="en-GB"/>
        </w:rPr>
        <w:t>saphenous</w:t>
      </w:r>
      <w:r>
        <w:rPr>
          <w:lang w:val="en-GB"/>
        </w:rPr>
        <w:t xml:space="preserve"> </w:t>
      </w:r>
      <w:r w:rsidRPr="00C87C0B">
        <w:rPr>
          <w:lang w:val="en-GB"/>
        </w:rPr>
        <w:t>eye</w:t>
      </w:r>
      <w:r>
        <w:rPr>
          <w:lang w:val="en-GB"/>
        </w:rPr>
        <w:t xml:space="preserve"> </w:t>
      </w:r>
      <w:r w:rsidRPr="00C87C0B">
        <w:rPr>
          <w:lang w:val="en-GB"/>
        </w:rPr>
        <w:t>image</w:t>
      </w:r>
      <w:r>
        <w:rPr>
          <w:lang w:val="en-GB"/>
        </w:rPr>
        <w:t xml:space="preserve"> </w:t>
      </w:r>
      <w:r w:rsidRPr="00C87C0B">
        <w:rPr>
          <w:lang w:val="en-GB"/>
        </w:rPr>
        <w:t>with</w:t>
      </w:r>
      <w:r>
        <w:rPr>
          <w:lang w:val="en-GB"/>
        </w:rPr>
        <w:t xml:space="preserve"> </w:t>
      </w:r>
      <w:r w:rsidRPr="00C87C0B">
        <w:rPr>
          <w:lang w:val="en-GB"/>
        </w:rPr>
        <w:t>that</w:t>
      </w:r>
      <w:r>
        <w:rPr>
          <w:lang w:val="en-GB"/>
        </w:rPr>
        <w:t xml:space="preserve"> </w:t>
      </w:r>
      <w:r w:rsidRPr="00C87C0B">
        <w:rPr>
          <w:lang w:val="en-GB"/>
        </w:rPr>
        <w:t>obtained</w:t>
      </w:r>
      <w:r>
        <w:rPr>
          <w:lang w:val="en-GB"/>
        </w:rPr>
        <w:t xml:space="preserve"> </w:t>
      </w:r>
      <w:r w:rsidRPr="00C87C0B">
        <w:rPr>
          <w:lang w:val="en-GB"/>
        </w:rPr>
        <w:t>postoperatively.</w:t>
      </w:r>
      <w:r>
        <w:rPr>
          <w:lang w:val="en-GB"/>
        </w:rPr>
        <w:t xml:space="preserve"> </w:t>
      </w:r>
    </w:p>
    <w:p w:rsidR="00F3507C" w:rsidRPr="004D1A93" w:rsidRDefault="00F3507C" w:rsidP="00F3507C">
      <w:pPr>
        <w:rPr>
          <w:lang w:val="en-GB"/>
        </w:rPr>
      </w:pPr>
      <w:r w:rsidRPr="004D1A93">
        <w:rPr>
          <w:lang w:val="en-GB"/>
        </w:rPr>
        <w:t>Therefore,</w:t>
      </w:r>
      <w:r>
        <w:rPr>
          <w:lang w:val="en-GB"/>
        </w:rPr>
        <w:t xml:space="preserve"> </w:t>
      </w:r>
      <w:r w:rsidRPr="004D1A93">
        <w:rPr>
          <w:lang w:val="en-GB"/>
        </w:rPr>
        <w:t>reverse</w:t>
      </w:r>
      <w:r>
        <w:rPr>
          <w:lang w:val="en-GB"/>
        </w:rPr>
        <w:t xml:space="preserve"> </w:t>
      </w:r>
      <w:r w:rsidRPr="004D1A93">
        <w:rPr>
          <w:lang w:val="en-GB"/>
        </w:rPr>
        <w:t>flow</w:t>
      </w:r>
      <w:r>
        <w:rPr>
          <w:lang w:val="en-GB"/>
        </w:rPr>
        <w:t xml:space="preserve"> </w:t>
      </w:r>
      <w:r w:rsidRPr="004D1A93">
        <w:rPr>
          <w:lang w:val="en-GB"/>
        </w:rPr>
        <w:t>of</w:t>
      </w:r>
      <w:r>
        <w:rPr>
          <w:lang w:val="en-GB"/>
        </w:rPr>
        <w:t xml:space="preserve"> </w:t>
      </w:r>
      <w:r w:rsidRPr="004D1A93">
        <w:rPr>
          <w:lang w:val="en-GB"/>
        </w:rPr>
        <w:t>drainage</w:t>
      </w:r>
      <w:r>
        <w:rPr>
          <w:lang w:val="en-GB"/>
        </w:rPr>
        <w:t xml:space="preserve"> </w:t>
      </w:r>
      <w:r w:rsidRPr="004D1A93">
        <w:rPr>
          <w:lang w:val="en-GB"/>
        </w:rPr>
        <w:t>without</w:t>
      </w:r>
      <w:r>
        <w:rPr>
          <w:lang w:val="en-GB"/>
        </w:rPr>
        <w:t xml:space="preserve"> </w:t>
      </w:r>
      <w:r w:rsidRPr="004D1A93">
        <w:rPr>
          <w:lang w:val="en-GB"/>
        </w:rPr>
        <w:t>change</w:t>
      </w:r>
      <w:r>
        <w:rPr>
          <w:lang w:val="en-GB"/>
        </w:rPr>
        <w:t xml:space="preserve"> </w:t>
      </w:r>
      <w:r w:rsidRPr="004D1A93">
        <w:rPr>
          <w:lang w:val="en-GB"/>
        </w:rPr>
        <w:t>of</w:t>
      </w:r>
      <w:r>
        <w:rPr>
          <w:lang w:val="en-GB"/>
        </w:rPr>
        <w:t xml:space="preserve"> </w:t>
      </w:r>
      <w:r w:rsidRPr="004D1A93">
        <w:rPr>
          <w:lang w:val="en-GB"/>
        </w:rPr>
        <w:t>compartment</w:t>
      </w:r>
      <w:r>
        <w:rPr>
          <w:lang w:val="en-GB"/>
        </w:rPr>
        <w:t xml:space="preserve"> </w:t>
      </w:r>
      <w:r w:rsidRPr="004D1A93">
        <w:rPr>
          <w:lang w:val="en-GB"/>
        </w:rPr>
        <w:t>is</w:t>
      </w:r>
      <w:r>
        <w:rPr>
          <w:lang w:val="en-GB"/>
        </w:rPr>
        <w:t xml:space="preserve"> </w:t>
      </w:r>
      <w:r w:rsidRPr="004D1A93">
        <w:rPr>
          <w:lang w:val="en-GB"/>
        </w:rPr>
        <w:t>observed</w:t>
      </w:r>
      <w:r>
        <w:rPr>
          <w:lang w:val="en-GB"/>
        </w:rPr>
        <w:t xml:space="preserve"> </w:t>
      </w:r>
      <w:r w:rsidRPr="004D1A93">
        <w:rPr>
          <w:lang w:val="en-GB"/>
        </w:rPr>
        <w:t>also</w:t>
      </w:r>
      <w:r>
        <w:rPr>
          <w:lang w:val="en-GB"/>
        </w:rPr>
        <w:t xml:space="preserve"> </w:t>
      </w:r>
      <w:r w:rsidRPr="004D1A93">
        <w:rPr>
          <w:lang w:val="en-GB"/>
        </w:rPr>
        <w:t>in</w:t>
      </w:r>
      <w:r>
        <w:rPr>
          <w:lang w:val="en-GB"/>
        </w:rPr>
        <w:t xml:space="preserve"> </w:t>
      </w:r>
      <w:r w:rsidRPr="004D1A93">
        <w:rPr>
          <w:lang w:val="en-GB"/>
        </w:rPr>
        <w:t>human</w:t>
      </w:r>
      <w:r>
        <w:rPr>
          <w:lang w:val="en-GB"/>
        </w:rPr>
        <w:t xml:space="preserve"> </w:t>
      </w:r>
      <w:r w:rsidRPr="004D1A93">
        <w:rPr>
          <w:lang w:val="en-GB"/>
        </w:rPr>
        <w:t>physiology</w:t>
      </w:r>
      <w:r>
        <w:rPr>
          <w:lang w:val="en-GB"/>
        </w:rPr>
        <w:t xml:space="preserve"> </w:t>
      </w:r>
      <w:r w:rsidRPr="004D1A93">
        <w:rPr>
          <w:lang w:val="en-GB"/>
        </w:rPr>
        <w:t>and</w:t>
      </w:r>
      <w:r>
        <w:rPr>
          <w:lang w:val="en-GB"/>
        </w:rPr>
        <w:t xml:space="preserve"> </w:t>
      </w:r>
      <w:r w:rsidRPr="004D1A93">
        <w:rPr>
          <w:lang w:val="en-GB"/>
        </w:rPr>
        <w:t>is</w:t>
      </w:r>
      <w:r>
        <w:rPr>
          <w:lang w:val="en-GB"/>
        </w:rPr>
        <w:t xml:space="preserve"> </w:t>
      </w:r>
      <w:r w:rsidRPr="004D1A93">
        <w:rPr>
          <w:lang w:val="en-GB"/>
        </w:rPr>
        <w:t>classified</w:t>
      </w:r>
      <w:r>
        <w:rPr>
          <w:lang w:val="en-GB"/>
        </w:rPr>
        <w:t xml:space="preserve"> </w:t>
      </w:r>
      <w:r w:rsidRPr="004D1A93">
        <w:rPr>
          <w:lang w:val="en-GB"/>
        </w:rPr>
        <w:t>as</w:t>
      </w:r>
      <w:r>
        <w:rPr>
          <w:lang w:val="en-GB"/>
        </w:rPr>
        <w:t xml:space="preserve"> </w:t>
      </w:r>
      <w:r w:rsidRPr="004D1A93">
        <w:rPr>
          <w:lang w:val="en-GB"/>
        </w:rPr>
        <w:t>shunt</w:t>
      </w:r>
      <w:r>
        <w:rPr>
          <w:lang w:val="en-GB"/>
        </w:rPr>
        <w:t xml:space="preserve"> </w:t>
      </w:r>
      <w:r w:rsidRPr="004D1A93">
        <w:rPr>
          <w:lang w:val="en-GB"/>
        </w:rPr>
        <w:t>0</w:t>
      </w:r>
      <w:r>
        <w:rPr>
          <w:lang w:val="en-GB"/>
        </w:rPr>
        <w:t xml:space="preserve"> </w:t>
      </w:r>
      <w:r w:rsidRPr="004D1A93">
        <w:rPr>
          <w:lang w:val="en-GB"/>
        </w:rPr>
        <w:t>(see</w:t>
      </w:r>
      <w:r>
        <w:rPr>
          <w:lang w:val="en-GB"/>
        </w:rPr>
        <w:t xml:space="preserve"> </w:t>
      </w:r>
      <w:r w:rsidRPr="004D1A93">
        <w:rPr>
          <w:lang w:val="en-GB"/>
        </w:rPr>
        <w:t>chapter</w:t>
      </w:r>
      <w:r>
        <w:rPr>
          <w:lang w:val="en-GB"/>
        </w:rPr>
        <w:t xml:space="preserve"> </w:t>
      </w:r>
      <w:r w:rsidRPr="004D1A93">
        <w:rPr>
          <w:lang w:val="en-GB"/>
        </w:rPr>
        <w:t>5).</w:t>
      </w:r>
      <w:r>
        <w:rPr>
          <w:lang w:val="en-GB"/>
        </w:rPr>
        <w:t xml:space="preserve"> </w:t>
      </w:r>
      <w:r w:rsidRPr="004D1A93">
        <w:rPr>
          <w:lang w:val="en-GB"/>
        </w:rPr>
        <w:t>In</w:t>
      </w:r>
      <w:r>
        <w:rPr>
          <w:lang w:val="en-GB"/>
        </w:rPr>
        <w:t xml:space="preserve"> </w:t>
      </w:r>
      <w:r w:rsidRPr="004D1A93">
        <w:rPr>
          <w:lang w:val="en-GB"/>
        </w:rPr>
        <w:t>addition,</w:t>
      </w:r>
      <w:r>
        <w:rPr>
          <w:lang w:val="en-GB"/>
        </w:rPr>
        <w:t xml:space="preserve"> </w:t>
      </w:r>
      <w:r w:rsidRPr="004D1A93">
        <w:rPr>
          <w:lang w:val="en-GB"/>
        </w:rPr>
        <w:t>the</w:t>
      </w:r>
      <w:r>
        <w:rPr>
          <w:lang w:val="en-GB"/>
        </w:rPr>
        <w:t xml:space="preserve"> </w:t>
      </w:r>
      <w:r w:rsidRPr="004D1A93">
        <w:rPr>
          <w:lang w:val="en-GB"/>
        </w:rPr>
        <w:t>significance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draining</w:t>
      </w:r>
      <w:r>
        <w:rPr>
          <w:lang w:val="en-GB"/>
        </w:rPr>
        <w:t xml:space="preserve"> </w:t>
      </w:r>
      <w:r w:rsidRPr="004D1A93">
        <w:rPr>
          <w:lang w:val="en-GB"/>
        </w:rPr>
        <w:t>reverse</w:t>
      </w:r>
      <w:r>
        <w:rPr>
          <w:lang w:val="en-GB"/>
        </w:rPr>
        <w:t xml:space="preserve"> </w:t>
      </w:r>
      <w:r w:rsidRPr="004D1A93">
        <w:rPr>
          <w:lang w:val="en-GB"/>
        </w:rPr>
        <w:t>flow</w:t>
      </w:r>
      <w:r>
        <w:rPr>
          <w:lang w:val="en-GB"/>
        </w:rPr>
        <w:t xml:space="preserve"> </w:t>
      </w:r>
      <w:r w:rsidRPr="004D1A93">
        <w:rPr>
          <w:lang w:val="en-GB"/>
        </w:rPr>
        <w:t>is</w:t>
      </w:r>
      <w:r>
        <w:rPr>
          <w:lang w:val="en-GB"/>
        </w:rPr>
        <w:t xml:space="preserve"> </w:t>
      </w:r>
      <w:r w:rsidRPr="004D1A93">
        <w:rPr>
          <w:lang w:val="en-GB"/>
        </w:rPr>
        <w:t>testified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relationship</w:t>
      </w:r>
      <w:r>
        <w:rPr>
          <w:lang w:val="en-GB"/>
        </w:rPr>
        <w:t xml:space="preserve"> </w:t>
      </w:r>
      <w:r w:rsidRPr="004D1A93">
        <w:rPr>
          <w:lang w:val="en-GB"/>
        </w:rPr>
        <w:t>between</w:t>
      </w:r>
      <w:r>
        <w:rPr>
          <w:lang w:val="en-GB"/>
        </w:rPr>
        <w:t xml:space="preserve"> </w:t>
      </w:r>
      <w:r w:rsidRPr="004D1A93">
        <w:rPr>
          <w:lang w:val="en-GB"/>
        </w:rPr>
        <w:t>it</w:t>
      </w:r>
      <w:r>
        <w:rPr>
          <w:lang w:val="en-GB"/>
        </w:rPr>
        <w:t xml:space="preserve"> </w:t>
      </w:r>
      <w:r w:rsidRPr="004D1A93">
        <w:rPr>
          <w:lang w:val="en-GB"/>
        </w:rPr>
        <w:t>and</w:t>
      </w:r>
      <w:r>
        <w:rPr>
          <w:lang w:val="en-GB"/>
        </w:rPr>
        <w:t xml:space="preserve"> </w:t>
      </w:r>
      <w:r w:rsidRPr="004D1A93">
        <w:rPr>
          <w:lang w:val="en-GB"/>
        </w:rPr>
        <w:t>the</w:t>
      </w:r>
      <w:r>
        <w:rPr>
          <w:lang w:val="en-GB"/>
        </w:rPr>
        <w:t xml:space="preserve"> </w:t>
      </w:r>
      <w:r w:rsidRPr="004D1A93">
        <w:rPr>
          <w:lang w:val="en-GB"/>
        </w:rPr>
        <w:t>improvement</w:t>
      </w:r>
      <w:r>
        <w:rPr>
          <w:lang w:val="en-GB"/>
        </w:rPr>
        <w:t xml:space="preserve"> </w:t>
      </w:r>
      <w:r w:rsidRPr="004D1A93">
        <w:rPr>
          <w:lang w:val="en-GB"/>
        </w:rPr>
        <w:t>of</w:t>
      </w:r>
      <w:r>
        <w:rPr>
          <w:lang w:val="en-GB"/>
        </w:rPr>
        <w:t xml:space="preserve"> </w:t>
      </w:r>
      <w:r w:rsidRPr="004D1A93">
        <w:rPr>
          <w:lang w:val="en-GB"/>
        </w:rPr>
        <w:t>functional</w:t>
      </w:r>
      <w:r>
        <w:rPr>
          <w:lang w:val="en-GB"/>
        </w:rPr>
        <w:t xml:space="preserve"> </w:t>
      </w:r>
      <w:r w:rsidRPr="004D1A93">
        <w:rPr>
          <w:lang w:val="en-GB"/>
        </w:rPr>
        <w:t>parameters</w:t>
      </w:r>
      <w:r>
        <w:rPr>
          <w:lang w:val="en-GB"/>
        </w:rPr>
        <w:t xml:space="preserve"> </w:t>
      </w:r>
      <w:r w:rsidRPr="004D1A93">
        <w:rPr>
          <w:lang w:val="en-GB"/>
        </w:rPr>
        <w:t>like</w:t>
      </w:r>
      <w:r>
        <w:rPr>
          <w:lang w:val="en-GB"/>
        </w:rPr>
        <w:t xml:space="preserve"> </w:t>
      </w:r>
      <w:r w:rsidRPr="004D1A93">
        <w:rPr>
          <w:lang w:val="en-GB"/>
        </w:rPr>
        <w:t>AVP</w:t>
      </w:r>
      <w:r>
        <w:rPr>
          <w:lang w:val="en-GB"/>
        </w:rPr>
        <w:t xml:space="preserve"> </w:t>
      </w:r>
      <w:r w:rsidRPr="004D1A93">
        <w:rPr>
          <w:lang w:val="en-GB"/>
        </w:rPr>
        <w:t>and</w:t>
      </w:r>
      <w:r>
        <w:rPr>
          <w:lang w:val="en-GB"/>
        </w:rPr>
        <w:t xml:space="preserve"> </w:t>
      </w:r>
      <w:r w:rsidRPr="004D1A93">
        <w:rPr>
          <w:lang w:val="en-GB"/>
        </w:rPr>
        <w:t>APG</w:t>
      </w:r>
      <w:r>
        <w:rPr>
          <w:lang w:val="en-GB"/>
        </w:rPr>
        <w:t xml:space="preserve"> </w:t>
      </w:r>
      <w:r w:rsidRPr="004D1A93">
        <w:rPr>
          <w:lang w:val="en-GB"/>
        </w:rPr>
        <w:t>described</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next</w:t>
      </w:r>
      <w:r>
        <w:rPr>
          <w:lang w:val="en-GB"/>
        </w:rPr>
        <w:t xml:space="preserve"> </w:t>
      </w:r>
      <w:r w:rsidRPr="004D1A93">
        <w:rPr>
          <w:lang w:val="en-GB"/>
        </w:rPr>
        <w:t>paragraphs.</w:t>
      </w:r>
      <w:r>
        <w:rPr>
          <w:lang w:val="en-GB"/>
        </w:rPr>
        <w:t xml:space="preserve"> </w:t>
      </w:r>
    </w:p>
    <w:p w:rsidR="00F3507C" w:rsidRDefault="00F3507C" w:rsidP="00F3507C">
      <w:pPr>
        <w:rPr>
          <w:lang w:val="en-GB"/>
        </w:rPr>
      </w:pPr>
    </w:p>
    <w:p w:rsidR="00F3507C" w:rsidRDefault="00F3507C" w:rsidP="00F3507C">
      <w:pPr>
        <w:rPr>
          <w:lang w:val="en-GB"/>
        </w:rPr>
      </w:pPr>
    </w:p>
    <w:p w:rsidR="00F3507C" w:rsidRPr="004D1A93" w:rsidRDefault="00F3507C" w:rsidP="00F3507C">
      <w:pPr>
        <w:pStyle w:val="Titre3"/>
        <w:rPr>
          <w:lang w:val="en-GB"/>
        </w:rPr>
      </w:pPr>
      <w:r w:rsidRPr="004D1A93">
        <w:rPr>
          <w:lang w:val="en-GB"/>
        </w:rPr>
        <w:t>2.</w:t>
      </w:r>
      <w:r>
        <w:rPr>
          <w:lang w:val="en-GB"/>
        </w:rPr>
        <w:t xml:space="preserve"> </w:t>
      </w:r>
      <w:r w:rsidRPr="004D1A93">
        <w:rPr>
          <w:lang w:val="en-GB"/>
        </w:rPr>
        <w:t>AVP</w:t>
      </w:r>
      <w:r>
        <w:rPr>
          <w:lang w:val="en-GB"/>
        </w:rPr>
        <w:t xml:space="preserve"> </w:t>
      </w:r>
      <w:r w:rsidRPr="004D1A93">
        <w:rPr>
          <w:lang w:val="en-GB"/>
        </w:rPr>
        <w:t>(</w:t>
      </w:r>
      <w:r w:rsidRPr="004D1A93">
        <w:rPr>
          <w:caps/>
          <w:lang w:val="en-GB"/>
        </w:rPr>
        <w:t>a</w:t>
      </w:r>
      <w:r w:rsidRPr="004D1A93">
        <w:rPr>
          <w:lang w:val="en-GB"/>
        </w:rPr>
        <w:t>mbulatory</w:t>
      </w:r>
      <w:r>
        <w:rPr>
          <w:lang w:val="en-GB"/>
        </w:rPr>
        <w:t xml:space="preserve"> </w:t>
      </w:r>
      <w:r w:rsidRPr="004D1A93">
        <w:rPr>
          <w:caps/>
          <w:lang w:val="en-GB"/>
        </w:rPr>
        <w:t>v</w:t>
      </w:r>
      <w:r w:rsidRPr="004D1A93">
        <w:rPr>
          <w:lang w:val="en-GB"/>
        </w:rPr>
        <w:t>enous</w:t>
      </w:r>
      <w:r>
        <w:rPr>
          <w:lang w:val="en-GB"/>
        </w:rPr>
        <w:t xml:space="preserve"> </w:t>
      </w:r>
      <w:r w:rsidRPr="004D1A93">
        <w:rPr>
          <w:caps/>
          <w:lang w:val="en-GB"/>
        </w:rPr>
        <w:t>p</w:t>
      </w:r>
      <w:r w:rsidRPr="004D1A93">
        <w:rPr>
          <w:lang w:val="en-GB"/>
        </w:rPr>
        <w:t>ressure)</w:t>
      </w:r>
    </w:p>
    <w:p w:rsidR="00F3507C" w:rsidRPr="004D1A93" w:rsidRDefault="00F3507C" w:rsidP="00F3507C">
      <w:pPr>
        <w:rPr>
          <w:lang w:val="en-GB"/>
        </w:rPr>
      </w:pPr>
    </w:p>
    <w:p w:rsidR="00F3507C" w:rsidRPr="004D1A93" w:rsidRDefault="00F3507C" w:rsidP="00F3507C">
      <w:pPr>
        <w:rPr>
          <w:lang w:val="en-GB"/>
        </w:rPr>
      </w:pPr>
      <w:r w:rsidRPr="004D1A93">
        <w:rPr>
          <w:lang w:val="en-GB"/>
        </w:rPr>
        <w:t>The</w:t>
      </w:r>
      <w:r>
        <w:rPr>
          <w:lang w:val="en-GB"/>
        </w:rPr>
        <w:t xml:space="preserve"> </w:t>
      </w:r>
      <w:r w:rsidRPr="004D1A93">
        <w:rPr>
          <w:lang w:val="en-GB"/>
        </w:rPr>
        <w:t>fall</w:t>
      </w:r>
      <w:r>
        <w:rPr>
          <w:lang w:val="en-GB"/>
        </w:rPr>
        <w:t xml:space="preserve"> </w:t>
      </w:r>
      <w:r w:rsidRPr="004D1A93">
        <w:rPr>
          <w:lang w:val="en-GB"/>
        </w:rPr>
        <w:t>of</w:t>
      </w:r>
      <w:r>
        <w:rPr>
          <w:lang w:val="en-GB"/>
        </w:rPr>
        <w:t xml:space="preserve"> </w:t>
      </w:r>
      <w:r w:rsidRPr="004D1A93">
        <w:rPr>
          <w:lang w:val="en-GB"/>
        </w:rPr>
        <w:t>venous</w:t>
      </w:r>
      <w:r>
        <w:rPr>
          <w:lang w:val="en-GB"/>
        </w:rPr>
        <w:t xml:space="preserve"> </w:t>
      </w:r>
      <w:r w:rsidRPr="004D1A93">
        <w:rPr>
          <w:lang w:val="en-GB"/>
        </w:rPr>
        <w:t>pressure</w:t>
      </w:r>
      <w:r>
        <w:rPr>
          <w:lang w:val="en-GB"/>
        </w:rPr>
        <w:t xml:space="preserve"> </w:t>
      </w:r>
      <w:r w:rsidRPr="004D1A93">
        <w:rPr>
          <w:lang w:val="en-GB"/>
        </w:rPr>
        <w:t>occurring</w:t>
      </w:r>
      <w:r>
        <w:rPr>
          <w:lang w:val="en-GB"/>
        </w:rPr>
        <w:t xml:space="preserve"> </w:t>
      </w:r>
      <w:r w:rsidRPr="004D1A93">
        <w:rPr>
          <w:lang w:val="en-GB"/>
        </w:rPr>
        <w:t>with</w:t>
      </w:r>
      <w:r>
        <w:rPr>
          <w:lang w:val="en-GB"/>
        </w:rPr>
        <w:t xml:space="preserve"> </w:t>
      </w:r>
      <w:r w:rsidRPr="004D1A93">
        <w:rPr>
          <w:lang w:val="en-GB"/>
        </w:rPr>
        <w:t>exercise</w:t>
      </w:r>
      <w:r>
        <w:rPr>
          <w:lang w:val="en-GB"/>
        </w:rPr>
        <w:t xml:space="preserve"> </w:t>
      </w:r>
      <w:r w:rsidRPr="004D1A93">
        <w:rPr>
          <w:lang w:val="en-GB"/>
        </w:rPr>
        <w:t>represents</w:t>
      </w:r>
      <w:r>
        <w:rPr>
          <w:lang w:val="en-GB"/>
        </w:rPr>
        <w:t xml:space="preserve"> </w:t>
      </w:r>
      <w:r w:rsidRPr="004D1A93">
        <w:rPr>
          <w:lang w:val="en-GB"/>
        </w:rPr>
        <w:t>the</w:t>
      </w:r>
      <w:r>
        <w:rPr>
          <w:lang w:val="en-GB"/>
        </w:rPr>
        <w:t xml:space="preserve"> </w:t>
      </w:r>
      <w:r w:rsidRPr="004D1A93">
        <w:rPr>
          <w:lang w:val="en-GB"/>
        </w:rPr>
        <w:t>functional</w:t>
      </w:r>
      <w:r>
        <w:rPr>
          <w:lang w:val="en-GB"/>
        </w:rPr>
        <w:t xml:space="preserve"> </w:t>
      </w:r>
      <w:r w:rsidRPr="004D1A93">
        <w:rPr>
          <w:lang w:val="en-GB"/>
        </w:rPr>
        <w:t>reserve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venous</w:t>
      </w:r>
      <w:r>
        <w:rPr>
          <w:lang w:val="en-GB"/>
        </w:rPr>
        <w:t xml:space="preserve"> </w:t>
      </w:r>
      <w:r w:rsidRPr="004D1A93">
        <w:rPr>
          <w:lang w:val="en-GB"/>
        </w:rPr>
        <w:t>system</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lower</w:t>
      </w:r>
      <w:r>
        <w:rPr>
          <w:lang w:val="en-GB"/>
        </w:rPr>
        <w:t xml:space="preserve"> </w:t>
      </w:r>
      <w:r w:rsidRPr="004D1A93">
        <w:rPr>
          <w:lang w:val="en-GB"/>
        </w:rPr>
        <w:t>limbs</w:t>
      </w:r>
      <w:r>
        <w:rPr>
          <w:lang w:val="en-GB"/>
        </w:rPr>
        <w:t xml:space="preserve"> </w:t>
      </w:r>
      <w:r w:rsidRPr="004D1A93">
        <w:rPr>
          <w:lang w:val="en-GB"/>
        </w:rPr>
        <w:t>and</w:t>
      </w:r>
      <w:r>
        <w:rPr>
          <w:lang w:val="en-GB"/>
        </w:rPr>
        <w:t xml:space="preserve"> </w:t>
      </w:r>
      <w:r w:rsidRPr="004D1A93">
        <w:rPr>
          <w:lang w:val="en-GB"/>
        </w:rPr>
        <w:t>closely</w:t>
      </w:r>
      <w:r>
        <w:rPr>
          <w:lang w:val="en-GB"/>
        </w:rPr>
        <w:t xml:space="preserve"> </w:t>
      </w:r>
      <w:r w:rsidRPr="004D1A93">
        <w:rPr>
          <w:lang w:val="en-GB"/>
        </w:rPr>
        <w:t>correlates</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clinica</w:t>
      </w:r>
      <w:r>
        <w:rPr>
          <w:lang w:val="en-GB"/>
        </w:rPr>
        <w:t>l class of CVD [</w:t>
      </w:r>
      <w:r w:rsidRPr="004D1A93">
        <w:rPr>
          <w:lang w:val="en-GB"/>
        </w:rPr>
        <w:t>23,183,184</w:t>
      </w:r>
      <w:r>
        <w:rPr>
          <w:lang w:val="en-GB"/>
        </w:rPr>
        <w:t xml:space="preserve">]. </w:t>
      </w:r>
      <w:r w:rsidRPr="004D1A93">
        <w:rPr>
          <w:lang w:val="en-GB"/>
        </w:rPr>
        <w:t>It</w:t>
      </w:r>
      <w:r>
        <w:rPr>
          <w:lang w:val="en-GB"/>
        </w:rPr>
        <w:t xml:space="preserve"> </w:t>
      </w:r>
      <w:r w:rsidRPr="004D1A93">
        <w:rPr>
          <w:lang w:val="en-GB"/>
        </w:rPr>
        <w:t>can</w:t>
      </w:r>
      <w:r>
        <w:rPr>
          <w:lang w:val="en-GB"/>
        </w:rPr>
        <w:t xml:space="preserve"> </w:t>
      </w:r>
      <w:r w:rsidRPr="004D1A93">
        <w:rPr>
          <w:lang w:val="en-GB"/>
        </w:rPr>
        <w:t>be</w:t>
      </w:r>
      <w:r>
        <w:rPr>
          <w:lang w:val="en-GB"/>
        </w:rPr>
        <w:t xml:space="preserve"> </w:t>
      </w:r>
      <w:r w:rsidRPr="004D1A93">
        <w:rPr>
          <w:lang w:val="en-GB"/>
        </w:rPr>
        <w:t>measured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a</w:t>
      </w:r>
      <w:r>
        <w:rPr>
          <w:lang w:val="en-GB"/>
        </w:rPr>
        <w:t xml:space="preserve"> </w:t>
      </w:r>
      <w:r w:rsidRPr="004D1A93">
        <w:rPr>
          <w:lang w:val="en-GB"/>
        </w:rPr>
        <w:t>needle</w:t>
      </w:r>
      <w:r>
        <w:rPr>
          <w:lang w:val="en-GB"/>
        </w:rPr>
        <w:t xml:space="preserve"> </w:t>
      </w:r>
      <w:r w:rsidRPr="004D1A93">
        <w:rPr>
          <w:lang w:val="en-GB"/>
        </w:rPr>
        <w:t>transducer</w:t>
      </w:r>
      <w:r>
        <w:rPr>
          <w:lang w:val="en-GB"/>
        </w:rPr>
        <w:t xml:space="preserve"> </w:t>
      </w:r>
      <w:r w:rsidRPr="004D1A93">
        <w:rPr>
          <w:lang w:val="en-GB"/>
        </w:rPr>
        <w:t>inserted</w:t>
      </w:r>
      <w:r>
        <w:rPr>
          <w:lang w:val="en-GB"/>
        </w:rPr>
        <w:t xml:space="preserve"> </w:t>
      </w:r>
      <w:r w:rsidRPr="004D1A93">
        <w:rPr>
          <w:lang w:val="en-GB"/>
        </w:rPr>
        <w:t>into</w:t>
      </w:r>
      <w:r>
        <w:rPr>
          <w:lang w:val="en-GB"/>
        </w:rPr>
        <w:t xml:space="preserve"> </w:t>
      </w:r>
      <w:r w:rsidRPr="004D1A93">
        <w:rPr>
          <w:lang w:val="en-GB"/>
        </w:rPr>
        <w:t>a</w:t>
      </w:r>
      <w:r>
        <w:rPr>
          <w:lang w:val="en-GB"/>
        </w:rPr>
        <w:t xml:space="preserve"> </w:t>
      </w:r>
      <w:r w:rsidRPr="004D1A93">
        <w:rPr>
          <w:lang w:val="en-GB"/>
        </w:rPr>
        <w:t>foot</w:t>
      </w:r>
      <w:r>
        <w:rPr>
          <w:lang w:val="en-GB"/>
        </w:rPr>
        <w:t xml:space="preserve"> </w:t>
      </w:r>
      <w:r w:rsidRPr="004D1A93">
        <w:rPr>
          <w:lang w:val="en-GB"/>
        </w:rPr>
        <w:t>vein,</w:t>
      </w:r>
      <w:r>
        <w:rPr>
          <w:lang w:val="en-GB"/>
        </w:rPr>
        <w:t xml:space="preserve"> </w:t>
      </w:r>
      <w:r w:rsidRPr="004D1A93">
        <w:rPr>
          <w:lang w:val="en-GB"/>
        </w:rPr>
        <w:t>assessing</w:t>
      </w:r>
      <w:r>
        <w:rPr>
          <w:lang w:val="en-GB"/>
        </w:rPr>
        <w:t xml:space="preserve"> </w:t>
      </w:r>
      <w:r w:rsidRPr="004D1A93">
        <w:rPr>
          <w:lang w:val="en-GB"/>
        </w:rPr>
        <w:t>the</w:t>
      </w:r>
      <w:r>
        <w:rPr>
          <w:lang w:val="en-GB"/>
        </w:rPr>
        <w:t xml:space="preserve"> </w:t>
      </w:r>
      <w:r w:rsidRPr="004D1A93">
        <w:rPr>
          <w:lang w:val="en-GB"/>
        </w:rPr>
        <w:t>pressure</w:t>
      </w:r>
      <w:r>
        <w:rPr>
          <w:lang w:val="en-GB"/>
        </w:rPr>
        <w:t xml:space="preserve"> </w:t>
      </w:r>
      <w:r w:rsidRPr="004D1A93">
        <w:rPr>
          <w:lang w:val="en-GB"/>
        </w:rPr>
        <w:t>at</w:t>
      </w:r>
      <w:r>
        <w:rPr>
          <w:lang w:val="en-GB"/>
        </w:rPr>
        <w:t xml:space="preserve"> </w:t>
      </w:r>
      <w:r w:rsidRPr="004D1A93">
        <w:rPr>
          <w:lang w:val="en-GB"/>
        </w:rPr>
        <w:t>rest</w:t>
      </w:r>
      <w:r>
        <w:rPr>
          <w:lang w:val="en-GB"/>
        </w:rPr>
        <w:t xml:space="preserve"> </w:t>
      </w:r>
      <w:r w:rsidRPr="004D1A93">
        <w:rPr>
          <w:lang w:val="en-GB"/>
        </w:rPr>
        <w:t>in</w:t>
      </w:r>
      <w:r>
        <w:rPr>
          <w:lang w:val="en-GB"/>
        </w:rPr>
        <w:t xml:space="preserve"> </w:t>
      </w:r>
      <w:r w:rsidRPr="004D1A93">
        <w:rPr>
          <w:lang w:val="en-GB"/>
        </w:rPr>
        <w:t>standing</w:t>
      </w:r>
      <w:r>
        <w:rPr>
          <w:lang w:val="en-GB"/>
        </w:rPr>
        <w:t xml:space="preserve"> </w:t>
      </w:r>
      <w:r w:rsidRPr="004D1A93">
        <w:rPr>
          <w:lang w:val="en-GB"/>
        </w:rPr>
        <w:t>(hydrostatic</w:t>
      </w:r>
      <w:r>
        <w:rPr>
          <w:lang w:val="en-GB"/>
        </w:rPr>
        <w:t xml:space="preserve"> </w:t>
      </w:r>
      <w:r w:rsidRPr="004D1A93">
        <w:rPr>
          <w:lang w:val="en-GB"/>
        </w:rPr>
        <w:t>pressure),</w:t>
      </w:r>
      <w:r>
        <w:rPr>
          <w:lang w:val="en-GB"/>
        </w:rPr>
        <w:t xml:space="preserve"> </w:t>
      </w:r>
      <w:r w:rsidRPr="004D1A93">
        <w:rPr>
          <w:lang w:val="en-GB"/>
        </w:rPr>
        <w:t>and</w:t>
      </w:r>
      <w:r>
        <w:rPr>
          <w:lang w:val="en-GB"/>
        </w:rPr>
        <w:t xml:space="preserve"> </w:t>
      </w:r>
      <w:r w:rsidRPr="004D1A93">
        <w:rPr>
          <w:lang w:val="en-GB"/>
        </w:rPr>
        <w:t>after</w:t>
      </w:r>
      <w:r>
        <w:rPr>
          <w:lang w:val="en-GB"/>
        </w:rPr>
        <w:t xml:space="preserve"> </w:t>
      </w:r>
      <w:r w:rsidRPr="004D1A93">
        <w:rPr>
          <w:lang w:val="en-GB"/>
        </w:rPr>
        <w:t>exercise</w:t>
      </w:r>
      <w:r>
        <w:rPr>
          <w:lang w:val="en-GB"/>
        </w:rPr>
        <w:t xml:space="preserve"> </w:t>
      </w:r>
      <w:r w:rsidRPr="004D1A93">
        <w:rPr>
          <w:lang w:val="en-GB"/>
        </w:rPr>
        <w:t>(usually</w:t>
      </w:r>
      <w:r>
        <w:rPr>
          <w:lang w:val="en-GB"/>
        </w:rPr>
        <w:t xml:space="preserve"> </w:t>
      </w:r>
      <w:r w:rsidRPr="004D1A93">
        <w:rPr>
          <w:lang w:val="en-GB"/>
        </w:rPr>
        <w:t>10</w:t>
      </w:r>
      <w:r>
        <w:rPr>
          <w:lang w:val="en-GB"/>
        </w:rPr>
        <w:t xml:space="preserve"> </w:t>
      </w:r>
      <w:r w:rsidRPr="004D1A93">
        <w:rPr>
          <w:lang w:val="en-GB"/>
        </w:rPr>
        <w:t>tip-toe</w:t>
      </w:r>
      <w:r>
        <w:rPr>
          <w:lang w:val="en-GB"/>
        </w:rPr>
        <w:t xml:space="preserve"> </w:t>
      </w:r>
      <w:r w:rsidRPr="004D1A93">
        <w:rPr>
          <w:lang w:val="en-GB"/>
        </w:rPr>
        <w:t>movements).</w:t>
      </w:r>
      <w:r>
        <w:rPr>
          <w:lang w:val="en-GB"/>
        </w:rPr>
        <w:t xml:space="preserve"> </w:t>
      </w:r>
      <w:r w:rsidRPr="004D1A93">
        <w:rPr>
          <w:lang w:val="en-GB"/>
        </w:rPr>
        <w:t>In</w:t>
      </w:r>
      <w:r>
        <w:rPr>
          <w:lang w:val="en-GB"/>
        </w:rPr>
        <w:t xml:space="preserve"> </w:t>
      </w:r>
      <w:r w:rsidRPr="004D1A93">
        <w:rPr>
          <w:lang w:val="en-GB"/>
        </w:rPr>
        <w:t>addition,</w:t>
      </w:r>
      <w:r>
        <w:rPr>
          <w:lang w:val="en-GB"/>
        </w:rPr>
        <w:t xml:space="preserve"> </w:t>
      </w:r>
      <w:r w:rsidRPr="004D1A93">
        <w:rPr>
          <w:lang w:val="en-GB"/>
        </w:rPr>
        <w:t>it</w:t>
      </w:r>
      <w:r>
        <w:rPr>
          <w:lang w:val="en-GB"/>
        </w:rPr>
        <w:t xml:space="preserve"> </w:t>
      </w:r>
      <w:r w:rsidRPr="004D1A93">
        <w:rPr>
          <w:lang w:val="en-GB"/>
        </w:rPr>
        <w:t>permits</w:t>
      </w:r>
      <w:r>
        <w:rPr>
          <w:lang w:val="en-GB"/>
        </w:rPr>
        <w:t xml:space="preserve"> </w:t>
      </w:r>
      <w:r w:rsidRPr="004D1A93">
        <w:rPr>
          <w:lang w:val="en-GB"/>
        </w:rPr>
        <w:t>to</w:t>
      </w:r>
      <w:r>
        <w:rPr>
          <w:lang w:val="en-GB"/>
        </w:rPr>
        <w:t xml:space="preserve"> </w:t>
      </w:r>
      <w:r w:rsidRPr="004D1A93">
        <w:rPr>
          <w:lang w:val="en-GB"/>
        </w:rPr>
        <w:t>assess</w:t>
      </w:r>
      <w:r>
        <w:rPr>
          <w:lang w:val="en-GB"/>
        </w:rPr>
        <w:t xml:space="preserve"> </w:t>
      </w:r>
      <w:r w:rsidRPr="004D1A93">
        <w:rPr>
          <w:lang w:val="en-GB"/>
        </w:rPr>
        <w:t>the</w:t>
      </w:r>
      <w:r>
        <w:rPr>
          <w:lang w:val="en-GB"/>
        </w:rPr>
        <w:t xml:space="preserve"> </w:t>
      </w:r>
      <w:r w:rsidRPr="004D1A93">
        <w:rPr>
          <w:lang w:val="en-GB"/>
        </w:rPr>
        <w:t>refilling</w:t>
      </w:r>
      <w:r>
        <w:rPr>
          <w:lang w:val="en-GB"/>
        </w:rPr>
        <w:t xml:space="preserve"> </w:t>
      </w:r>
      <w:r w:rsidRPr="004D1A93">
        <w:rPr>
          <w:lang w:val="en-GB"/>
        </w:rPr>
        <w:t>time</w:t>
      </w:r>
      <w:r>
        <w:rPr>
          <w:lang w:val="en-GB"/>
        </w:rPr>
        <w:t xml:space="preserve"> </w:t>
      </w:r>
      <w:r w:rsidRPr="004D1A93">
        <w:rPr>
          <w:lang w:val="en-GB"/>
        </w:rPr>
        <w:t>RT,</w:t>
      </w:r>
      <w:r>
        <w:rPr>
          <w:lang w:val="en-GB"/>
        </w:rPr>
        <w:t xml:space="preserve"> </w:t>
      </w:r>
      <w:r w:rsidRPr="004D1A93">
        <w:rPr>
          <w:lang w:val="en-GB"/>
        </w:rPr>
        <w:t>i.e.</w:t>
      </w:r>
      <w:r>
        <w:rPr>
          <w:lang w:val="en-GB"/>
        </w:rPr>
        <w:t xml:space="preserve"> </w:t>
      </w:r>
      <w:r w:rsidRPr="004D1A93">
        <w:rPr>
          <w:lang w:val="en-GB"/>
        </w:rPr>
        <w:t>the</w:t>
      </w:r>
      <w:r>
        <w:rPr>
          <w:lang w:val="en-GB"/>
        </w:rPr>
        <w:t xml:space="preserve"> </w:t>
      </w:r>
      <w:r w:rsidRPr="004D1A93">
        <w:rPr>
          <w:lang w:val="en-GB"/>
        </w:rPr>
        <w:t>time</w:t>
      </w:r>
      <w:r>
        <w:rPr>
          <w:lang w:val="en-GB"/>
        </w:rPr>
        <w:t xml:space="preserve"> </w:t>
      </w:r>
      <w:r w:rsidRPr="004D1A93">
        <w:rPr>
          <w:lang w:val="en-GB"/>
        </w:rPr>
        <w:t>to</w:t>
      </w:r>
      <w:r>
        <w:rPr>
          <w:lang w:val="en-GB"/>
        </w:rPr>
        <w:t xml:space="preserve"> </w:t>
      </w:r>
      <w:r w:rsidRPr="004D1A93">
        <w:rPr>
          <w:lang w:val="en-GB"/>
        </w:rPr>
        <w:t>return</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minimal</w:t>
      </w:r>
      <w:r>
        <w:rPr>
          <w:lang w:val="en-GB"/>
        </w:rPr>
        <w:t xml:space="preserve"> </w:t>
      </w:r>
      <w:r w:rsidRPr="004D1A93">
        <w:rPr>
          <w:lang w:val="en-GB"/>
        </w:rPr>
        <w:t>pressure</w:t>
      </w:r>
      <w:r>
        <w:rPr>
          <w:lang w:val="en-GB"/>
        </w:rPr>
        <w:t xml:space="preserve"> </w:t>
      </w:r>
      <w:r w:rsidRPr="004D1A93">
        <w:rPr>
          <w:lang w:val="en-GB"/>
        </w:rPr>
        <w:t>value</w:t>
      </w:r>
      <w:r>
        <w:rPr>
          <w:lang w:val="en-GB"/>
        </w:rPr>
        <w:t xml:space="preserve"> </w:t>
      </w:r>
      <w:r w:rsidRPr="004D1A93">
        <w:rPr>
          <w:lang w:val="en-GB"/>
        </w:rPr>
        <w:t>reached</w:t>
      </w:r>
      <w:r>
        <w:rPr>
          <w:lang w:val="en-GB"/>
        </w:rPr>
        <w:t xml:space="preserve"> </w:t>
      </w:r>
      <w:r w:rsidRPr="004D1A93">
        <w:rPr>
          <w:lang w:val="en-GB"/>
        </w:rPr>
        <w:t>stopping</w:t>
      </w:r>
      <w:r>
        <w:rPr>
          <w:lang w:val="en-GB"/>
        </w:rPr>
        <w:t xml:space="preserve"> </w:t>
      </w:r>
      <w:r w:rsidRPr="004D1A93">
        <w:rPr>
          <w:lang w:val="en-GB"/>
        </w:rPr>
        <w:t>the</w:t>
      </w:r>
      <w:r>
        <w:rPr>
          <w:lang w:val="en-GB"/>
        </w:rPr>
        <w:t xml:space="preserve"> </w:t>
      </w:r>
      <w:r w:rsidRPr="004D1A93">
        <w:rPr>
          <w:lang w:val="en-GB"/>
        </w:rPr>
        <w:t>exercise</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initial</w:t>
      </w:r>
      <w:r>
        <w:rPr>
          <w:lang w:val="en-GB"/>
        </w:rPr>
        <w:t xml:space="preserve"> </w:t>
      </w:r>
      <w:r w:rsidRPr="004D1A93">
        <w:rPr>
          <w:lang w:val="en-GB"/>
        </w:rPr>
        <w:lastRenderedPageBreak/>
        <w:t>value</w:t>
      </w:r>
      <w:r>
        <w:rPr>
          <w:lang w:val="en-GB"/>
        </w:rPr>
        <w:t xml:space="preserve"> </w:t>
      </w:r>
      <w:r w:rsidRPr="004D1A93">
        <w:rPr>
          <w:lang w:val="en-GB"/>
        </w:rPr>
        <w:t>in</w:t>
      </w:r>
      <w:r>
        <w:rPr>
          <w:lang w:val="en-GB"/>
        </w:rPr>
        <w:t xml:space="preserve"> </w:t>
      </w:r>
      <w:r w:rsidRPr="004D1A93">
        <w:rPr>
          <w:lang w:val="en-GB"/>
        </w:rPr>
        <w:t>standing</w:t>
      </w:r>
      <w:r>
        <w:rPr>
          <w:lang w:val="en-GB"/>
        </w:rPr>
        <w:t xml:space="preserve"> </w:t>
      </w:r>
      <w:r w:rsidRPr="004D1A93">
        <w:rPr>
          <w:lang w:val="en-GB"/>
        </w:rPr>
        <w:t>position</w:t>
      </w:r>
      <w:r>
        <w:rPr>
          <w:lang w:val="en-GB"/>
        </w:rPr>
        <w:t xml:space="preserve"> </w:t>
      </w:r>
      <w:r w:rsidRPr="004D1A93">
        <w:rPr>
          <w:lang w:val="en-GB"/>
        </w:rPr>
        <w:t>(Fig</w:t>
      </w:r>
      <w:r>
        <w:rPr>
          <w:lang w:val="en-GB"/>
        </w:rPr>
        <w:t xml:space="preserve">ure </w:t>
      </w:r>
      <w:r w:rsidRPr="004D1A93">
        <w:rPr>
          <w:lang w:val="en-GB"/>
        </w:rPr>
        <w:t>11.1).</w:t>
      </w:r>
      <w:r>
        <w:rPr>
          <w:lang w:val="en-GB"/>
        </w:rPr>
        <w:t xml:space="preserve"> </w:t>
      </w:r>
      <w:r w:rsidRPr="004D1A93">
        <w:rPr>
          <w:lang w:val="en-GB"/>
        </w:rPr>
        <w:t>Parameters</w:t>
      </w:r>
      <w:r>
        <w:rPr>
          <w:lang w:val="en-GB"/>
        </w:rPr>
        <w:t xml:space="preserve"> </w:t>
      </w:r>
      <w:r w:rsidRPr="004D1A93">
        <w:rPr>
          <w:lang w:val="en-GB"/>
        </w:rPr>
        <w:t>can</w:t>
      </w:r>
      <w:r>
        <w:rPr>
          <w:lang w:val="en-GB"/>
        </w:rPr>
        <w:t xml:space="preserve"> </w:t>
      </w:r>
      <w:r w:rsidRPr="004D1A93">
        <w:rPr>
          <w:lang w:val="en-GB"/>
        </w:rPr>
        <w:t>be</w:t>
      </w:r>
      <w:r>
        <w:rPr>
          <w:lang w:val="en-GB"/>
        </w:rPr>
        <w:t xml:space="preserve"> </w:t>
      </w:r>
      <w:r w:rsidRPr="004D1A93">
        <w:rPr>
          <w:lang w:val="en-GB"/>
        </w:rPr>
        <w:t>assessed</w:t>
      </w:r>
      <w:r>
        <w:rPr>
          <w:lang w:val="en-GB"/>
        </w:rPr>
        <w:t xml:space="preserve"> </w:t>
      </w:r>
      <w:r w:rsidRPr="004D1A93">
        <w:rPr>
          <w:lang w:val="en-GB"/>
        </w:rPr>
        <w:t>also</w:t>
      </w:r>
      <w:r>
        <w:rPr>
          <w:lang w:val="en-GB"/>
        </w:rPr>
        <w:t xml:space="preserve"> </w:t>
      </w:r>
      <w:r w:rsidRPr="004D1A93">
        <w:rPr>
          <w:lang w:val="en-GB"/>
        </w:rPr>
        <w:t>excluding</w:t>
      </w:r>
      <w:r>
        <w:rPr>
          <w:lang w:val="en-GB"/>
        </w:rPr>
        <w:t xml:space="preserve"> </w:t>
      </w:r>
      <w:r w:rsidRPr="004D1A93">
        <w:rPr>
          <w:lang w:val="en-GB"/>
        </w:rPr>
        <w:t>the</w:t>
      </w:r>
      <w:r>
        <w:rPr>
          <w:lang w:val="en-GB"/>
        </w:rPr>
        <w:t xml:space="preserve"> </w:t>
      </w:r>
      <w:r w:rsidRPr="004D1A93">
        <w:rPr>
          <w:lang w:val="en-GB"/>
        </w:rPr>
        <w:t>superficial</w:t>
      </w:r>
      <w:r>
        <w:rPr>
          <w:lang w:val="en-GB"/>
        </w:rPr>
        <w:t xml:space="preserve"> </w:t>
      </w:r>
      <w:r w:rsidRPr="004D1A93">
        <w:rPr>
          <w:lang w:val="en-GB"/>
        </w:rPr>
        <w:t>reflux</w:t>
      </w:r>
      <w:r>
        <w:rPr>
          <w:lang w:val="en-GB"/>
        </w:rPr>
        <w:t xml:space="preserve"> </w:t>
      </w:r>
      <w:r w:rsidRPr="004D1A93">
        <w:rPr>
          <w:lang w:val="en-GB"/>
        </w:rPr>
        <w:t>by</w:t>
      </w:r>
      <w:r>
        <w:rPr>
          <w:lang w:val="en-GB"/>
        </w:rPr>
        <w:t xml:space="preserve"> </w:t>
      </w:r>
      <w:r w:rsidRPr="004D1A93">
        <w:rPr>
          <w:lang w:val="en-GB"/>
        </w:rPr>
        <w:t>encircling</w:t>
      </w:r>
      <w:r>
        <w:rPr>
          <w:lang w:val="en-GB"/>
        </w:rPr>
        <w:t xml:space="preserve"> </w:t>
      </w:r>
      <w:r w:rsidRPr="004D1A93">
        <w:rPr>
          <w:lang w:val="en-GB"/>
        </w:rPr>
        <w:t>the</w:t>
      </w:r>
      <w:r>
        <w:rPr>
          <w:lang w:val="en-GB"/>
        </w:rPr>
        <w:t xml:space="preserve"> </w:t>
      </w:r>
      <w:r w:rsidRPr="004D1A93">
        <w:rPr>
          <w:lang w:val="en-GB"/>
        </w:rPr>
        <w:t>thigh</w:t>
      </w:r>
      <w:r>
        <w:rPr>
          <w:lang w:val="en-GB"/>
        </w:rPr>
        <w:t xml:space="preserve"> </w:t>
      </w:r>
      <w:r w:rsidRPr="004D1A93">
        <w:rPr>
          <w:lang w:val="en-GB"/>
        </w:rPr>
        <w:t>with</w:t>
      </w:r>
      <w:r>
        <w:rPr>
          <w:lang w:val="en-GB"/>
        </w:rPr>
        <w:t xml:space="preserve"> </w:t>
      </w:r>
      <w:r w:rsidRPr="004D1A93">
        <w:rPr>
          <w:lang w:val="en-GB"/>
        </w:rPr>
        <w:t>a</w:t>
      </w:r>
      <w:r>
        <w:rPr>
          <w:lang w:val="en-GB"/>
        </w:rPr>
        <w:t xml:space="preserve"> </w:t>
      </w:r>
      <w:r w:rsidRPr="004D1A93">
        <w:rPr>
          <w:lang w:val="en-GB"/>
        </w:rPr>
        <w:t>tourniquet.</w:t>
      </w:r>
      <w:r>
        <w:rPr>
          <w:lang w:val="en-GB"/>
        </w:rPr>
        <w:t xml:space="preserve"> </w:t>
      </w:r>
      <w:r w:rsidRPr="004D1A93">
        <w:rPr>
          <w:lang w:val="en-GB"/>
        </w:rPr>
        <w:t>Although</w:t>
      </w:r>
      <w:r>
        <w:rPr>
          <w:lang w:val="en-GB"/>
        </w:rPr>
        <w:t xml:space="preserve"> </w:t>
      </w:r>
      <w:r w:rsidRPr="004D1A93">
        <w:rPr>
          <w:lang w:val="en-GB"/>
        </w:rPr>
        <w:t>some</w:t>
      </w:r>
      <w:r>
        <w:rPr>
          <w:lang w:val="en-GB"/>
        </w:rPr>
        <w:t xml:space="preserve"> </w:t>
      </w:r>
      <w:r w:rsidRPr="004D1A93">
        <w:rPr>
          <w:lang w:val="en-GB"/>
        </w:rPr>
        <w:t>overlap</w:t>
      </w:r>
      <w:r>
        <w:rPr>
          <w:lang w:val="en-GB"/>
        </w:rPr>
        <w:t xml:space="preserve"> </w:t>
      </w:r>
      <w:r w:rsidRPr="004D1A93">
        <w:rPr>
          <w:lang w:val="en-GB"/>
        </w:rPr>
        <w:t>exists</w:t>
      </w:r>
      <w:r>
        <w:rPr>
          <w:lang w:val="en-GB"/>
        </w:rPr>
        <w:t xml:space="preserve"> </w:t>
      </w:r>
      <w:r w:rsidRPr="004D1A93">
        <w:rPr>
          <w:lang w:val="en-GB"/>
        </w:rPr>
        <w:t>between</w:t>
      </w:r>
      <w:r>
        <w:rPr>
          <w:lang w:val="en-GB"/>
        </w:rPr>
        <w:t xml:space="preserve"> </w:t>
      </w:r>
      <w:r w:rsidRPr="004D1A93">
        <w:rPr>
          <w:lang w:val="en-GB"/>
        </w:rPr>
        <w:t>AVP</w:t>
      </w:r>
      <w:r>
        <w:rPr>
          <w:lang w:val="en-GB"/>
        </w:rPr>
        <w:t xml:space="preserve"> </w:t>
      </w:r>
      <w:r w:rsidRPr="004D1A93">
        <w:rPr>
          <w:lang w:val="en-GB"/>
        </w:rPr>
        <w:t>values</w:t>
      </w:r>
      <w:r>
        <w:rPr>
          <w:lang w:val="en-GB"/>
        </w:rPr>
        <w:t xml:space="preserve"> </w:t>
      </w:r>
      <w:r w:rsidRPr="004D1A93">
        <w:rPr>
          <w:lang w:val="en-GB"/>
        </w:rPr>
        <w:t>obtained</w:t>
      </w:r>
      <w:r>
        <w:rPr>
          <w:lang w:val="en-GB"/>
        </w:rPr>
        <w:t xml:space="preserve"> </w:t>
      </w:r>
      <w:r w:rsidRPr="004D1A93">
        <w:rPr>
          <w:lang w:val="en-GB"/>
        </w:rPr>
        <w:t>in</w:t>
      </w:r>
      <w:r>
        <w:rPr>
          <w:lang w:val="en-GB"/>
        </w:rPr>
        <w:t xml:space="preserve"> </w:t>
      </w:r>
      <w:r w:rsidRPr="004D1A93">
        <w:rPr>
          <w:lang w:val="en-GB"/>
        </w:rPr>
        <w:t>either</w:t>
      </w:r>
      <w:r>
        <w:rPr>
          <w:lang w:val="en-GB"/>
        </w:rPr>
        <w:t xml:space="preserve"> </w:t>
      </w:r>
      <w:r w:rsidRPr="004D1A93">
        <w:rPr>
          <w:lang w:val="en-GB"/>
        </w:rPr>
        <w:t>healthy</w:t>
      </w:r>
      <w:r>
        <w:rPr>
          <w:lang w:val="en-GB"/>
        </w:rPr>
        <w:t xml:space="preserve"> </w:t>
      </w:r>
      <w:r w:rsidRPr="004D1A93">
        <w:rPr>
          <w:lang w:val="en-GB"/>
        </w:rPr>
        <w:t>or</w:t>
      </w:r>
      <w:r>
        <w:rPr>
          <w:lang w:val="en-GB"/>
        </w:rPr>
        <w:t xml:space="preserve"> </w:t>
      </w:r>
      <w:r w:rsidRPr="004D1A93">
        <w:rPr>
          <w:lang w:val="en-GB"/>
        </w:rPr>
        <w:t>insufficient</w:t>
      </w:r>
      <w:r>
        <w:rPr>
          <w:lang w:val="en-GB"/>
        </w:rPr>
        <w:t xml:space="preserve"> </w:t>
      </w:r>
      <w:r w:rsidRPr="004D1A93">
        <w:rPr>
          <w:lang w:val="en-GB"/>
        </w:rPr>
        <w:t>veins</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lower</w:t>
      </w:r>
      <w:r>
        <w:rPr>
          <w:lang w:val="en-GB"/>
        </w:rPr>
        <w:t xml:space="preserve"> </w:t>
      </w:r>
      <w:r w:rsidRPr="004D1A93">
        <w:rPr>
          <w:lang w:val="en-GB"/>
        </w:rPr>
        <w:t>limbs,</w:t>
      </w:r>
      <w:r>
        <w:rPr>
          <w:lang w:val="en-GB"/>
        </w:rPr>
        <w:t xml:space="preserve"> </w:t>
      </w:r>
      <w:r w:rsidRPr="004D1A93">
        <w:rPr>
          <w:lang w:val="en-GB"/>
        </w:rPr>
        <w:t>such</w:t>
      </w:r>
      <w:r>
        <w:rPr>
          <w:lang w:val="en-GB"/>
        </w:rPr>
        <w:t xml:space="preserve"> </w:t>
      </w:r>
      <w:r w:rsidRPr="004D1A93">
        <w:rPr>
          <w:lang w:val="en-GB"/>
        </w:rPr>
        <w:t>a</w:t>
      </w:r>
      <w:r>
        <w:rPr>
          <w:lang w:val="en-GB"/>
        </w:rPr>
        <w:t xml:space="preserve"> </w:t>
      </w:r>
      <w:r w:rsidRPr="004D1A93">
        <w:rPr>
          <w:lang w:val="en-GB"/>
        </w:rPr>
        <w:t>measure</w:t>
      </w:r>
      <w:r>
        <w:rPr>
          <w:lang w:val="en-GB"/>
        </w:rPr>
        <w:t xml:space="preserve"> </w:t>
      </w:r>
      <w:r w:rsidRPr="004D1A93">
        <w:rPr>
          <w:lang w:val="en-GB"/>
        </w:rPr>
        <w:t>is</w:t>
      </w:r>
      <w:r>
        <w:rPr>
          <w:lang w:val="en-GB"/>
        </w:rPr>
        <w:t xml:space="preserve"> </w:t>
      </w:r>
      <w:r w:rsidRPr="004D1A93">
        <w:rPr>
          <w:lang w:val="en-GB"/>
        </w:rPr>
        <w:t>widely</w:t>
      </w:r>
      <w:r>
        <w:rPr>
          <w:lang w:val="en-GB"/>
        </w:rPr>
        <w:t xml:space="preserve"> </w:t>
      </w:r>
      <w:r w:rsidRPr="004D1A93">
        <w:rPr>
          <w:lang w:val="en-GB"/>
        </w:rPr>
        <w:t>considered</w:t>
      </w:r>
      <w:r>
        <w:rPr>
          <w:lang w:val="en-GB"/>
        </w:rPr>
        <w:t xml:space="preserve"> </w:t>
      </w:r>
      <w:r w:rsidRPr="004D1A93">
        <w:rPr>
          <w:lang w:val="en-GB"/>
        </w:rPr>
        <w:t>the</w:t>
      </w:r>
      <w:r>
        <w:rPr>
          <w:lang w:val="en-GB"/>
        </w:rPr>
        <w:t xml:space="preserve"> </w:t>
      </w:r>
      <w:r w:rsidRPr="004D1A93">
        <w:rPr>
          <w:lang w:val="en-GB"/>
        </w:rPr>
        <w:t>gold</w:t>
      </w:r>
      <w:r>
        <w:rPr>
          <w:lang w:val="en-GB"/>
        </w:rPr>
        <w:t xml:space="preserve"> </w:t>
      </w:r>
      <w:r w:rsidRPr="004D1A93">
        <w:rPr>
          <w:lang w:val="en-GB"/>
        </w:rPr>
        <w:t>standard</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evaluation</w:t>
      </w:r>
      <w:r>
        <w:rPr>
          <w:lang w:val="en-GB"/>
        </w:rPr>
        <w:t xml:space="preserve"> </w:t>
      </w:r>
      <w:r w:rsidRPr="004D1A93">
        <w:rPr>
          <w:lang w:val="en-GB"/>
        </w:rPr>
        <w:t>of</w:t>
      </w:r>
      <w:r>
        <w:rPr>
          <w:lang w:val="en-GB"/>
        </w:rPr>
        <w:t xml:space="preserve"> </w:t>
      </w:r>
      <w:r w:rsidRPr="004D1A93">
        <w:rPr>
          <w:lang w:val="en-GB"/>
        </w:rPr>
        <w:t>venous</w:t>
      </w:r>
      <w:r>
        <w:rPr>
          <w:lang w:val="en-GB"/>
        </w:rPr>
        <w:t xml:space="preserve"> </w:t>
      </w:r>
      <w:r w:rsidRPr="004D1A93">
        <w:rPr>
          <w:lang w:val="en-GB"/>
        </w:rPr>
        <w:t>function.</w:t>
      </w:r>
      <w:r>
        <w:rPr>
          <w:lang w:val="en-GB"/>
        </w:rPr>
        <w:t xml:space="preserve"> </w:t>
      </w:r>
    </w:p>
    <w:p w:rsidR="00F3507C" w:rsidRPr="004D1A93" w:rsidRDefault="00F3507C" w:rsidP="00F3507C">
      <w:pPr>
        <w:rPr>
          <w:lang w:val="en-GB"/>
        </w:rPr>
      </w:pPr>
      <w:r w:rsidRPr="004D1A93">
        <w:rPr>
          <w:lang w:val="en-GB"/>
        </w:rPr>
        <w:t>Seventythree</w:t>
      </w:r>
      <w:r>
        <w:rPr>
          <w:lang w:val="en-GB"/>
        </w:rPr>
        <w:t xml:space="preserve"> </w:t>
      </w:r>
      <w:r w:rsidRPr="004D1A93">
        <w:rPr>
          <w:lang w:val="en-GB"/>
        </w:rPr>
        <w:t>patients</w:t>
      </w:r>
      <w:r>
        <w:rPr>
          <w:lang w:val="en-GB"/>
        </w:rPr>
        <w:t xml:space="preserve"> </w:t>
      </w:r>
      <w:r w:rsidRPr="004D1A93">
        <w:rPr>
          <w:lang w:val="en-GB"/>
        </w:rPr>
        <w:t>underwent</w:t>
      </w:r>
      <w:r>
        <w:rPr>
          <w:lang w:val="en-GB"/>
        </w:rPr>
        <w:t xml:space="preserve"> </w:t>
      </w:r>
      <w:r w:rsidRPr="004D1A93">
        <w:rPr>
          <w:lang w:val="en-GB"/>
        </w:rPr>
        <w:t>preoperatively</w:t>
      </w:r>
      <w:r>
        <w:rPr>
          <w:lang w:val="en-GB"/>
        </w:rPr>
        <w:t xml:space="preserve"> </w:t>
      </w:r>
      <w:r w:rsidRPr="004D1A93">
        <w:rPr>
          <w:lang w:val="en-GB"/>
        </w:rPr>
        <w:t>and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postoperatively</w:t>
      </w:r>
      <w:r>
        <w:rPr>
          <w:lang w:val="en-GB"/>
        </w:rPr>
        <w:t xml:space="preserve"> </w:t>
      </w:r>
      <w:r w:rsidRPr="004D1A93">
        <w:rPr>
          <w:lang w:val="en-GB"/>
        </w:rPr>
        <w:t>AVP</w:t>
      </w:r>
      <w:r>
        <w:rPr>
          <w:lang w:val="en-GB"/>
        </w:rPr>
        <w:t xml:space="preserve"> </w:t>
      </w:r>
      <w:r w:rsidRPr="004D1A93">
        <w:rPr>
          <w:lang w:val="en-GB"/>
        </w:rPr>
        <w:t>assessment</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classic</w:t>
      </w:r>
      <w:r>
        <w:rPr>
          <w:lang w:val="en-GB"/>
        </w:rPr>
        <w:t xml:space="preserve"> </w:t>
      </w:r>
      <w:r w:rsidRPr="004D1A93">
        <w:rPr>
          <w:lang w:val="en-GB"/>
        </w:rPr>
        <w:t>puncture</w:t>
      </w:r>
      <w:r>
        <w:rPr>
          <w:lang w:val="en-GB"/>
        </w:rPr>
        <w:t xml:space="preserve"> </w:t>
      </w:r>
      <w:r w:rsidRPr="004D1A93">
        <w:rPr>
          <w:lang w:val="en-GB"/>
        </w:rPr>
        <w:t>with</w:t>
      </w:r>
      <w:r>
        <w:rPr>
          <w:lang w:val="en-GB"/>
        </w:rPr>
        <w:t xml:space="preserve"> </w:t>
      </w:r>
      <w:r w:rsidRPr="004D1A93">
        <w:rPr>
          <w:lang w:val="en-GB"/>
        </w:rPr>
        <w:t>a</w:t>
      </w:r>
      <w:r>
        <w:rPr>
          <w:lang w:val="en-GB"/>
        </w:rPr>
        <w:t xml:space="preserve"> </w:t>
      </w:r>
      <w:r w:rsidRPr="004D1A93">
        <w:rPr>
          <w:lang w:val="en-GB"/>
        </w:rPr>
        <w:t>needle</w:t>
      </w:r>
      <w:r>
        <w:rPr>
          <w:lang w:val="en-GB"/>
        </w:rPr>
        <w:t xml:space="preserve"> </w:t>
      </w:r>
      <w:r w:rsidRPr="004D1A93">
        <w:rPr>
          <w:lang w:val="en-GB"/>
        </w:rPr>
        <w:t>transducer</w:t>
      </w:r>
      <w:r>
        <w:rPr>
          <w:lang w:val="en-GB"/>
        </w:rPr>
        <w:t xml:space="preserve"> </w:t>
      </w:r>
      <w:r w:rsidRPr="004D1A93">
        <w:rPr>
          <w:lang w:val="en-GB"/>
        </w:rPr>
        <w:t>of</w:t>
      </w:r>
      <w:r>
        <w:rPr>
          <w:lang w:val="en-GB"/>
        </w:rPr>
        <w:t xml:space="preserve"> </w:t>
      </w:r>
      <w:r w:rsidRPr="004D1A93">
        <w:rPr>
          <w:lang w:val="en-GB"/>
        </w:rPr>
        <w:t>a</w:t>
      </w:r>
      <w:r>
        <w:rPr>
          <w:lang w:val="en-GB"/>
        </w:rPr>
        <w:t xml:space="preserve"> </w:t>
      </w:r>
      <w:r w:rsidRPr="004D1A93">
        <w:rPr>
          <w:lang w:val="en-GB"/>
        </w:rPr>
        <w:t>foot</w:t>
      </w:r>
      <w:r>
        <w:rPr>
          <w:lang w:val="en-GB"/>
        </w:rPr>
        <w:t xml:space="preserve"> </w:t>
      </w:r>
      <w:r w:rsidRPr="004D1A93">
        <w:rPr>
          <w:lang w:val="en-GB"/>
        </w:rPr>
        <w:t>vein,</w:t>
      </w:r>
      <w:r>
        <w:rPr>
          <w:lang w:val="en-GB"/>
        </w:rPr>
        <w:t xml:space="preserve"> </w:t>
      </w:r>
      <w:r w:rsidRPr="004D1A93">
        <w:rPr>
          <w:lang w:val="en-GB"/>
        </w:rPr>
        <w:t>after</w:t>
      </w:r>
      <w:r>
        <w:rPr>
          <w:lang w:val="en-GB"/>
        </w:rPr>
        <w:t xml:space="preserve"> </w:t>
      </w:r>
      <w:r w:rsidRPr="004D1A93">
        <w:rPr>
          <w:lang w:val="en-GB"/>
        </w:rPr>
        <w:t>a</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procedure.</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contemplated</w:t>
      </w:r>
      <w:r>
        <w:rPr>
          <w:lang w:val="en-GB"/>
        </w:rPr>
        <w:t xml:space="preserve"> </w:t>
      </w:r>
      <w:r w:rsidRPr="004D1A93">
        <w:rPr>
          <w:lang w:val="en-GB"/>
        </w:rPr>
        <w:t>SF</w:t>
      </w:r>
      <w:r>
        <w:rPr>
          <w:lang w:val="en-GB"/>
        </w:rPr>
        <w:t xml:space="preserve"> </w:t>
      </w:r>
      <w:r w:rsidRPr="004D1A93">
        <w:rPr>
          <w:lang w:val="en-GB"/>
        </w:rPr>
        <w:t>disconnection</w:t>
      </w:r>
      <w:r>
        <w:rPr>
          <w:lang w:val="en-GB"/>
        </w:rPr>
        <w:t xml:space="preserve"> </w:t>
      </w:r>
      <w:r w:rsidRPr="004D1A93">
        <w:rPr>
          <w:lang w:val="en-GB"/>
        </w:rPr>
        <w:t>plus</w:t>
      </w:r>
      <w:r>
        <w:rPr>
          <w:lang w:val="en-GB"/>
        </w:rPr>
        <w:t xml:space="preserve"> </w:t>
      </w:r>
      <w:r w:rsidRPr="004D1A93">
        <w:rPr>
          <w:lang w:val="en-GB"/>
        </w:rPr>
        <w:t>flush</w:t>
      </w:r>
      <w:r>
        <w:rPr>
          <w:lang w:val="en-GB"/>
        </w:rPr>
        <w:t xml:space="preserve"> </w:t>
      </w:r>
      <w:r w:rsidRPr="004D1A93">
        <w:rPr>
          <w:lang w:val="en-GB"/>
        </w:rPr>
        <w:t>ligation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tributaries</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saphenous</w:t>
      </w:r>
      <w:r>
        <w:rPr>
          <w:lang w:val="en-GB"/>
        </w:rPr>
        <w:t xml:space="preserve"> </w:t>
      </w:r>
      <w:r w:rsidRPr="004D1A93">
        <w:rPr>
          <w:lang w:val="en-GB"/>
        </w:rPr>
        <w:t>trunk</w:t>
      </w:r>
      <w:r>
        <w:rPr>
          <w:lang w:val="en-GB"/>
        </w:rPr>
        <w:t xml:space="preserve"> </w:t>
      </w:r>
      <w:r w:rsidRPr="004D1A93">
        <w:rPr>
          <w:lang w:val="en-GB"/>
        </w:rPr>
        <w:t>complemented</w:t>
      </w:r>
      <w:r>
        <w:rPr>
          <w:lang w:val="en-GB"/>
        </w:rPr>
        <w:t xml:space="preserve"> </w:t>
      </w:r>
      <w:r w:rsidRPr="004D1A93">
        <w:rPr>
          <w:lang w:val="en-GB"/>
        </w:rPr>
        <w:t>by</w:t>
      </w:r>
      <w:r>
        <w:rPr>
          <w:lang w:val="en-GB"/>
        </w:rPr>
        <w:t xml:space="preserve"> </w:t>
      </w:r>
      <w:r w:rsidRPr="004D1A93">
        <w:rPr>
          <w:lang w:val="en-GB"/>
        </w:rPr>
        <w:t>multiple</w:t>
      </w:r>
      <w:r>
        <w:rPr>
          <w:lang w:val="en-GB"/>
        </w:rPr>
        <w:t xml:space="preserve"> </w:t>
      </w:r>
      <w:r w:rsidRPr="004D1A93">
        <w:rPr>
          <w:lang w:val="en-GB"/>
        </w:rPr>
        <w:t>stab</w:t>
      </w:r>
      <w:r>
        <w:rPr>
          <w:lang w:val="en-GB"/>
        </w:rPr>
        <w:t xml:space="preserve"> </w:t>
      </w:r>
      <w:r w:rsidRPr="004D1A93">
        <w:rPr>
          <w:lang w:val="en-GB"/>
        </w:rPr>
        <w:t>avulsions</w:t>
      </w:r>
      <w:r>
        <w:rPr>
          <w:lang w:val="en-GB"/>
        </w:rPr>
        <w:t xml:space="preserve"> </w:t>
      </w:r>
      <w:r w:rsidRPr="004D1A93">
        <w:rPr>
          <w:lang w:val="en-GB"/>
        </w:rPr>
        <w:t>(see</w:t>
      </w:r>
      <w:r>
        <w:rPr>
          <w:lang w:val="en-GB"/>
        </w:rPr>
        <w:t xml:space="preserve"> </w:t>
      </w:r>
      <w:r w:rsidRPr="004D1A93">
        <w:rPr>
          <w:lang w:val="en-GB"/>
        </w:rPr>
        <w:t>chapter</w:t>
      </w:r>
      <w:r>
        <w:rPr>
          <w:lang w:val="en-GB"/>
        </w:rPr>
        <w:t xml:space="preserve"> </w:t>
      </w:r>
      <w:r w:rsidRPr="004D1A93">
        <w:rPr>
          <w:lang w:val="en-GB"/>
        </w:rPr>
        <w:t>10).</w:t>
      </w:r>
      <w:r>
        <w:rPr>
          <w:lang w:val="en-GB"/>
        </w:rPr>
        <w:t xml:space="preserve"> </w:t>
      </w:r>
      <w:r w:rsidRPr="004D1A93">
        <w:rPr>
          <w:lang w:val="en-GB"/>
        </w:rPr>
        <w:t>The</w:t>
      </w:r>
      <w:r>
        <w:rPr>
          <w:lang w:val="en-GB"/>
        </w:rPr>
        <w:t xml:space="preserve"> </w:t>
      </w:r>
      <w:r w:rsidRPr="004D1A93">
        <w:rPr>
          <w:lang w:val="en-GB"/>
        </w:rPr>
        <w:t>preoperative</w:t>
      </w:r>
      <w:r>
        <w:rPr>
          <w:lang w:val="en-GB"/>
        </w:rPr>
        <w:t xml:space="preserve"> </w:t>
      </w:r>
      <w:r w:rsidRPr="004D1A93">
        <w:rPr>
          <w:lang w:val="en-GB"/>
        </w:rPr>
        <w:t>value</w:t>
      </w:r>
      <w:r>
        <w:rPr>
          <w:lang w:val="en-GB"/>
        </w:rPr>
        <w:t xml:space="preserve"> </w:t>
      </w:r>
      <w:r w:rsidRPr="004D1A93">
        <w:rPr>
          <w:lang w:val="en-GB"/>
        </w:rPr>
        <w:t>assessed</w:t>
      </w:r>
      <w:r>
        <w:rPr>
          <w:lang w:val="en-GB"/>
        </w:rPr>
        <w:t xml:space="preserve"> </w:t>
      </w:r>
      <w:r w:rsidRPr="004D1A93">
        <w:rPr>
          <w:lang w:val="en-GB"/>
        </w:rPr>
        <w:t>after</w:t>
      </w:r>
      <w:r>
        <w:rPr>
          <w:lang w:val="en-GB"/>
        </w:rPr>
        <w:t xml:space="preserve"> </w:t>
      </w:r>
      <w:r w:rsidRPr="004D1A93">
        <w:rPr>
          <w:lang w:val="en-GB"/>
        </w:rPr>
        <w:t>ten</w:t>
      </w:r>
      <w:r>
        <w:rPr>
          <w:lang w:val="en-GB"/>
        </w:rPr>
        <w:t xml:space="preserve"> </w:t>
      </w:r>
      <w:r w:rsidRPr="004D1A93">
        <w:rPr>
          <w:lang w:val="en-GB"/>
        </w:rPr>
        <w:t>tip-toe</w:t>
      </w:r>
      <w:r>
        <w:rPr>
          <w:lang w:val="en-GB"/>
        </w:rPr>
        <w:t xml:space="preserve"> </w:t>
      </w:r>
      <w:r w:rsidRPr="004D1A93">
        <w:rPr>
          <w:lang w:val="en-GB"/>
        </w:rPr>
        <w:t>exercise</w:t>
      </w:r>
      <w:r>
        <w:rPr>
          <w:lang w:val="en-GB"/>
        </w:rPr>
        <w:t xml:space="preserve"> </w:t>
      </w:r>
      <w:r w:rsidRPr="004D1A93">
        <w:rPr>
          <w:lang w:val="en-GB"/>
        </w:rPr>
        <w:t>was</w:t>
      </w:r>
      <w:r>
        <w:rPr>
          <w:lang w:val="en-GB"/>
        </w:rPr>
        <w:t xml:space="preserve"> </w:t>
      </w:r>
      <w:r w:rsidRPr="004D1A93">
        <w:rPr>
          <w:lang w:val="en-GB"/>
        </w:rPr>
        <w:t>50.13</w:t>
      </w:r>
      <w:r w:rsidRPr="004D1A93">
        <w:rPr>
          <w:u w:val="single"/>
          <w:lang w:val="en-GB"/>
        </w:rPr>
        <w:t>+</w:t>
      </w:r>
      <w:r w:rsidRPr="004D1A93">
        <w:rPr>
          <w:lang w:val="en-GB"/>
        </w:rPr>
        <w:t>6.56</w:t>
      </w:r>
      <w:r>
        <w:rPr>
          <w:lang w:val="en-GB"/>
        </w:rPr>
        <w:t xml:space="preserve"> </w:t>
      </w:r>
      <w:r w:rsidRPr="004D1A93">
        <w:rPr>
          <w:lang w:val="en-GB"/>
        </w:rPr>
        <w:t>mmHg;</w:t>
      </w:r>
      <w:r>
        <w:rPr>
          <w:lang w:val="en-GB"/>
        </w:rPr>
        <w:t xml:space="preserve"> </w:t>
      </w:r>
      <w:r w:rsidRPr="004D1A93">
        <w:rPr>
          <w:lang w:val="en-GB"/>
        </w:rPr>
        <w:t>it</w:t>
      </w:r>
      <w:r>
        <w:rPr>
          <w:lang w:val="en-GB"/>
        </w:rPr>
        <w:t xml:space="preserve"> </w:t>
      </w:r>
      <w:r w:rsidRPr="004D1A93">
        <w:rPr>
          <w:lang w:val="en-GB"/>
        </w:rPr>
        <w:t>passed</w:t>
      </w:r>
      <w:r>
        <w:rPr>
          <w:lang w:val="en-GB"/>
        </w:rPr>
        <w:t xml:space="preserve"> </w:t>
      </w:r>
      <w:r w:rsidRPr="004D1A93">
        <w:rPr>
          <w:lang w:val="en-GB"/>
        </w:rPr>
        <w:t>to</w:t>
      </w:r>
      <w:r>
        <w:rPr>
          <w:lang w:val="en-GB"/>
        </w:rPr>
        <w:t xml:space="preserve"> </w:t>
      </w:r>
      <w:r w:rsidRPr="004D1A93">
        <w:rPr>
          <w:lang w:val="en-GB"/>
        </w:rPr>
        <w:t>28.82</w:t>
      </w:r>
      <w:r w:rsidRPr="004D1A93">
        <w:rPr>
          <w:u w:val="single"/>
          <w:lang w:val="en-GB"/>
        </w:rPr>
        <w:t>+</w:t>
      </w:r>
      <w:r w:rsidRPr="004D1A93">
        <w:rPr>
          <w:lang w:val="en-GB"/>
        </w:rPr>
        <w:t>7.14</w:t>
      </w:r>
      <w:r>
        <w:rPr>
          <w:lang w:val="en-GB"/>
        </w:rPr>
        <w:t xml:space="preserve"> </w:t>
      </w:r>
      <w:r w:rsidRPr="004D1A93">
        <w:rPr>
          <w:lang w:val="en-GB"/>
        </w:rPr>
        <w:t>mmHg</w:t>
      </w:r>
      <w:r>
        <w:rPr>
          <w:lang w:val="en-GB"/>
        </w:rPr>
        <w:t xml:space="preserve"> </w:t>
      </w:r>
      <w:r w:rsidRPr="004D1A93">
        <w:rPr>
          <w:lang w:val="en-GB"/>
        </w:rPr>
        <w:t>six</w:t>
      </w:r>
      <w:r>
        <w:rPr>
          <w:lang w:val="en-GB"/>
        </w:rPr>
        <w:t xml:space="preserve"> </w:t>
      </w:r>
      <w:r w:rsidRPr="004D1A93">
        <w:rPr>
          <w:lang w:val="en-GB"/>
        </w:rPr>
        <w:t>months</w:t>
      </w:r>
      <w:r>
        <w:rPr>
          <w:lang w:val="en-GB"/>
        </w:rPr>
        <w:t xml:space="preserve"> </w:t>
      </w:r>
      <w:r w:rsidRPr="004D1A93">
        <w:rPr>
          <w:lang w:val="en-GB"/>
        </w:rPr>
        <w:t>postoperatively.</w:t>
      </w:r>
      <w:r>
        <w:rPr>
          <w:lang w:val="en-GB"/>
        </w:rPr>
        <w:t xml:space="preserve"> </w:t>
      </w:r>
      <w:r w:rsidRPr="004D1A93">
        <w:rPr>
          <w:lang w:val="en-GB"/>
        </w:rPr>
        <w:t>The</w:t>
      </w:r>
      <w:r>
        <w:rPr>
          <w:lang w:val="en-GB"/>
        </w:rPr>
        <w:t xml:space="preserve"> </w:t>
      </w:r>
      <w:r w:rsidRPr="004D1A93">
        <w:rPr>
          <w:lang w:val="en-GB"/>
        </w:rPr>
        <w:t>difference</w:t>
      </w:r>
      <w:r>
        <w:rPr>
          <w:lang w:val="en-GB"/>
        </w:rPr>
        <w:t xml:space="preserve"> </w:t>
      </w:r>
      <w:r w:rsidRPr="004D1A93">
        <w:rPr>
          <w:lang w:val="en-GB"/>
        </w:rPr>
        <w:t>between</w:t>
      </w:r>
      <w:r>
        <w:rPr>
          <w:lang w:val="en-GB"/>
        </w:rPr>
        <w:t xml:space="preserve"> </w:t>
      </w:r>
      <w:r w:rsidRPr="004D1A93">
        <w:rPr>
          <w:lang w:val="en-GB"/>
        </w:rPr>
        <w:t>pre</w:t>
      </w:r>
      <w:r>
        <w:rPr>
          <w:lang w:val="en-GB"/>
        </w:rPr>
        <w:t xml:space="preserve"> </w:t>
      </w:r>
      <w:r w:rsidRPr="004D1A93">
        <w:rPr>
          <w:lang w:val="en-GB"/>
        </w:rPr>
        <w:t>and</w:t>
      </w:r>
      <w:r>
        <w:rPr>
          <w:lang w:val="en-GB"/>
        </w:rPr>
        <w:t xml:space="preserve"> </w:t>
      </w:r>
      <w:r w:rsidRPr="004D1A93">
        <w:rPr>
          <w:lang w:val="en-GB"/>
        </w:rPr>
        <w:t>postoperative</w:t>
      </w:r>
      <w:r>
        <w:rPr>
          <w:lang w:val="en-GB"/>
        </w:rPr>
        <w:t xml:space="preserve"> </w:t>
      </w:r>
      <w:r w:rsidRPr="004D1A93">
        <w:rPr>
          <w:lang w:val="en-GB"/>
        </w:rPr>
        <w:t>measurements</w:t>
      </w:r>
      <w:r>
        <w:rPr>
          <w:lang w:val="en-GB"/>
        </w:rPr>
        <w:t xml:space="preserve"> </w:t>
      </w:r>
      <w:r w:rsidRPr="004D1A93">
        <w:rPr>
          <w:lang w:val="en-GB"/>
        </w:rPr>
        <w:t>was</w:t>
      </w:r>
      <w:r>
        <w:rPr>
          <w:lang w:val="en-GB"/>
        </w:rPr>
        <w:t xml:space="preserve"> </w:t>
      </w:r>
      <w:r w:rsidRPr="004D1A93">
        <w:rPr>
          <w:lang w:val="en-GB"/>
        </w:rPr>
        <w:t>statistically</w:t>
      </w:r>
      <w:r>
        <w:rPr>
          <w:lang w:val="en-GB"/>
        </w:rPr>
        <w:t xml:space="preserve"> </w:t>
      </w:r>
      <w:r w:rsidRPr="004D1A93">
        <w:rPr>
          <w:lang w:val="en-GB"/>
        </w:rPr>
        <w:t>significant</w:t>
      </w:r>
      <w:r>
        <w:rPr>
          <w:lang w:val="en-GB"/>
        </w:rPr>
        <w:t xml:space="preserve"> </w:t>
      </w:r>
      <w:r w:rsidRPr="004D1A93">
        <w:rPr>
          <w:lang w:val="en-GB"/>
        </w:rPr>
        <w:t>using</w:t>
      </w:r>
      <w:r>
        <w:rPr>
          <w:lang w:val="en-GB"/>
        </w:rPr>
        <w:t xml:space="preserve"> </w:t>
      </w:r>
      <w:r w:rsidRPr="004D1A93">
        <w:rPr>
          <w:lang w:val="en-GB"/>
        </w:rPr>
        <w:t>both</w:t>
      </w:r>
      <w:r>
        <w:rPr>
          <w:lang w:val="en-GB"/>
        </w:rPr>
        <w:t xml:space="preserve"> </w:t>
      </w:r>
      <w:r w:rsidRPr="004D1A93">
        <w:rPr>
          <w:lang w:val="en-GB"/>
        </w:rPr>
        <w:t>Student</w:t>
      </w:r>
      <w:r>
        <w:rPr>
          <w:lang w:val="en-GB"/>
        </w:rPr>
        <w:t xml:space="preserve"> </w:t>
      </w:r>
      <w:r w:rsidRPr="004D1A93">
        <w:rPr>
          <w:lang w:val="en-GB"/>
        </w:rPr>
        <w:t>'s</w:t>
      </w:r>
      <w:r>
        <w:rPr>
          <w:lang w:val="en-GB"/>
        </w:rPr>
        <w:t xml:space="preserve"> </w:t>
      </w:r>
      <w:r w:rsidRPr="004D1A93">
        <w:rPr>
          <w:lang w:val="en-GB"/>
        </w:rPr>
        <w:t>t</w:t>
      </w:r>
      <w:r>
        <w:rPr>
          <w:lang w:val="en-GB"/>
        </w:rPr>
        <w:t xml:space="preserve"> </w:t>
      </w:r>
      <w:r w:rsidRPr="004D1A93">
        <w:rPr>
          <w:lang w:val="en-GB"/>
        </w:rPr>
        <w:t>a</w:t>
      </w:r>
      <w:r>
        <w:rPr>
          <w:lang w:val="en-GB"/>
        </w:rPr>
        <w:t>nd Wilcoxon' s tests (p&lt;0.001) [</w:t>
      </w:r>
      <w:r w:rsidRPr="004D1A93">
        <w:rPr>
          <w:lang w:val="en-GB"/>
        </w:rPr>
        <w:t>270</w:t>
      </w:r>
      <w:r>
        <w:rPr>
          <w:lang w:val="en-GB"/>
        </w:rPr>
        <w:t>].</w:t>
      </w:r>
    </w:p>
    <w:p w:rsidR="00F3507C" w:rsidRDefault="00F3507C" w:rsidP="00F3507C">
      <w:pPr>
        <w:rPr>
          <w:lang w:val="en-GB"/>
        </w:rPr>
      </w:pPr>
    </w:p>
    <w:p w:rsidR="00F3507C" w:rsidRDefault="00F3507C" w:rsidP="00F3507C">
      <w:pPr>
        <w:rPr>
          <w:lang w:val="en-GB"/>
        </w:rPr>
      </w:pPr>
    </w:p>
    <w:p w:rsidR="00F3507C" w:rsidRPr="004D1A93" w:rsidRDefault="00F3507C" w:rsidP="00F3507C">
      <w:pPr>
        <w:pStyle w:val="Titre3"/>
        <w:rPr>
          <w:lang w:val="en-GB"/>
        </w:rPr>
      </w:pPr>
      <w:r w:rsidRPr="004D1A93">
        <w:rPr>
          <w:lang w:val="en-GB"/>
        </w:rPr>
        <w:t>3.</w:t>
      </w:r>
      <w:r>
        <w:rPr>
          <w:lang w:val="en-GB"/>
        </w:rPr>
        <w:t xml:space="preserve"> </w:t>
      </w:r>
      <w:r w:rsidRPr="004D1A93">
        <w:rPr>
          <w:lang w:val="en-GB"/>
        </w:rPr>
        <w:t>LRR</w:t>
      </w:r>
      <w:r>
        <w:rPr>
          <w:lang w:val="en-GB"/>
        </w:rPr>
        <w:t xml:space="preserve"> </w:t>
      </w:r>
      <w:r w:rsidRPr="004D1A93">
        <w:rPr>
          <w:lang w:val="en-GB"/>
        </w:rPr>
        <w:t>(</w:t>
      </w:r>
      <w:r w:rsidRPr="004D1A93">
        <w:rPr>
          <w:caps/>
          <w:lang w:val="en-GB"/>
        </w:rPr>
        <w:t>l</w:t>
      </w:r>
      <w:r w:rsidRPr="004D1A93">
        <w:rPr>
          <w:lang w:val="en-GB"/>
        </w:rPr>
        <w:t>ight</w:t>
      </w:r>
      <w:r>
        <w:rPr>
          <w:lang w:val="en-GB"/>
        </w:rPr>
        <w:t xml:space="preserve"> </w:t>
      </w:r>
      <w:r w:rsidRPr="004D1A93">
        <w:rPr>
          <w:caps/>
          <w:lang w:val="en-GB"/>
        </w:rPr>
        <w:t>r</w:t>
      </w:r>
      <w:r w:rsidRPr="004D1A93">
        <w:rPr>
          <w:lang w:val="en-GB"/>
        </w:rPr>
        <w:t>eflection</w:t>
      </w:r>
      <w:r>
        <w:rPr>
          <w:lang w:val="en-GB"/>
        </w:rPr>
        <w:t xml:space="preserve"> </w:t>
      </w:r>
      <w:r w:rsidRPr="004D1A93">
        <w:rPr>
          <w:caps/>
          <w:lang w:val="en-GB"/>
        </w:rPr>
        <w:t>r</w:t>
      </w:r>
      <w:r w:rsidRPr="004D1A93">
        <w:rPr>
          <w:lang w:val="en-GB"/>
        </w:rPr>
        <w:t>eography)</w:t>
      </w:r>
    </w:p>
    <w:p w:rsidR="00F3507C" w:rsidRPr="004D1A93" w:rsidRDefault="00F3507C" w:rsidP="00F3507C">
      <w:pPr>
        <w:rPr>
          <w:lang w:val="en-GB"/>
        </w:rPr>
      </w:pPr>
    </w:p>
    <w:p w:rsidR="00F3507C" w:rsidRPr="004D1A93" w:rsidRDefault="00F3507C" w:rsidP="00F3507C">
      <w:pPr>
        <w:rPr>
          <w:lang w:val="en-GB"/>
        </w:rPr>
      </w:pPr>
      <w:r w:rsidRPr="004D1A93">
        <w:rPr>
          <w:lang w:val="en-GB"/>
        </w:rPr>
        <w:t>The</w:t>
      </w:r>
      <w:r>
        <w:rPr>
          <w:lang w:val="en-GB"/>
        </w:rPr>
        <w:t xml:space="preserve"> </w:t>
      </w:r>
      <w:r w:rsidRPr="004D1A93">
        <w:rPr>
          <w:lang w:val="en-GB"/>
        </w:rPr>
        <w:t>same</w:t>
      </w:r>
      <w:r>
        <w:rPr>
          <w:lang w:val="en-GB"/>
        </w:rPr>
        <w:t xml:space="preserve"> </w:t>
      </w:r>
      <w:r w:rsidRPr="004D1A93">
        <w:rPr>
          <w:lang w:val="en-GB"/>
        </w:rPr>
        <w:t>group</w:t>
      </w:r>
      <w:r>
        <w:rPr>
          <w:lang w:val="en-GB"/>
        </w:rPr>
        <w:t xml:space="preserve"> </w:t>
      </w:r>
      <w:r w:rsidRPr="004D1A93">
        <w:rPr>
          <w:lang w:val="en-GB"/>
        </w:rPr>
        <w:t>of</w:t>
      </w:r>
      <w:r>
        <w:rPr>
          <w:lang w:val="en-GB"/>
        </w:rPr>
        <w:t xml:space="preserve"> </w:t>
      </w:r>
      <w:r w:rsidRPr="004D1A93">
        <w:rPr>
          <w:lang w:val="en-GB"/>
        </w:rPr>
        <w:t>73</w:t>
      </w:r>
      <w:r>
        <w:rPr>
          <w:lang w:val="en-GB"/>
        </w:rPr>
        <w:t xml:space="preserve"> </w:t>
      </w:r>
      <w:r w:rsidRPr="004D1A93">
        <w:rPr>
          <w:lang w:val="en-GB"/>
        </w:rPr>
        <w:t>patients</w:t>
      </w:r>
      <w:r>
        <w:rPr>
          <w:lang w:val="en-GB"/>
        </w:rPr>
        <w:t xml:space="preserve"> </w:t>
      </w:r>
      <w:r w:rsidRPr="004D1A93">
        <w:rPr>
          <w:lang w:val="en-GB"/>
        </w:rPr>
        <w:t>underwent</w:t>
      </w:r>
      <w:r>
        <w:rPr>
          <w:lang w:val="en-GB"/>
        </w:rPr>
        <w:t xml:space="preserve"> </w:t>
      </w:r>
      <w:r w:rsidRPr="004D1A93">
        <w:rPr>
          <w:lang w:val="en-GB"/>
        </w:rPr>
        <w:t>to</w:t>
      </w:r>
      <w:r>
        <w:rPr>
          <w:lang w:val="en-GB"/>
        </w:rPr>
        <w:t xml:space="preserve"> </w:t>
      </w:r>
      <w:r w:rsidRPr="004D1A93">
        <w:rPr>
          <w:lang w:val="en-GB"/>
        </w:rPr>
        <w:t>LRR</w:t>
      </w:r>
      <w:r>
        <w:rPr>
          <w:lang w:val="en-GB"/>
        </w:rPr>
        <w:t xml:space="preserve"> </w:t>
      </w:r>
      <w:r w:rsidRPr="004D1A93">
        <w:rPr>
          <w:lang w:val="en-GB"/>
        </w:rPr>
        <w:t>evaluation</w:t>
      </w:r>
      <w:r>
        <w:rPr>
          <w:lang w:val="en-GB"/>
        </w:rPr>
        <w:t xml:space="preserve"> </w:t>
      </w:r>
      <w:r w:rsidRPr="004D1A93">
        <w:rPr>
          <w:lang w:val="en-GB"/>
        </w:rPr>
        <w:t>preoperatively</w:t>
      </w:r>
      <w:r>
        <w:rPr>
          <w:lang w:val="en-GB"/>
        </w:rPr>
        <w:t xml:space="preserve"> </w:t>
      </w:r>
      <w:r w:rsidRPr="004D1A93">
        <w:rPr>
          <w:lang w:val="en-GB"/>
        </w:rPr>
        <w:t>and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postoperatively.</w:t>
      </w:r>
      <w:r>
        <w:rPr>
          <w:lang w:val="en-GB"/>
        </w:rPr>
        <w:t xml:space="preserve"> </w:t>
      </w:r>
      <w:r w:rsidRPr="004D1A93">
        <w:rPr>
          <w:lang w:val="en-GB"/>
        </w:rPr>
        <w:t>LRR</w:t>
      </w:r>
      <w:r>
        <w:rPr>
          <w:lang w:val="en-GB"/>
        </w:rPr>
        <w:t xml:space="preserve"> </w:t>
      </w:r>
      <w:r w:rsidRPr="004D1A93">
        <w:rPr>
          <w:lang w:val="en-GB"/>
        </w:rPr>
        <w:t>and</w:t>
      </w:r>
      <w:r>
        <w:rPr>
          <w:lang w:val="en-GB"/>
        </w:rPr>
        <w:t xml:space="preserve"> </w:t>
      </w:r>
      <w:r w:rsidRPr="004D1A93">
        <w:rPr>
          <w:lang w:val="en-GB"/>
        </w:rPr>
        <w:t>PPG</w:t>
      </w:r>
      <w:r>
        <w:rPr>
          <w:lang w:val="en-GB"/>
        </w:rPr>
        <w:t xml:space="preserve"> </w:t>
      </w:r>
      <w:r w:rsidRPr="004D1A93">
        <w:rPr>
          <w:lang w:val="en-GB"/>
        </w:rPr>
        <w:t>are</w:t>
      </w:r>
      <w:r>
        <w:rPr>
          <w:lang w:val="en-GB"/>
        </w:rPr>
        <w:t xml:space="preserve"> </w:t>
      </w:r>
      <w:r w:rsidRPr="004D1A93">
        <w:rPr>
          <w:lang w:val="en-GB"/>
        </w:rPr>
        <w:t>both</w:t>
      </w:r>
      <w:r>
        <w:rPr>
          <w:lang w:val="en-GB"/>
        </w:rPr>
        <w:t xml:space="preserve"> </w:t>
      </w:r>
      <w:r w:rsidRPr="004D1A93">
        <w:rPr>
          <w:lang w:val="en-GB"/>
        </w:rPr>
        <w:t>non</w:t>
      </w:r>
      <w:r>
        <w:rPr>
          <w:lang w:val="en-GB"/>
        </w:rPr>
        <w:t xml:space="preserve"> </w:t>
      </w:r>
      <w:r w:rsidRPr="004D1A93">
        <w:rPr>
          <w:lang w:val="en-GB"/>
        </w:rPr>
        <w:t>-invasive</w:t>
      </w:r>
      <w:r>
        <w:rPr>
          <w:lang w:val="en-GB"/>
        </w:rPr>
        <w:t xml:space="preserve"> </w:t>
      </w:r>
      <w:r w:rsidRPr="004D1A93">
        <w:rPr>
          <w:lang w:val="en-GB"/>
        </w:rPr>
        <w:t>methods</w:t>
      </w:r>
      <w:r>
        <w:rPr>
          <w:lang w:val="en-GB"/>
        </w:rPr>
        <w:t xml:space="preserve"> </w:t>
      </w:r>
      <w:r w:rsidRPr="004D1A93">
        <w:rPr>
          <w:lang w:val="en-GB"/>
        </w:rPr>
        <w:t>capable</w:t>
      </w:r>
      <w:r>
        <w:rPr>
          <w:lang w:val="en-GB"/>
        </w:rPr>
        <w:t xml:space="preserve"> </w:t>
      </w:r>
      <w:r w:rsidRPr="004D1A93">
        <w:rPr>
          <w:lang w:val="en-GB"/>
        </w:rPr>
        <w:t>to</w:t>
      </w:r>
      <w:r>
        <w:rPr>
          <w:lang w:val="en-GB"/>
        </w:rPr>
        <w:t xml:space="preserve"> </w:t>
      </w:r>
      <w:r w:rsidRPr="004D1A93">
        <w:rPr>
          <w:lang w:val="en-GB"/>
        </w:rPr>
        <w:t>give</w:t>
      </w:r>
      <w:r>
        <w:rPr>
          <w:lang w:val="en-GB"/>
        </w:rPr>
        <w:t xml:space="preserve"> </w:t>
      </w:r>
      <w:r w:rsidRPr="004D1A93">
        <w:rPr>
          <w:lang w:val="en-GB"/>
        </w:rPr>
        <w:t>a</w:t>
      </w:r>
      <w:r>
        <w:rPr>
          <w:lang w:val="en-GB"/>
        </w:rPr>
        <w:t xml:space="preserve"> </w:t>
      </w:r>
      <w:r w:rsidRPr="004D1A93">
        <w:rPr>
          <w:lang w:val="en-GB"/>
        </w:rPr>
        <w:t>rough</w:t>
      </w:r>
      <w:r>
        <w:rPr>
          <w:lang w:val="en-GB"/>
        </w:rPr>
        <w:t xml:space="preserve"> </w:t>
      </w:r>
      <w:r w:rsidRPr="004D1A93">
        <w:rPr>
          <w:lang w:val="en-GB"/>
        </w:rPr>
        <w:t>estimation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calf</w:t>
      </w:r>
      <w:r>
        <w:rPr>
          <w:lang w:val="en-GB"/>
        </w:rPr>
        <w:t xml:space="preserve"> </w:t>
      </w:r>
      <w:r w:rsidRPr="004D1A93">
        <w:rPr>
          <w:lang w:val="en-GB"/>
        </w:rPr>
        <w:t>muscular</w:t>
      </w:r>
      <w:r>
        <w:rPr>
          <w:lang w:val="en-GB"/>
        </w:rPr>
        <w:t xml:space="preserve"> </w:t>
      </w:r>
      <w:r w:rsidRPr="004D1A93">
        <w:rPr>
          <w:lang w:val="en-GB"/>
        </w:rPr>
        <w:t>pump</w:t>
      </w:r>
      <w:r>
        <w:rPr>
          <w:lang w:val="en-GB"/>
        </w:rPr>
        <w:t xml:space="preserve"> </w:t>
      </w:r>
      <w:r w:rsidRPr="004D1A93">
        <w:rPr>
          <w:lang w:val="en-GB"/>
        </w:rPr>
        <w:t>based</w:t>
      </w:r>
      <w:r>
        <w:rPr>
          <w:lang w:val="en-GB"/>
        </w:rPr>
        <w:t xml:space="preserve"> </w:t>
      </w:r>
      <w:r w:rsidRPr="004D1A93">
        <w:rPr>
          <w:lang w:val="en-GB"/>
        </w:rPr>
        <w:t>on</w:t>
      </w:r>
      <w:r>
        <w:rPr>
          <w:lang w:val="en-GB"/>
        </w:rPr>
        <w:t xml:space="preserve"> </w:t>
      </w:r>
      <w:r w:rsidRPr="004D1A93">
        <w:rPr>
          <w:lang w:val="en-GB"/>
        </w:rPr>
        <w:t>the</w:t>
      </w:r>
      <w:r>
        <w:rPr>
          <w:lang w:val="en-GB"/>
        </w:rPr>
        <w:t xml:space="preserve"> </w:t>
      </w:r>
      <w:r w:rsidRPr="004D1A93">
        <w:rPr>
          <w:lang w:val="en-GB"/>
        </w:rPr>
        <w:t>slope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curve</w:t>
      </w:r>
      <w:r>
        <w:rPr>
          <w:lang w:val="en-GB"/>
        </w:rPr>
        <w:t xml:space="preserve"> </w:t>
      </w:r>
      <w:r w:rsidRPr="004D1A93">
        <w:rPr>
          <w:lang w:val="en-GB"/>
        </w:rPr>
        <w:t>obtained</w:t>
      </w:r>
      <w:r>
        <w:rPr>
          <w:lang w:val="en-GB"/>
        </w:rPr>
        <w:t xml:space="preserve"> </w:t>
      </w:r>
      <w:r w:rsidRPr="004D1A93">
        <w:rPr>
          <w:lang w:val="en-GB"/>
        </w:rPr>
        <w:t>with</w:t>
      </w:r>
      <w:r>
        <w:rPr>
          <w:lang w:val="en-GB"/>
        </w:rPr>
        <w:t xml:space="preserve"> </w:t>
      </w:r>
      <w:r w:rsidRPr="004D1A93">
        <w:rPr>
          <w:lang w:val="en-GB"/>
        </w:rPr>
        <w:t>tip-toe</w:t>
      </w:r>
      <w:r>
        <w:rPr>
          <w:lang w:val="en-GB"/>
        </w:rPr>
        <w:t xml:space="preserve"> </w:t>
      </w:r>
      <w:r w:rsidRPr="004D1A93">
        <w:rPr>
          <w:lang w:val="en-GB"/>
        </w:rPr>
        <w:t>exercise.</w:t>
      </w:r>
      <w:r>
        <w:rPr>
          <w:lang w:val="en-GB"/>
        </w:rPr>
        <w:t xml:space="preserve"> </w:t>
      </w:r>
      <w:r w:rsidRPr="004D1A93">
        <w:rPr>
          <w:lang w:val="en-GB"/>
        </w:rPr>
        <w:t>More</w:t>
      </w:r>
      <w:r>
        <w:rPr>
          <w:lang w:val="en-GB"/>
        </w:rPr>
        <w:t xml:space="preserve"> </w:t>
      </w:r>
      <w:r w:rsidRPr="004D1A93">
        <w:rPr>
          <w:lang w:val="en-GB"/>
        </w:rPr>
        <w:t>precisely</w:t>
      </w:r>
      <w:r>
        <w:rPr>
          <w:lang w:val="en-GB"/>
        </w:rPr>
        <w:t xml:space="preserve"> </w:t>
      </w:r>
      <w:r w:rsidRPr="004D1A93">
        <w:rPr>
          <w:lang w:val="en-GB"/>
        </w:rPr>
        <w:t>both</w:t>
      </w:r>
      <w:r>
        <w:rPr>
          <w:lang w:val="en-GB"/>
        </w:rPr>
        <w:t xml:space="preserve"> </w:t>
      </w:r>
      <w:r w:rsidRPr="004D1A93">
        <w:rPr>
          <w:lang w:val="en-GB"/>
        </w:rPr>
        <w:t>methods</w:t>
      </w:r>
      <w:r>
        <w:rPr>
          <w:lang w:val="en-GB"/>
        </w:rPr>
        <w:t xml:space="preserve"> </w:t>
      </w:r>
      <w:r w:rsidRPr="004D1A93">
        <w:rPr>
          <w:lang w:val="en-GB"/>
        </w:rPr>
        <w:t>can</w:t>
      </w:r>
      <w:r>
        <w:rPr>
          <w:lang w:val="en-GB"/>
        </w:rPr>
        <w:t xml:space="preserve"> </w:t>
      </w:r>
      <w:r w:rsidRPr="004D1A93">
        <w:rPr>
          <w:lang w:val="en-GB"/>
        </w:rPr>
        <w:t>assess</w:t>
      </w:r>
      <w:r>
        <w:rPr>
          <w:lang w:val="en-GB"/>
        </w:rPr>
        <w:t xml:space="preserve"> </w:t>
      </w:r>
      <w:r w:rsidRPr="004D1A93">
        <w:rPr>
          <w:lang w:val="en-GB"/>
        </w:rPr>
        <w:t>refilling</w:t>
      </w:r>
      <w:r>
        <w:rPr>
          <w:lang w:val="en-GB"/>
        </w:rPr>
        <w:t xml:space="preserve"> </w:t>
      </w:r>
      <w:r w:rsidRPr="004D1A93">
        <w:rPr>
          <w:lang w:val="en-GB"/>
        </w:rPr>
        <w:t>time</w:t>
      </w:r>
      <w:r>
        <w:rPr>
          <w:lang w:val="en-GB"/>
        </w:rPr>
        <w:t xml:space="preserve"> </w:t>
      </w:r>
      <w:r w:rsidRPr="004D1A93">
        <w:rPr>
          <w:lang w:val="en-GB"/>
        </w:rPr>
        <w:t>non-invasively</w:t>
      </w:r>
      <w:r>
        <w:rPr>
          <w:lang w:val="en-GB"/>
        </w:rPr>
        <w:t xml:space="preserve"> </w:t>
      </w:r>
      <w:r w:rsidRPr="004D1A93">
        <w:rPr>
          <w:lang w:val="en-GB"/>
        </w:rPr>
        <w:t>(Fig</w:t>
      </w:r>
      <w:r>
        <w:rPr>
          <w:lang w:val="en-GB"/>
        </w:rPr>
        <w:t xml:space="preserve">ure </w:t>
      </w:r>
      <w:r w:rsidRPr="004D1A93">
        <w:rPr>
          <w:lang w:val="en-GB"/>
        </w:rPr>
        <w:t>11.1)</w:t>
      </w:r>
      <w:r>
        <w:rPr>
          <w:lang w:val="en-GB"/>
        </w:rPr>
        <w:t xml:space="preserve"> [</w:t>
      </w:r>
      <w:r w:rsidRPr="004D1A93">
        <w:rPr>
          <w:lang w:val="en-GB"/>
        </w:rPr>
        <w:t>19,214</w:t>
      </w:r>
      <w:r>
        <w:rPr>
          <w:lang w:val="en-GB"/>
        </w:rPr>
        <w:t>]</w:t>
      </w:r>
      <w:r w:rsidRPr="004D1A93">
        <w:rPr>
          <w:lang w:val="en-GB"/>
        </w:rPr>
        <w:t>.</w:t>
      </w:r>
      <w:r>
        <w:rPr>
          <w:lang w:val="en-GB"/>
        </w:rPr>
        <w:t xml:space="preserve"> </w:t>
      </w:r>
      <w:r w:rsidRPr="004D1A93">
        <w:rPr>
          <w:lang w:val="en-GB"/>
        </w:rPr>
        <w:t>Refilling</w:t>
      </w:r>
      <w:r>
        <w:rPr>
          <w:lang w:val="en-GB"/>
        </w:rPr>
        <w:t xml:space="preserve"> </w:t>
      </w:r>
      <w:r w:rsidRPr="004D1A93">
        <w:rPr>
          <w:lang w:val="en-GB"/>
        </w:rPr>
        <w:t>time</w:t>
      </w:r>
      <w:r>
        <w:rPr>
          <w:lang w:val="en-GB"/>
        </w:rPr>
        <w:t xml:space="preserve"> </w:t>
      </w:r>
      <w:r w:rsidRPr="004D1A93">
        <w:rPr>
          <w:lang w:val="en-GB"/>
        </w:rPr>
        <w:t>measured</w:t>
      </w:r>
      <w:r>
        <w:rPr>
          <w:lang w:val="en-GB"/>
        </w:rPr>
        <w:t xml:space="preserve"> </w:t>
      </w:r>
      <w:r w:rsidRPr="004D1A93">
        <w:rPr>
          <w:lang w:val="en-GB"/>
        </w:rPr>
        <w:t>preoperatively</w:t>
      </w:r>
      <w:r>
        <w:rPr>
          <w:lang w:val="en-GB"/>
        </w:rPr>
        <w:t xml:space="preserve"> </w:t>
      </w:r>
      <w:r w:rsidRPr="004D1A93">
        <w:rPr>
          <w:lang w:val="en-GB"/>
        </w:rPr>
        <w:t>was</w:t>
      </w:r>
      <w:r>
        <w:rPr>
          <w:lang w:val="en-GB"/>
        </w:rPr>
        <w:t xml:space="preserve"> </w:t>
      </w:r>
      <w:r w:rsidRPr="004D1A93">
        <w:rPr>
          <w:lang w:val="en-GB"/>
        </w:rPr>
        <w:t>10.12</w:t>
      </w:r>
      <w:r w:rsidRPr="004D1A93">
        <w:rPr>
          <w:u w:val="single"/>
          <w:lang w:val="en-GB"/>
        </w:rPr>
        <w:t>+</w:t>
      </w:r>
      <w:r w:rsidRPr="004D1A93">
        <w:rPr>
          <w:lang w:val="en-GB"/>
        </w:rPr>
        <w:t>2.6</w:t>
      </w:r>
      <w:r>
        <w:rPr>
          <w:lang w:val="en-GB"/>
        </w:rPr>
        <w:t xml:space="preserve"> </w:t>
      </w:r>
      <w:r w:rsidRPr="004D1A93">
        <w:rPr>
          <w:lang w:val="en-GB"/>
        </w:rPr>
        <w:t>seconds.</w:t>
      </w:r>
      <w:r>
        <w:rPr>
          <w:lang w:val="en-GB"/>
        </w:rPr>
        <w:t xml:space="preserve"> </w:t>
      </w:r>
      <w:r w:rsidRPr="004D1A93">
        <w:rPr>
          <w:lang w:val="en-GB"/>
        </w:rPr>
        <w:t>After</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procedure</w:t>
      </w:r>
      <w:r>
        <w:rPr>
          <w:lang w:val="en-GB"/>
        </w:rPr>
        <w:t xml:space="preserve"> </w:t>
      </w:r>
      <w:r w:rsidRPr="004D1A93">
        <w:rPr>
          <w:lang w:val="en-GB"/>
        </w:rPr>
        <w:t>was</w:t>
      </w:r>
      <w:r>
        <w:rPr>
          <w:lang w:val="en-GB"/>
        </w:rPr>
        <w:t xml:space="preserve"> </w:t>
      </w:r>
      <w:r w:rsidRPr="004D1A93">
        <w:rPr>
          <w:lang w:val="en-GB"/>
        </w:rPr>
        <w:t>prolonged</w:t>
      </w:r>
      <w:r>
        <w:rPr>
          <w:lang w:val="en-GB"/>
        </w:rPr>
        <w:t xml:space="preserve"> </w:t>
      </w:r>
      <w:r w:rsidRPr="004D1A93">
        <w:rPr>
          <w:lang w:val="en-GB"/>
        </w:rPr>
        <w:t>to</w:t>
      </w:r>
      <w:r>
        <w:rPr>
          <w:lang w:val="en-GB"/>
        </w:rPr>
        <w:t xml:space="preserve"> </w:t>
      </w:r>
      <w:r w:rsidRPr="004D1A93">
        <w:rPr>
          <w:lang w:val="en-GB"/>
        </w:rPr>
        <w:t>19.80</w:t>
      </w:r>
      <w:r w:rsidRPr="004D1A93">
        <w:rPr>
          <w:u w:val="single"/>
          <w:lang w:val="en-GB"/>
        </w:rPr>
        <w:t>+</w:t>
      </w:r>
      <w:r w:rsidRPr="004D1A93">
        <w:rPr>
          <w:lang w:val="en-GB"/>
        </w:rPr>
        <w:t>4.91seconds,</w:t>
      </w:r>
      <w:r>
        <w:rPr>
          <w:lang w:val="en-GB"/>
        </w:rPr>
        <w:t xml:space="preserve"> </w:t>
      </w:r>
      <w:r w:rsidRPr="004D1A93">
        <w:rPr>
          <w:lang w:val="en-GB"/>
        </w:rPr>
        <w:t>confirming</w:t>
      </w:r>
      <w:r>
        <w:rPr>
          <w:lang w:val="en-GB"/>
        </w:rPr>
        <w:t xml:space="preserve"> </w:t>
      </w:r>
      <w:r w:rsidRPr="004D1A93">
        <w:rPr>
          <w:lang w:val="en-GB"/>
        </w:rPr>
        <w:t>the</w:t>
      </w:r>
      <w:r>
        <w:rPr>
          <w:lang w:val="en-GB"/>
        </w:rPr>
        <w:t xml:space="preserve"> </w:t>
      </w:r>
      <w:r w:rsidRPr="004D1A93">
        <w:rPr>
          <w:lang w:val="en-GB"/>
        </w:rPr>
        <w:t>finding</w:t>
      </w:r>
      <w:r>
        <w:rPr>
          <w:lang w:val="en-GB"/>
        </w:rPr>
        <w:t xml:space="preserve"> </w:t>
      </w:r>
      <w:r w:rsidRPr="004D1A93">
        <w:rPr>
          <w:lang w:val="en-GB"/>
        </w:rPr>
        <w:t>measured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EVT</w:t>
      </w:r>
      <w:r>
        <w:rPr>
          <w:lang w:val="en-GB"/>
        </w:rPr>
        <w:t xml:space="preserve"> </w:t>
      </w:r>
      <w:r w:rsidRPr="004D1A93">
        <w:rPr>
          <w:lang w:val="en-GB"/>
        </w:rPr>
        <w:t>(Fig</w:t>
      </w:r>
      <w:r>
        <w:rPr>
          <w:lang w:val="en-GB"/>
        </w:rPr>
        <w:t xml:space="preserve">ure </w:t>
      </w:r>
      <w:r w:rsidRPr="004D1A93">
        <w:rPr>
          <w:lang w:val="en-GB"/>
        </w:rPr>
        <w:t>11.2).</w:t>
      </w:r>
      <w:r>
        <w:rPr>
          <w:lang w:val="en-GB"/>
        </w:rPr>
        <w:t xml:space="preserve"> </w:t>
      </w:r>
      <w:r w:rsidRPr="004D1A93">
        <w:rPr>
          <w:lang w:val="en-GB"/>
        </w:rPr>
        <w:t>The</w:t>
      </w:r>
      <w:r>
        <w:rPr>
          <w:lang w:val="en-GB"/>
        </w:rPr>
        <w:t xml:space="preserve"> </w:t>
      </w:r>
      <w:r w:rsidRPr="004D1A93">
        <w:rPr>
          <w:lang w:val="en-GB"/>
        </w:rPr>
        <w:t>difference</w:t>
      </w:r>
      <w:r>
        <w:rPr>
          <w:lang w:val="en-GB"/>
        </w:rPr>
        <w:t xml:space="preserve"> </w:t>
      </w:r>
      <w:r w:rsidRPr="004D1A93">
        <w:rPr>
          <w:lang w:val="en-GB"/>
        </w:rPr>
        <w:t>between</w:t>
      </w:r>
      <w:r>
        <w:rPr>
          <w:lang w:val="en-GB"/>
        </w:rPr>
        <w:t xml:space="preserve"> </w:t>
      </w:r>
      <w:r w:rsidRPr="004D1A93">
        <w:rPr>
          <w:lang w:val="en-GB"/>
        </w:rPr>
        <w:t>pre</w:t>
      </w:r>
      <w:r>
        <w:rPr>
          <w:lang w:val="en-GB"/>
        </w:rPr>
        <w:t xml:space="preserve"> </w:t>
      </w:r>
      <w:r w:rsidRPr="004D1A93">
        <w:rPr>
          <w:lang w:val="en-GB"/>
        </w:rPr>
        <w:t>and</w:t>
      </w:r>
      <w:r>
        <w:rPr>
          <w:lang w:val="en-GB"/>
        </w:rPr>
        <w:t xml:space="preserve"> </w:t>
      </w:r>
      <w:r w:rsidRPr="004D1A93">
        <w:rPr>
          <w:lang w:val="en-GB"/>
        </w:rPr>
        <w:t>postoperative</w:t>
      </w:r>
      <w:r>
        <w:rPr>
          <w:lang w:val="en-GB"/>
        </w:rPr>
        <w:t xml:space="preserve"> </w:t>
      </w:r>
      <w:r w:rsidRPr="004D1A93">
        <w:rPr>
          <w:lang w:val="en-GB"/>
        </w:rPr>
        <w:t>measurements</w:t>
      </w:r>
      <w:r>
        <w:rPr>
          <w:lang w:val="en-GB"/>
        </w:rPr>
        <w:t xml:space="preserve"> </w:t>
      </w:r>
      <w:r w:rsidRPr="004D1A93">
        <w:rPr>
          <w:lang w:val="en-GB"/>
        </w:rPr>
        <w:t>was</w:t>
      </w:r>
      <w:r>
        <w:rPr>
          <w:lang w:val="en-GB"/>
        </w:rPr>
        <w:t xml:space="preserve"> </w:t>
      </w:r>
      <w:r w:rsidRPr="004D1A93">
        <w:rPr>
          <w:lang w:val="en-GB"/>
        </w:rPr>
        <w:t>statistically</w:t>
      </w:r>
      <w:r>
        <w:rPr>
          <w:lang w:val="en-GB"/>
        </w:rPr>
        <w:t xml:space="preserve"> </w:t>
      </w:r>
      <w:r w:rsidRPr="004D1A93">
        <w:rPr>
          <w:lang w:val="en-GB"/>
        </w:rPr>
        <w:t>significant</w:t>
      </w:r>
      <w:r>
        <w:rPr>
          <w:lang w:val="en-GB"/>
        </w:rPr>
        <w:t xml:space="preserve"> </w:t>
      </w:r>
      <w:r w:rsidRPr="004D1A93">
        <w:rPr>
          <w:lang w:val="en-GB"/>
        </w:rPr>
        <w:t>using</w:t>
      </w:r>
      <w:r>
        <w:rPr>
          <w:lang w:val="en-GB"/>
        </w:rPr>
        <w:t xml:space="preserve"> </w:t>
      </w:r>
      <w:r w:rsidRPr="004D1A93">
        <w:rPr>
          <w:lang w:val="en-GB"/>
        </w:rPr>
        <w:t>both</w:t>
      </w:r>
      <w:r>
        <w:rPr>
          <w:lang w:val="en-GB"/>
        </w:rPr>
        <w:t xml:space="preserve"> </w:t>
      </w:r>
      <w:r w:rsidRPr="004D1A93">
        <w:rPr>
          <w:lang w:val="en-GB"/>
        </w:rPr>
        <w:t>Student</w:t>
      </w:r>
      <w:r>
        <w:rPr>
          <w:lang w:val="en-GB"/>
        </w:rPr>
        <w:t xml:space="preserve"> </w:t>
      </w:r>
      <w:r w:rsidRPr="004D1A93">
        <w:rPr>
          <w:lang w:val="en-GB"/>
        </w:rPr>
        <w:t>'s</w:t>
      </w:r>
      <w:r>
        <w:rPr>
          <w:lang w:val="en-GB"/>
        </w:rPr>
        <w:t xml:space="preserve"> </w:t>
      </w:r>
      <w:r w:rsidRPr="004D1A93">
        <w:rPr>
          <w:lang w:val="en-GB"/>
        </w:rPr>
        <w:t>t</w:t>
      </w:r>
      <w:r>
        <w:rPr>
          <w:lang w:val="en-GB"/>
        </w:rPr>
        <w:t xml:space="preserve"> </w:t>
      </w:r>
      <w:r w:rsidRPr="004D1A93">
        <w:rPr>
          <w:lang w:val="en-GB"/>
        </w:rPr>
        <w:t>and</w:t>
      </w:r>
      <w:r>
        <w:rPr>
          <w:lang w:val="en-GB"/>
        </w:rPr>
        <w:t xml:space="preserve"> </w:t>
      </w:r>
      <w:r w:rsidRPr="004D1A93">
        <w:rPr>
          <w:lang w:val="en-GB"/>
        </w:rPr>
        <w:t>Wilcoxon'</w:t>
      </w:r>
      <w:r>
        <w:rPr>
          <w:lang w:val="en-GB"/>
        </w:rPr>
        <w:t xml:space="preserve"> </w:t>
      </w:r>
      <w:r w:rsidRPr="004D1A93">
        <w:rPr>
          <w:lang w:val="en-GB"/>
        </w:rPr>
        <w:t>s</w:t>
      </w:r>
      <w:r>
        <w:rPr>
          <w:lang w:val="en-GB"/>
        </w:rPr>
        <w:t xml:space="preserve"> </w:t>
      </w:r>
      <w:r w:rsidRPr="004D1A93">
        <w:rPr>
          <w:lang w:val="en-GB"/>
        </w:rPr>
        <w:t>tests</w:t>
      </w:r>
      <w:r>
        <w:rPr>
          <w:lang w:val="en-GB"/>
        </w:rPr>
        <w:t xml:space="preserve"> </w:t>
      </w:r>
      <w:r w:rsidRPr="004D1A93">
        <w:rPr>
          <w:lang w:val="en-GB"/>
        </w:rPr>
        <w:t>(p&lt;0.001)</w:t>
      </w:r>
      <w:r>
        <w:rPr>
          <w:lang w:val="en-GB"/>
        </w:rPr>
        <w:t xml:space="preserve"> [</w:t>
      </w:r>
      <w:r w:rsidRPr="004D1A93">
        <w:rPr>
          <w:lang w:val="en-GB"/>
        </w:rPr>
        <w:t>270</w:t>
      </w:r>
      <w:r>
        <w:rPr>
          <w:lang w:val="en-GB"/>
        </w:rPr>
        <w:t>]</w:t>
      </w:r>
      <w:r w:rsidRPr="004D1A93">
        <w:rPr>
          <w:lang w:val="en-GB"/>
        </w:rPr>
        <w:t>.</w:t>
      </w:r>
      <w:r>
        <w:rPr>
          <w:lang w:val="en-GB"/>
        </w:rPr>
        <w:t xml:space="preserve"> </w:t>
      </w:r>
    </w:p>
    <w:p w:rsidR="00F3507C" w:rsidRPr="004D1A93" w:rsidRDefault="00F3507C" w:rsidP="00F3507C">
      <w:pPr>
        <w:rPr>
          <w:lang w:val="en-GB"/>
        </w:rPr>
      </w:pPr>
    </w:p>
    <w:p w:rsidR="00F3507C" w:rsidRPr="004D1A93" w:rsidRDefault="00F3507C" w:rsidP="00F3507C">
      <w:pPr>
        <w:rPr>
          <w:lang w:val="en-GB"/>
        </w:rPr>
      </w:pPr>
    </w:p>
    <w:p w:rsidR="00F3507C" w:rsidRPr="004D1A93" w:rsidRDefault="00F3507C" w:rsidP="00F3507C">
      <w:pPr>
        <w:pStyle w:val="Titre3"/>
        <w:rPr>
          <w:lang w:val="en-GB"/>
        </w:rPr>
      </w:pPr>
      <w:r w:rsidRPr="004D1A93">
        <w:rPr>
          <w:lang w:val="en-GB"/>
        </w:rPr>
        <w:t>4.</w:t>
      </w:r>
      <w:r>
        <w:rPr>
          <w:lang w:val="en-GB"/>
        </w:rPr>
        <w:t xml:space="preserve"> </w:t>
      </w:r>
      <w:r w:rsidRPr="004D1A93">
        <w:rPr>
          <w:lang w:val="en-GB"/>
        </w:rPr>
        <w:t>APG</w:t>
      </w:r>
      <w:r>
        <w:rPr>
          <w:lang w:val="en-GB"/>
        </w:rPr>
        <w:t xml:space="preserve"> </w:t>
      </w:r>
      <w:r w:rsidRPr="004D1A93">
        <w:rPr>
          <w:lang w:val="en-GB"/>
        </w:rPr>
        <w:t>(</w:t>
      </w:r>
      <w:r w:rsidRPr="004D1A93">
        <w:rPr>
          <w:caps/>
          <w:lang w:val="en-GB"/>
        </w:rPr>
        <w:t>a</w:t>
      </w:r>
      <w:r w:rsidRPr="004D1A93">
        <w:rPr>
          <w:lang w:val="en-GB"/>
        </w:rPr>
        <w:t>ir</w:t>
      </w:r>
      <w:r>
        <w:rPr>
          <w:lang w:val="en-GB"/>
        </w:rPr>
        <w:t xml:space="preserve"> </w:t>
      </w:r>
      <w:r w:rsidRPr="004D1A93">
        <w:rPr>
          <w:caps/>
          <w:lang w:val="en-GB"/>
        </w:rPr>
        <w:t>p</w:t>
      </w:r>
      <w:r w:rsidRPr="004D1A93">
        <w:rPr>
          <w:lang w:val="en-GB"/>
        </w:rPr>
        <w:t>lethysmography)</w:t>
      </w:r>
    </w:p>
    <w:p w:rsidR="00F3507C" w:rsidRPr="004D1A93" w:rsidRDefault="00F3507C" w:rsidP="00F3507C">
      <w:pPr>
        <w:rPr>
          <w:lang w:val="en-GB"/>
        </w:rPr>
      </w:pPr>
    </w:p>
    <w:p w:rsidR="00F3507C" w:rsidRPr="004D1A93" w:rsidRDefault="00F3507C" w:rsidP="00F3507C">
      <w:pPr>
        <w:rPr>
          <w:lang w:val="en-GB"/>
        </w:rPr>
      </w:pPr>
      <w:r w:rsidRPr="004D1A93">
        <w:rPr>
          <w:lang w:val="en-GB"/>
        </w:rPr>
        <w:t>APG</w:t>
      </w:r>
      <w:r>
        <w:rPr>
          <w:lang w:val="en-GB"/>
        </w:rPr>
        <w:t xml:space="preserve"> </w:t>
      </w:r>
      <w:r w:rsidRPr="004D1A93">
        <w:rPr>
          <w:lang w:val="en-GB"/>
        </w:rPr>
        <w:t>permits</w:t>
      </w:r>
      <w:r>
        <w:rPr>
          <w:lang w:val="en-GB"/>
        </w:rPr>
        <w:t xml:space="preserve"> </w:t>
      </w:r>
      <w:r w:rsidRPr="004D1A93">
        <w:rPr>
          <w:lang w:val="en-GB"/>
        </w:rPr>
        <w:t>to</w:t>
      </w:r>
      <w:r>
        <w:rPr>
          <w:lang w:val="en-GB"/>
        </w:rPr>
        <w:t xml:space="preserve"> </w:t>
      </w:r>
      <w:r w:rsidRPr="004D1A93">
        <w:rPr>
          <w:lang w:val="en-GB"/>
        </w:rPr>
        <w:t>extrapolate</w:t>
      </w:r>
      <w:r>
        <w:rPr>
          <w:lang w:val="en-GB"/>
        </w:rPr>
        <w:t xml:space="preserve"> </w:t>
      </w:r>
      <w:r w:rsidRPr="004D1A93">
        <w:rPr>
          <w:lang w:val="en-GB"/>
        </w:rPr>
        <w:t>four</w:t>
      </w:r>
      <w:r>
        <w:rPr>
          <w:lang w:val="en-GB"/>
        </w:rPr>
        <w:t xml:space="preserve"> </w:t>
      </w:r>
      <w:r w:rsidRPr="004D1A93">
        <w:rPr>
          <w:lang w:val="en-GB"/>
        </w:rPr>
        <w:t>parameters</w:t>
      </w:r>
      <w:r>
        <w:rPr>
          <w:lang w:val="en-GB"/>
        </w:rPr>
        <w:t xml:space="preserve"> </w:t>
      </w:r>
      <w:r w:rsidRPr="004D1A93">
        <w:rPr>
          <w:lang w:val="en-GB"/>
        </w:rPr>
        <w:t>which</w:t>
      </w:r>
      <w:r>
        <w:rPr>
          <w:lang w:val="en-GB"/>
        </w:rPr>
        <w:t xml:space="preserve"> </w:t>
      </w:r>
      <w:r w:rsidRPr="004D1A93">
        <w:rPr>
          <w:lang w:val="en-GB"/>
        </w:rPr>
        <w:t>investigate</w:t>
      </w:r>
      <w:r>
        <w:rPr>
          <w:lang w:val="en-GB"/>
        </w:rPr>
        <w:t xml:space="preserve"> </w:t>
      </w:r>
      <w:r w:rsidRPr="004D1A93">
        <w:rPr>
          <w:lang w:val="en-GB"/>
        </w:rPr>
        <w:t>several</w:t>
      </w:r>
      <w:r>
        <w:rPr>
          <w:lang w:val="en-GB"/>
        </w:rPr>
        <w:t xml:space="preserve"> </w:t>
      </w:r>
      <w:r w:rsidRPr="004D1A93">
        <w:rPr>
          <w:lang w:val="en-GB"/>
        </w:rPr>
        <w:t>aspect</w:t>
      </w:r>
      <w:r>
        <w:rPr>
          <w:lang w:val="en-GB"/>
        </w:rPr>
        <w:t xml:space="preserve"> </w:t>
      </w:r>
      <w:r w:rsidRPr="004D1A93">
        <w:rPr>
          <w:lang w:val="en-GB"/>
        </w:rPr>
        <w:t>of</w:t>
      </w:r>
      <w:r>
        <w:rPr>
          <w:lang w:val="en-GB"/>
        </w:rPr>
        <w:t xml:space="preserve"> </w:t>
      </w:r>
      <w:r w:rsidRPr="004D1A93">
        <w:rPr>
          <w:lang w:val="en-GB"/>
        </w:rPr>
        <w:t>venous</w:t>
      </w:r>
      <w:r>
        <w:rPr>
          <w:lang w:val="en-GB"/>
        </w:rPr>
        <w:t xml:space="preserve"> </w:t>
      </w:r>
      <w:r w:rsidRPr="004D1A93">
        <w:rPr>
          <w:lang w:val="en-GB"/>
        </w:rPr>
        <w:t>function</w:t>
      </w:r>
      <w:r>
        <w:rPr>
          <w:lang w:val="en-GB"/>
        </w:rPr>
        <w:t xml:space="preserve"> [</w:t>
      </w:r>
      <w:r w:rsidRPr="004D1A93">
        <w:rPr>
          <w:lang w:val="en-GB"/>
        </w:rPr>
        <w:t>19,58,59</w:t>
      </w:r>
      <w:r>
        <w:rPr>
          <w:lang w:val="en-GB"/>
        </w:rPr>
        <w:t>]</w:t>
      </w:r>
      <w:r w:rsidRPr="004D1A93">
        <w:rPr>
          <w:lang w:val="en-GB"/>
        </w:rPr>
        <w:t>.</w:t>
      </w:r>
      <w:r>
        <w:rPr>
          <w:lang w:val="en-GB"/>
        </w:rPr>
        <w:t xml:space="preserve"> </w:t>
      </w:r>
      <w:r w:rsidRPr="004D1A93">
        <w:rPr>
          <w:lang w:val="en-GB"/>
        </w:rPr>
        <w:t>Total</w:t>
      </w:r>
      <w:r>
        <w:rPr>
          <w:lang w:val="en-GB"/>
        </w:rPr>
        <w:t xml:space="preserve"> </w:t>
      </w:r>
      <w:r w:rsidRPr="004D1A93">
        <w:rPr>
          <w:lang w:val="en-GB"/>
        </w:rPr>
        <w:t>Volume</w:t>
      </w:r>
      <w:r>
        <w:rPr>
          <w:lang w:val="en-GB"/>
        </w:rPr>
        <w:t xml:space="preserve"> </w:t>
      </w:r>
      <w:r w:rsidRPr="004D1A93">
        <w:rPr>
          <w:lang w:val="en-GB"/>
        </w:rPr>
        <w:t>(TV),</w:t>
      </w:r>
      <w:r>
        <w:rPr>
          <w:lang w:val="en-GB"/>
        </w:rPr>
        <w:t xml:space="preserve"> </w:t>
      </w:r>
      <w:r w:rsidRPr="004D1A93">
        <w:rPr>
          <w:lang w:val="en-GB"/>
        </w:rPr>
        <w:t>which</w:t>
      </w:r>
      <w:r>
        <w:rPr>
          <w:lang w:val="en-GB"/>
        </w:rPr>
        <w:t xml:space="preserve"> </w:t>
      </w:r>
      <w:r w:rsidRPr="004D1A93">
        <w:rPr>
          <w:lang w:val="en-GB"/>
        </w:rPr>
        <w:t>is</w:t>
      </w:r>
      <w:r>
        <w:rPr>
          <w:lang w:val="en-GB"/>
        </w:rPr>
        <w:t xml:space="preserve"> </w:t>
      </w:r>
      <w:r w:rsidRPr="004D1A93">
        <w:rPr>
          <w:lang w:val="en-GB"/>
        </w:rPr>
        <w:t>the</w:t>
      </w:r>
      <w:r>
        <w:rPr>
          <w:lang w:val="en-GB"/>
        </w:rPr>
        <w:t xml:space="preserve"> </w:t>
      </w:r>
      <w:r w:rsidRPr="004D1A93">
        <w:rPr>
          <w:lang w:val="en-GB"/>
        </w:rPr>
        <w:t>amount</w:t>
      </w:r>
      <w:r>
        <w:rPr>
          <w:lang w:val="en-GB"/>
        </w:rPr>
        <w:t xml:space="preserve"> </w:t>
      </w:r>
      <w:r w:rsidRPr="004D1A93">
        <w:rPr>
          <w:lang w:val="en-GB"/>
        </w:rPr>
        <w:t>of</w:t>
      </w:r>
      <w:r>
        <w:rPr>
          <w:lang w:val="en-GB"/>
        </w:rPr>
        <w:t xml:space="preserve"> </w:t>
      </w:r>
      <w:r w:rsidRPr="004D1A93">
        <w:rPr>
          <w:lang w:val="en-GB"/>
        </w:rPr>
        <w:t>blood</w:t>
      </w:r>
      <w:r>
        <w:rPr>
          <w:lang w:val="en-GB"/>
        </w:rPr>
        <w:t xml:space="preserve"> </w:t>
      </w:r>
      <w:r w:rsidRPr="004D1A93">
        <w:rPr>
          <w:lang w:val="en-GB"/>
        </w:rPr>
        <w:t>to</w:t>
      </w:r>
      <w:r>
        <w:rPr>
          <w:lang w:val="en-GB"/>
        </w:rPr>
        <w:t xml:space="preserve"> </w:t>
      </w:r>
      <w:r w:rsidRPr="004D1A93">
        <w:rPr>
          <w:lang w:val="en-GB"/>
        </w:rPr>
        <w:t>be</w:t>
      </w:r>
      <w:r>
        <w:rPr>
          <w:lang w:val="en-GB"/>
        </w:rPr>
        <w:t xml:space="preserve"> </w:t>
      </w:r>
      <w:r w:rsidRPr="004D1A93">
        <w:rPr>
          <w:lang w:val="en-GB"/>
        </w:rPr>
        <w:t>found</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venous</w:t>
      </w:r>
      <w:r>
        <w:rPr>
          <w:lang w:val="en-GB"/>
        </w:rPr>
        <w:t xml:space="preserve"> </w:t>
      </w:r>
      <w:r w:rsidRPr="004D1A93">
        <w:rPr>
          <w:lang w:val="en-GB"/>
        </w:rPr>
        <w:t>reservoir,</w:t>
      </w:r>
      <w:r>
        <w:rPr>
          <w:lang w:val="en-GB"/>
        </w:rPr>
        <w:t xml:space="preserve"> </w:t>
      </w:r>
      <w:r w:rsidRPr="004D1A93">
        <w:rPr>
          <w:lang w:val="en-GB"/>
        </w:rPr>
        <w:t>and</w:t>
      </w:r>
      <w:r>
        <w:rPr>
          <w:lang w:val="en-GB"/>
        </w:rPr>
        <w:t xml:space="preserve"> </w:t>
      </w:r>
      <w:r w:rsidRPr="004D1A93">
        <w:rPr>
          <w:lang w:val="en-GB"/>
        </w:rPr>
        <w:t>measures</w:t>
      </w:r>
      <w:r>
        <w:rPr>
          <w:lang w:val="en-GB"/>
        </w:rPr>
        <w:t xml:space="preserve"> </w:t>
      </w:r>
      <w:r w:rsidRPr="004D1A93">
        <w:rPr>
          <w:lang w:val="en-GB"/>
        </w:rPr>
        <w:t>the</w:t>
      </w:r>
      <w:r>
        <w:rPr>
          <w:lang w:val="en-GB"/>
        </w:rPr>
        <w:t xml:space="preserve"> </w:t>
      </w:r>
      <w:r w:rsidRPr="004D1A93">
        <w:rPr>
          <w:lang w:val="en-GB"/>
        </w:rPr>
        <w:t>change</w:t>
      </w:r>
      <w:r>
        <w:rPr>
          <w:lang w:val="en-GB"/>
        </w:rPr>
        <w:t xml:space="preserve"> </w:t>
      </w:r>
      <w:r w:rsidRPr="004D1A93">
        <w:rPr>
          <w:lang w:val="en-GB"/>
        </w:rPr>
        <w:t>in</w:t>
      </w:r>
      <w:r>
        <w:rPr>
          <w:lang w:val="en-GB"/>
        </w:rPr>
        <w:t xml:space="preserve"> </w:t>
      </w:r>
      <w:r w:rsidRPr="004D1A93">
        <w:rPr>
          <w:lang w:val="en-GB"/>
        </w:rPr>
        <w:t>volume</w:t>
      </w:r>
      <w:r>
        <w:rPr>
          <w:lang w:val="en-GB"/>
        </w:rPr>
        <w:t xml:space="preserve"> </w:t>
      </w:r>
      <w:r w:rsidRPr="004D1A93">
        <w:rPr>
          <w:lang w:val="en-GB"/>
        </w:rPr>
        <w:t>(in</w:t>
      </w:r>
      <w:r>
        <w:rPr>
          <w:lang w:val="en-GB"/>
        </w:rPr>
        <w:t xml:space="preserve"> </w:t>
      </w:r>
      <w:r w:rsidRPr="004D1A93">
        <w:rPr>
          <w:lang w:val="en-GB"/>
        </w:rPr>
        <w:t>ml</w:t>
      </w:r>
      <w:r>
        <w:rPr>
          <w:lang w:val="en-GB"/>
        </w:rPr>
        <w:t xml:space="preserve"> </w:t>
      </w:r>
      <w:r w:rsidRPr="004D1A93">
        <w:rPr>
          <w:lang w:val="en-GB"/>
        </w:rPr>
        <w:t>air)</w:t>
      </w:r>
      <w:r>
        <w:rPr>
          <w:lang w:val="en-GB"/>
        </w:rPr>
        <w:t xml:space="preserve"> </w:t>
      </w:r>
      <w:r w:rsidRPr="004D1A93">
        <w:rPr>
          <w:lang w:val="en-GB"/>
        </w:rPr>
        <w:t>produced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passage</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supine</w:t>
      </w:r>
      <w:r>
        <w:rPr>
          <w:lang w:val="en-GB"/>
        </w:rPr>
        <w:t xml:space="preserve"> </w:t>
      </w:r>
      <w:r w:rsidRPr="004D1A93">
        <w:rPr>
          <w:lang w:val="en-GB"/>
        </w:rPr>
        <w:t>position</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leg</w:t>
      </w:r>
      <w:r>
        <w:rPr>
          <w:lang w:val="en-GB"/>
        </w:rPr>
        <w:t xml:space="preserve"> </w:t>
      </w:r>
      <w:r w:rsidRPr="004D1A93">
        <w:rPr>
          <w:lang w:val="en-GB"/>
        </w:rPr>
        <w:t>raised</w:t>
      </w:r>
      <w:r>
        <w:rPr>
          <w:lang w:val="en-GB"/>
        </w:rPr>
        <w:t xml:space="preserve"> </w:t>
      </w:r>
      <w:r w:rsidRPr="004D1A93">
        <w:rPr>
          <w:lang w:val="en-GB"/>
        </w:rPr>
        <w:t>at</w:t>
      </w:r>
      <w:r>
        <w:rPr>
          <w:lang w:val="en-GB"/>
        </w:rPr>
        <w:t xml:space="preserve"> </w:t>
      </w:r>
      <w:r w:rsidRPr="004D1A93">
        <w:rPr>
          <w:lang w:val="en-GB"/>
        </w:rPr>
        <w:t>45°</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standing</w:t>
      </w:r>
      <w:r>
        <w:rPr>
          <w:lang w:val="en-GB"/>
        </w:rPr>
        <w:t xml:space="preserve"> </w:t>
      </w:r>
      <w:r w:rsidRPr="004D1A93">
        <w:rPr>
          <w:lang w:val="en-GB"/>
        </w:rPr>
        <w:t>position.</w:t>
      </w:r>
    </w:p>
    <w:p w:rsidR="00F3507C" w:rsidRPr="004D1A93" w:rsidRDefault="00F3507C" w:rsidP="00F3507C">
      <w:pPr>
        <w:rPr>
          <w:lang w:val="en-GB"/>
        </w:rPr>
      </w:pPr>
      <w:r w:rsidRPr="004D1A93">
        <w:rPr>
          <w:lang w:val="en-GB"/>
        </w:rPr>
        <w:t>Venous</w:t>
      </w:r>
      <w:r>
        <w:rPr>
          <w:lang w:val="en-GB"/>
        </w:rPr>
        <w:t xml:space="preserve"> </w:t>
      </w:r>
      <w:r w:rsidRPr="004D1A93">
        <w:rPr>
          <w:lang w:val="en-GB"/>
        </w:rPr>
        <w:t>Filling</w:t>
      </w:r>
      <w:r>
        <w:rPr>
          <w:lang w:val="en-GB"/>
        </w:rPr>
        <w:t xml:space="preserve"> </w:t>
      </w:r>
      <w:r w:rsidRPr="004D1A93">
        <w:rPr>
          <w:lang w:val="en-GB"/>
        </w:rPr>
        <w:t>Index</w:t>
      </w:r>
      <w:r>
        <w:rPr>
          <w:lang w:val="en-GB"/>
        </w:rPr>
        <w:t xml:space="preserve"> </w:t>
      </w:r>
      <w:r w:rsidRPr="004D1A93">
        <w:rPr>
          <w:lang w:val="en-GB"/>
        </w:rPr>
        <w:t>(VFI),</w:t>
      </w:r>
      <w:r>
        <w:rPr>
          <w:lang w:val="en-GB"/>
        </w:rPr>
        <w:t xml:space="preserve"> </w:t>
      </w:r>
      <w:r w:rsidRPr="004D1A93">
        <w:rPr>
          <w:lang w:val="en-GB"/>
        </w:rPr>
        <w:t>the</w:t>
      </w:r>
      <w:r>
        <w:rPr>
          <w:lang w:val="en-GB"/>
        </w:rPr>
        <w:t xml:space="preserve"> </w:t>
      </w:r>
      <w:r w:rsidRPr="004D1A93">
        <w:rPr>
          <w:lang w:val="en-GB"/>
        </w:rPr>
        <w:t>volume</w:t>
      </w:r>
      <w:r>
        <w:rPr>
          <w:lang w:val="en-GB"/>
        </w:rPr>
        <w:t xml:space="preserve"> </w:t>
      </w:r>
      <w:r w:rsidRPr="004D1A93">
        <w:rPr>
          <w:lang w:val="en-GB"/>
        </w:rPr>
        <w:t>variation</w:t>
      </w:r>
      <w:r>
        <w:rPr>
          <w:lang w:val="en-GB"/>
        </w:rPr>
        <w:t xml:space="preserve"> </w:t>
      </w:r>
      <w:r w:rsidRPr="004D1A93">
        <w:rPr>
          <w:lang w:val="en-GB"/>
        </w:rPr>
        <w:t>produced</w:t>
      </w:r>
      <w:r>
        <w:rPr>
          <w:lang w:val="en-GB"/>
        </w:rPr>
        <w:t xml:space="preserve"> </w:t>
      </w:r>
      <w:r w:rsidRPr="004D1A93">
        <w:rPr>
          <w:lang w:val="en-GB"/>
        </w:rPr>
        <w:t>in</w:t>
      </w:r>
      <w:r>
        <w:rPr>
          <w:lang w:val="en-GB"/>
        </w:rPr>
        <w:t xml:space="preserve"> </w:t>
      </w:r>
      <w:r w:rsidRPr="004D1A93">
        <w:rPr>
          <w:lang w:val="en-GB"/>
        </w:rPr>
        <w:t>a</w:t>
      </w:r>
      <w:r>
        <w:rPr>
          <w:lang w:val="en-GB"/>
        </w:rPr>
        <w:t xml:space="preserve"> </w:t>
      </w:r>
      <w:r w:rsidRPr="004D1A93">
        <w:rPr>
          <w:lang w:val="en-GB"/>
        </w:rPr>
        <w:t>limb</w:t>
      </w:r>
      <w:r>
        <w:rPr>
          <w:lang w:val="en-GB"/>
        </w:rPr>
        <w:t xml:space="preserve"> </w:t>
      </w:r>
      <w:r w:rsidRPr="004D1A93">
        <w:rPr>
          <w:lang w:val="en-GB"/>
        </w:rPr>
        <w:t>in</w:t>
      </w:r>
      <w:r>
        <w:rPr>
          <w:lang w:val="en-GB"/>
        </w:rPr>
        <w:t xml:space="preserve"> </w:t>
      </w:r>
      <w:r w:rsidRPr="004D1A93">
        <w:rPr>
          <w:lang w:val="en-GB"/>
        </w:rPr>
        <w:t>a</w:t>
      </w:r>
      <w:r>
        <w:rPr>
          <w:lang w:val="en-GB"/>
        </w:rPr>
        <w:t xml:space="preserve"> </w:t>
      </w:r>
      <w:r w:rsidRPr="004D1A93">
        <w:rPr>
          <w:lang w:val="en-GB"/>
        </w:rPr>
        <w:t>defined</w:t>
      </w:r>
      <w:r>
        <w:rPr>
          <w:lang w:val="en-GB"/>
        </w:rPr>
        <w:t xml:space="preserve"> </w:t>
      </w:r>
      <w:r w:rsidRPr="004D1A93">
        <w:rPr>
          <w:lang w:val="en-GB"/>
        </w:rPr>
        <w:t>time</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passage</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supine</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standing</w:t>
      </w:r>
      <w:r>
        <w:rPr>
          <w:lang w:val="en-GB"/>
        </w:rPr>
        <w:t xml:space="preserve"> </w:t>
      </w:r>
      <w:r w:rsidRPr="004D1A93">
        <w:rPr>
          <w:lang w:val="en-GB"/>
        </w:rPr>
        <w:t>position.</w:t>
      </w:r>
      <w:r>
        <w:rPr>
          <w:lang w:val="en-GB"/>
        </w:rPr>
        <w:t xml:space="preserve"> </w:t>
      </w:r>
      <w:r w:rsidRPr="004D1A93">
        <w:rPr>
          <w:lang w:val="en-GB"/>
        </w:rPr>
        <w:t>VFI</w:t>
      </w:r>
      <w:r>
        <w:rPr>
          <w:lang w:val="en-GB"/>
        </w:rPr>
        <w:t xml:space="preserve"> </w:t>
      </w:r>
      <w:r w:rsidRPr="004D1A93">
        <w:rPr>
          <w:lang w:val="en-GB"/>
        </w:rPr>
        <w:t>is</w:t>
      </w:r>
      <w:r>
        <w:rPr>
          <w:lang w:val="en-GB"/>
        </w:rPr>
        <w:t xml:space="preserve"> </w:t>
      </w:r>
      <w:r w:rsidRPr="004D1A93">
        <w:rPr>
          <w:lang w:val="en-GB"/>
        </w:rPr>
        <w:t>related</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severity</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reflux</w:t>
      </w:r>
      <w:r>
        <w:rPr>
          <w:lang w:val="en-GB"/>
        </w:rPr>
        <w:t xml:space="preserve"> </w:t>
      </w:r>
      <w:r w:rsidRPr="004D1A93">
        <w:rPr>
          <w:lang w:val="en-GB"/>
        </w:rPr>
        <w:t>and</w:t>
      </w:r>
      <w:r>
        <w:rPr>
          <w:lang w:val="en-GB"/>
        </w:rPr>
        <w:t xml:space="preserve"> </w:t>
      </w:r>
      <w:r w:rsidRPr="004D1A93">
        <w:rPr>
          <w:lang w:val="en-GB"/>
        </w:rPr>
        <w:t>is</w:t>
      </w:r>
      <w:r>
        <w:rPr>
          <w:lang w:val="en-GB"/>
        </w:rPr>
        <w:t xml:space="preserve"> </w:t>
      </w:r>
      <w:r w:rsidRPr="004D1A93">
        <w:rPr>
          <w:lang w:val="en-GB"/>
        </w:rPr>
        <w:t>expressed</w:t>
      </w:r>
      <w:r>
        <w:rPr>
          <w:lang w:val="en-GB"/>
        </w:rPr>
        <w:t xml:space="preserve"> </w:t>
      </w:r>
      <w:r w:rsidRPr="004D1A93">
        <w:rPr>
          <w:lang w:val="en-GB"/>
        </w:rPr>
        <w:t>in</w:t>
      </w:r>
      <w:r>
        <w:rPr>
          <w:lang w:val="en-GB"/>
        </w:rPr>
        <w:t xml:space="preserve"> </w:t>
      </w:r>
      <w:r w:rsidRPr="004D1A93">
        <w:rPr>
          <w:lang w:val="en-GB"/>
        </w:rPr>
        <w:t>ml</w:t>
      </w:r>
      <w:r>
        <w:rPr>
          <w:lang w:val="en-GB"/>
        </w:rPr>
        <w:t xml:space="preserve"> </w:t>
      </w:r>
      <w:r w:rsidRPr="004D1A93">
        <w:rPr>
          <w:lang w:val="en-GB"/>
        </w:rPr>
        <w:t>air/sec.</w:t>
      </w:r>
    </w:p>
    <w:p w:rsidR="00F3507C" w:rsidRPr="004D1A93" w:rsidRDefault="00F3507C" w:rsidP="00F3507C">
      <w:pPr>
        <w:rPr>
          <w:lang w:val="en-GB"/>
        </w:rPr>
      </w:pPr>
      <w:r w:rsidRPr="004D1A93">
        <w:rPr>
          <w:lang w:val="en-GB"/>
        </w:rPr>
        <w:t>Ejected</w:t>
      </w:r>
      <w:r>
        <w:rPr>
          <w:lang w:val="en-GB"/>
        </w:rPr>
        <w:t xml:space="preserve"> </w:t>
      </w:r>
      <w:r w:rsidRPr="004D1A93">
        <w:rPr>
          <w:lang w:val="en-GB"/>
        </w:rPr>
        <w:t>Fraction</w:t>
      </w:r>
      <w:r>
        <w:rPr>
          <w:lang w:val="en-GB"/>
        </w:rPr>
        <w:t xml:space="preserve"> </w:t>
      </w:r>
      <w:r w:rsidRPr="004D1A93">
        <w:rPr>
          <w:lang w:val="en-GB"/>
        </w:rPr>
        <w:t>(EF)</w:t>
      </w:r>
      <w:r>
        <w:rPr>
          <w:lang w:val="en-GB"/>
        </w:rPr>
        <w:t xml:space="preserve"> </w:t>
      </w:r>
      <w:r w:rsidRPr="004D1A93">
        <w:rPr>
          <w:lang w:val="en-GB"/>
        </w:rPr>
        <w:t>which</w:t>
      </w:r>
      <w:r>
        <w:rPr>
          <w:lang w:val="en-GB"/>
        </w:rPr>
        <w:t xml:space="preserve"> </w:t>
      </w:r>
      <w:r w:rsidRPr="004D1A93">
        <w:rPr>
          <w:lang w:val="en-GB"/>
        </w:rPr>
        <w:t>is</w:t>
      </w:r>
      <w:r>
        <w:rPr>
          <w:lang w:val="en-GB"/>
        </w:rPr>
        <w:t xml:space="preserve"> </w:t>
      </w:r>
      <w:r w:rsidRPr="004D1A93">
        <w:rPr>
          <w:lang w:val="en-GB"/>
        </w:rPr>
        <w:t>the</w:t>
      </w:r>
      <w:r>
        <w:rPr>
          <w:lang w:val="en-GB"/>
        </w:rPr>
        <w:t xml:space="preserve"> </w:t>
      </w:r>
      <w:r w:rsidRPr="004D1A93">
        <w:rPr>
          <w:lang w:val="en-GB"/>
        </w:rPr>
        <w:t>rate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reduction</w:t>
      </w:r>
      <w:r>
        <w:rPr>
          <w:lang w:val="en-GB"/>
        </w:rPr>
        <w:t xml:space="preserve"> </w:t>
      </w:r>
      <w:r w:rsidRPr="004D1A93">
        <w:rPr>
          <w:lang w:val="en-GB"/>
        </w:rPr>
        <w:t>of</w:t>
      </w:r>
      <w:r>
        <w:rPr>
          <w:lang w:val="en-GB"/>
        </w:rPr>
        <w:t xml:space="preserve"> </w:t>
      </w:r>
      <w:r w:rsidRPr="004D1A93">
        <w:rPr>
          <w:lang w:val="en-GB"/>
        </w:rPr>
        <w:t>TV</w:t>
      </w:r>
      <w:r>
        <w:rPr>
          <w:lang w:val="en-GB"/>
        </w:rPr>
        <w:t xml:space="preserve"> </w:t>
      </w:r>
      <w:r w:rsidRPr="004D1A93">
        <w:rPr>
          <w:lang w:val="en-GB"/>
        </w:rPr>
        <w:t>after</w:t>
      </w:r>
      <w:r>
        <w:rPr>
          <w:lang w:val="en-GB"/>
        </w:rPr>
        <w:t xml:space="preserve"> </w:t>
      </w:r>
      <w:r w:rsidRPr="004D1A93">
        <w:rPr>
          <w:lang w:val="en-GB"/>
        </w:rPr>
        <w:t>a</w:t>
      </w:r>
      <w:r>
        <w:rPr>
          <w:lang w:val="en-GB"/>
        </w:rPr>
        <w:t xml:space="preserve"> </w:t>
      </w:r>
      <w:r w:rsidRPr="004D1A93">
        <w:rPr>
          <w:lang w:val="en-GB"/>
        </w:rPr>
        <w:t>single</w:t>
      </w:r>
      <w:r>
        <w:rPr>
          <w:lang w:val="en-GB"/>
        </w:rPr>
        <w:t xml:space="preserve"> </w:t>
      </w:r>
      <w:r w:rsidRPr="004D1A93">
        <w:rPr>
          <w:lang w:val="en-GB"/>
        </w:rPr>
        <w:t>tip</w:t>
      </w:r>
      <w:r>
        <w:rPr>
          <w:lang w:val="en-GB"/>
        </w:rPr>
        <w:t xml:space="preserve"> </w:t>
      </w:r>
      <w:r w:rsidRPr="004D1A93">
        <w:rPr>
          <w:lang w:val="en-GB"/>
        </w:rPr>
        <w:t>toe</w:t>
      </w:r>
      <w:r>
        <w:rPr>
          <w:lang w:val="en-GB"/>
        </w:rPr>
        <w:t xml:space="preserve"> </w:t>
      </w:r>
      <w:r w:rsidRPr="004D1A93">
        <w:rPr>
          <w:lang w:val="en-GB"/>
        </w:rPr>
        <w:t>movement.</w:t>
      </w:r>
      <w:r>
        <w:rPr>
          <w:lang w:val="en-GB"/>
        </w:rPr>
        <w:t xml:space="preserve"> </w:t>
      </w:r>
      <w:r w:rsidRPr="004D1A93">
        <w:rPr>
          <w:lang w:val="en-GB"/>
        </w:rPr>
        <w:t>It</w:t>
      </w:r>
      <w:r>
        <w:rPr>
          <w:lang w:val="en-GB"/>
        </w:rPr>
        <w:t xml:space="preserve"> </w:t>
      </w:r>
      <w:r w:rsidRPr="004D1A93">
        <w:rPr>
          <w:lang w:val="en-GB"/>
        </w:rPr>
        <w:t>reflects</w:t>
      </w:r>
      <w:r>
        <w:rPr>
          <w:lang w:val="en-GB"/>
        </w:rPr>
        <w:t xml:space="preserve"> </w:t>
      </w:r>
      <w:r w:rsidRPr="004D1A93">
        <w:rPr>
          <w:lang w:val="en-GB"/>
        </w:rPr>
        <w:t>the</w:t>
      </w:r>
      <w:r>
        <w:rPr>
          <w:lang w:val="en-GB"/>
        </w:rPr>
        <w:t xml:space="preserve"> </w:t>
      </w:r>
      <w:r w:rsidRPr="004D1A93">
        <w:rPr>
          <w:lang w:val="en-GB"/>
        </w:rPr>
        <w:t>calf</w:t>
      </w:r>
      <w:r>
        <w:rPr>
          <w:lang w:val="en-GB"/>
        </w:rPr>
        <w:t xml:space="preserve"> </w:t>
      </w:r>
      <w:r w:rsidRPr="004D1A93">
        <w:rPr>
          <w:lang w:val="en-GB"/>
        </w:rPr>
        <w:t>muscular</w:t>
      </w:r>
      <w:r>
        <w:rPr>
          <w:lang w:val="en-GB"/>
        </w:rPr>
        <w:t xml:space="preserve"> </w:t>
      </w:r>
      <w:r w:rsidRPr="004D1A93">
        <w:rPr>
          <w:lang w:val="en-GB"/>
        </w:rPr>
        <w:t>systole.</w:t>
      </w:r>
      <w:r>
        <w:rPr>
          <w:lang w:val="en-GB"/>
        </w:rPr>
        <w:t xml:space="preserve"> </w:t>
      </w:r>
    </w:p>
    <w:p w:rsidR="00F3507C" w:rsidRDefault="00F3507C" w:rsidP="00F3507C">
      <w:pPr>
        <w:rPr>
          <w:lang w:val="en-GB"/>
        </w:rPr>
      </w:pPr>
      <w:r w:rsidRPr="004D1A93">
        <w:rPr>
          <w:lang w:val="en-GB"/>
        </w:rPr>
        <w:t>Residual</w:t>
      </w:r>
      <w:r>
        <w:rPr>
          <w:lang w:val="en-GB"/>
        </w:rPr>
        <w:t xml:space="preserve"> </w:t>
      </w:r>
      <w:r w:rsidRPr="004D1A93">
        <w:rPr>
          <w:lang w:val="en-GB"/>
        </w:rPr>
        <w:t>Volume</w:t>
      </w:r>
      <w:r>
        <w:rPr>
          <w:lang w:val="en-GB"/>
        </w:rPr>
        <w:t xml:space="preserve"> </w:t>
      </w:r>
      <w:r w:rsidRPr="004D1A93">
        <w:rPr>
          <w:lang w:val="en-GB"/>
        </w:rPr>
        <w:t>Fraction</w:t>
      </w:r>
      <w:r>
        <w:rPr>
          <w:lang w:val="en-GB"/>
        </w:rPr>
        <w:t xml:space="preserve"> </w:t>
      </w:r>
      <w:r w:rsidRPr="004D1A93">
        <w:rPr>
          <w:lang w:val="en-GB"/>
        </w:rPr>
        <w:t>(RVF),</w:t>
      </w:r>
      <w:r>
        <w:rPr>
          <w:lang w:val="en-GB"/>
        </w:rPr>
        <w:t xml:space="preserve"> </w:t>
      </w:r>
      <w:r w:rsidRPr="004D1A93">
        <w:rPr>
          <w:lang w:val="en-GB"/>
        </w:rPr>
        <w:t>the</w:t>
      </w:r>
      <w:r>
        <w:rPr>
          <w:lang w:val="en-GB"/>
        </w:rPr>
        <w:t xml:space="preserve"> </w:t>
      </w:r>
      <w:r w:rsidRPr="004D1A93">
        <w:rPr>
          <w:lang w:val="en-GB"/>
        </w:rPr>
        <w:t>rate</w:t>
      </w:r>
      <w:r>
        <w:rPr>
          <w:lang w:val="en-GB"/>
        </w:rPr>
        <w:t xml:space="preserve"> </w:t>
      </w:r>
      <w:r w:rsidRPr="004D1A93">
        <w:rPr>
          <w:lang w:val="en-GB"/>
        </w:rPr>
        <w:t>of</w:t>
      </w:r>
      <w:r>
        <w:rPr>
          <w:lang w:val="en-GB"/>
        </w:rPr>
        <w:t xml:space="preserve"> </w:t>
      </w:r>
      <w:r w:rsidRPr="004D1A93">
        <w:rPr>
          <w:lang w:val="en-GB"/>
        </w:rPr>
        <w:t>reduction</w:t>
      </w:r>
      <w:r>
        <w:rPr>
          <w:lang w:val="en-GB"/>
        </w:rPr>
        <w:t xml:space="preserve"> </w:t>
      </w:r>
      <w:r w:rsidRPr="004D1A93">
        <w:rPr>
          <w:lang w:val="en-GB"/>
        </w:rPr>
        <w:t>of</w:t>
      </w:r>
      <w:r>
        <w:rPr>
          <w:lang w:val="en-GB"/>
        </w:rPr>
        <w:t xml:space="preserve"> </w:t>
      </w:r>
      <w:r w:rsidRPr="004D1A93">
        <w:rPr>
          <w:lang w:val="en-GB"/>
        </w:rPr>
        <w:t>TV</w:t>
      </w:r>
      <w:r>
        <w:rPr>
          <w:lang w:val="en-GB"/>
        </w:rPr>
        <w:t xml:space="preserve"> </w:t>
      </w:r>
      <w:r w:rsidRPr="004D1A93">
        <w:rPr>
          <w:lang w:val="en-GB"/>
        </w:rPr>
        <w:t>obtainable</w:t>
      </w:r>
      <w:r>
        <w:rPr>
          <w:lang w:val="en-GB"/>
        </w:rPr>
        <w:t xml:space="preserve"> </w:t>
      </w:r>
      <w:r w:rsidRPr="004D1A93">
        <w:rPr>
          <w:lang w:val="en-GB"/>
        </w:rPr>
        <w:t>after</w:t>
      </w:r>
      <w:r>
        <w:rPr>
          <w:lang w:val="en-GB"/>
        </w:rPr>
        <w:t xml:space="preserve"> </w:t>
      </w:r>
      <w:r w:rsidRPr="004D1A93">
        <w:rPr>
          <w:lang w:val="en-GB"/>
        </w:rPr>
        <w:t>ten</w:t>
      </w:r>
      <w:r>
        <w:rPr>
          <w:lang w:val="en-GB"/>
        </w:rPr>
        <w:t xml:space="preserve"> </w:t>
      </w:r>
      <w:r w:rsidRPr="004D1A93">
        <w:rPr>
          <w:lang w:val="en-GB"/>
        </w:rPr>
        <w:t>tip</w:t>
      </w:r>
      <w:r>
        <w:rPr>
          <w:lang w:val="en-GB"/>
        </w:rPr>
        <w:t xml:space="preserve"> </w:t>
      </w:r>
      <w:r w:rsidRPr="004D1A93">
        <w:rPr>
          <w:lang w:val="en-GB"/>
        </w:rPr>
        <w:t>toe</w:t>
      </w:r>
      <w:r>
        <w:rPr>
          <w:lang w:val="en-GB"/>
        </w:rPr>
        <w:t xml:space="preserve"> </w:t>
      </w:r>
      <w:r w:rsidRPr="004D1A93">
        <w:rPr>
          <w:lang w:val="en-GB"/>
        </w:rPr>
        <w:t>movements.</w:t>
      </w:r>
      <w:r>
        <w:rPr>
          <w:lang w:val="en-GB"/>
        </w:rPr>
        <w:t xml:space="preserve"> </w:t>
      </w:r>
      <w:r w:rsidRPr="004D1A93">
        <w:rPr>
          <w:lang w:val="en-GB"/>
        </w:rPr>
        <w:t>This</w:t>
      </w:r>
      <w:r>
        <w:rPr>
          <w:lang w:val="en-GB"/>
        </w:rPr>
        <w:t xml:space="preserve"> </w:t>
      </w:r>
      <w:r w:rsidRPr="004D1A93">
        <w:rPr>
          <w:lang w:val="en-GB"/>
        </w:rPr>
        <w:t>index</w:t>
      </w:r>
      <w:r>
        <w:rPr>
          <w:lang w:val="en-GB"/>
        </w:rPr>
        <w:t xml:space="preserve"> </w:t>
      </w:r>
      <w:r w:rsidRPr="004D1A93">
        <w:rPr>
          <w:lang w:val="en-GB"/>
        </w:rPr>
        <w:t>is</w:t>
      </w:r>
      <w:r>
        <w:rPr>
          <w:lang w:val="en-GB"/>
        </w:rPr>
        <w:t xml:space="preserve"> </w:t>
      </w:r>
      <w:r w:rsidRPr="004D1A93">
        <w:rPr>
          <w:lang w:val="en-GB"/>
        </w:rPr>
        <w:t>linearly</w:t>
      </w:r>
      <w:r>
        <w:rPr>
          <w:lang w:val="en-GB"/>
        </w:rPr>
        <w:t xml:space="preserve"> </w:t>
      </w:r>
      <w:r w:rsidRPr="004D1A93">
        <w:rPr>
          <w:lang w:val="en-GB"/>
        </w:rPr>
        <w:t>and</w:t>
      </w:r>
      <w:r>
        <w:rPr>
          <w:lang w:val="en-GB"/>
        </w:rPr>
        <w:t xml:space="preserve"> </w:t>
      </w:r>
      <w:r w:rsidRPr="004D1A93">
        <w:rPr>
          <w:lang w:val="en-GB"/>
        </w:rPr>
        <w:t>significantly</w:t>
      </w:r>
      <w:r>
        <w:rPr>
          <w:lang w:val="en-GB"/>
        </w:rPr>
        <w:t xml:space="preserve"> </w:t>
      </w:r>
      <w:r w:rsidRPr="004D1A93">
        <w:rPr>
          <w:lang w:val="en-GB"/>
        </w:rPr>
        <w:t>related</w:t>
      </w:r>
      <w:r>
        <w:rPr>
          <w:lang w:val="en-GB"/>
        </w:rPr>
        <w:t xml:space="preserve"> </w:t>
      </w:r>
      <w:r w:rsidRPr="004D1A93">
        <w:rPr>
          <w:lang w:val="en-GB"/>
        </w:rPr>
        <w:t>to</w:t>
      </w:r>
      <w:r>
        <w:rPr>
          <w:lang w:val="en-GB"/>
        </w:rPr>
        <w:t xml:space="preserve"> </w:t>
      </w:r>
      <w:r w:rsidRPr="004D1A93">
        <w:rPr>
          <w:lang w:val="en-GB"/>
        </w:rPr>
        <w:t>ambulatory</w:t>
      </w:r>
      <w:r>
        <w:rPr>
          <w:lang w:val="en-GB"/>
        </w:rPr>
        <w:t xml:space="preserve"> </w:t>
      </w:r>
      <w:r w:rsidRPr="004D1A93">
        <w:rPr>
          <w:lang w:val="en-GB"/>
        </w:rPr>
        <w:t>venous</w:t>
      </w:r>
      <w:r>
        <w:rPr>
          <w:lang w:val="en-GB"/>
        </w:rPr>
        <w:t xml:space="preserve"> </w:t>
      </w:r>
      <w:r w:rsidRPr="004D1A93">
        <w:rPr>
          <w:lang w:val="en-GB"/>
        </w:rPr>
        <w:t>pressure</w:t>
      </w:r>
      <w:r>
        <w:rPr>
          <w:lang w:val="en-GB"/>
        </w:rPr>
        <w:t xml:space="preserve"> measurement </w:t>
      </w:r>
      <w:r w:rsidRPr="004D1A93">
        <w:rPr>
          <w:lang w:val="en-GB"/>
        </w:rPr>
        <w:t>(Fig</w:t>
      </w:r>
      <w:r>
        <w:rPr>
          <w:lang w:val="en-GB"/>
        </w:rPr>
        <w:t xml:space="preserve">ure </w:t>
      </w:r>
      <w:r w:rsidRPr="004D1A93">
        <w:rPr>
          <w:lang w:val="en-GB"/>
        </w:rPr>
        <w:t>11.3)</w:t>
      </w:r>
      <w:r>
        <w:rPr>
          <w:lang w:val="en-GB"/>
        </w:rPr>
        <w:t>.</w:t>
      </w:r>
    </w:p>
    <w:p w:rsidR="00F3507C" w:rsidRDefault="00F3507C" w:rsidP="00F3507C"/>
    <w:p w:rsidR="00F3507C" w:rsidRPr="00C87C0B" w:rsidRDefault="00F3507C" w:rsidP="00F3507C">
      <w:pPr>
        <w:ind w:firstLine="0"/>
        <w:jc w:val="center"/>
      </w:pPr>
      <w:r>
        <w:rPr>
          <w:noProof/>
          <w:lang w:val="fr-FR" w:eastAsia="fr-FR"/>
        </w:rPr>
        <w:lastRenderedPageBreak/>
        <w:drawing>
          <wp:inline distT="0" distB="0" distL="0" distR="0">
            <wp:extent cx="3905250" cy="52482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378" t="5371" r="31061" b="4630"/>
                    <a:stretch>
                      <a:fillRect/>
                    </a:stretch>
                  </pic:blipFill>
                  <pic:spPr bwMode="auto">
                    <a:xfrm>
                      <a:off x="0" y="0"/>
                      <a:ext cx="3905250" cy="5248275"/>
                    </a:xfrm>
                    <a:prstGeom prst="rect">
                      <a:avLst/>
                    </a:prstGeom>
                    <a:noFill/>
                    <a:ln w="9525">
                      <a:noFill/>
                      <a:miter lim="800000"/>
                      <a:headEnd/>
                      <a:tailEnd/>
                    </a:ln>
                  </pic:spPr>
                </pic:pic>
              </a:graphicData>
            </a:graphic>
          </wp:inline>
        </w:drawing>
      </w:r>
    </w:p>
    <w:p w:rsidR="00F3507C" w:rsidRPr="00C87C0B" w:rsidRDefault="00F3507C" w:rsidP="00F3507C">
      <w:pPr>
        <w:pStyle w:val="FigureCaption"/>
        <w:rPr>
          <w:lang w:val="en-GB"/>
        </w:rPr>
      </w:pPr>
      <w:r w:rsidRPr="00C87C0B">
        <w:rPr>
          <w:lang w:val="en-GB"/>
        </w:rPr>
        <w:t>Fig</w:t>
      </w:r>
      <w:r>
        <w:rPr>
          <w:lang w:val="en-GB"/>
        </w:rPr>
        <w:t xml:space="preserve">ure </w:t>
      </w:r>
      <w:r w:rsidRPr="00C87C0B">
        <w:rPr>
          <w:lang w:val="en-GB"/>
        </w:rPr>
        <w:t>11.2</w:t>
      </w:r>
      <w:r>
        <w:rPr>
          <w:lang w:val="en-GB"/>
        </w:rPr>
        <w:t xml:space="preserve">. </w:t>
      </w:r>
      <w:r w:rsidRPr="00C87C0B">
        <w:rPr>
          <w:lang w:val="en-GB"/>
        </w:rPr>
        <w:t>A</w:t>
      </w:r>
      <w:r>
        <w:rPr>
          <w:lang w:val="en-GB"/>
        </w:rPr>
        <w:t xml:space="preserve">mbulatory </w:t>
      </w:r>
      <w:r w:rsidRPr="00C87C0B">
        <w:rPr>
          <w:lang w:val="en-GB"/>
        </w:rPr>
        <w:t>V</w:t>
      </w:r>
      <w:r>
        <w:rPr>
          <w:lang w:val="en-GB"/>
        </w:rPr>
        <w:t xml:space="preserve">enous </w:t>
      </w:r>
      <w:r w:rsidRPr="00C87C0B">
        <w:rPr>
          <w:lang w:val="en-GB"/>
        </w:rPr>
        <w:t>P</w:t>
      </w:r>
      <w:r>
        <w:rPr>
          <w:lang w:val="en-GB"/>
        </w:rPr>
        <w:t xml:space="preserve">ressure. </w:t>
      </w:r>
      <w:r w:rsidRPr="00C87C0B">
        <w:rPr>
          <w:lang w:val="en-GB"/>
        </w:rPr>
        <w:t>Top</w:t>
      </w:r>
      <w:r>
        <w:rPr>
          <w:lang w:val="en-GB"/>
        </w:rPr>
        <w:t xml:space="preserve"> </w:t>
      </w:r>
      <w:r w:rsidRPr="00C87C0B">
        <w:rPr>
          <w:lang w:val="en-GB"/>
        </w:rPr>
        <w:t>panel:</w:t>
      </w:r>
      <w:r>
        <w:rPr>
          <w:lang w:val="en-GB"/>
        </w:rPr>
        <w:t xml:space="preserve"> </w:t>
      </w:r>
      <w:smartTag w:uri="urn:schemas-microsoft-com:office:smarttags" w:element="place">
        <w:r w:rsidRPr="00C87C0B">
          <w:rPr>
            <w:lang w:val="en-GB"/>
          </w:rPr>
          <w:t>Normal</w:t>
        </w:r>
      </w:smartTag>
      <w:r>
        <w:rPr>
          <w:lang w:val="en-GB"/>
        </w:rPr>
        <w:t xml:space="preserve"> </w:t>
      </w:r>
      <w:r w:rsidRPr="00C87C0B">
        <w:rPr>
          <w:lang w:val="en-GB"/>
        </w:rPr>
        <w:t>Values</w:t>
      </w:r>
      <w:r>
        <w:rPr>
          <w:lang w:val="en-GB"/>
        </w:rPr>
        <w:t xml:space="preserve"> </w:t>
      </w:r>
      <w:r w:rsidRPr="00C87C0B">
        <w:rPr>
          <w:lang w:val="en-GB"/>
        </w:rPr>
        <w:t>P:Pressure.</w:t>
      </w:r>
      <w:r>
        <w:rPr>
          <w:lang w:val="en-GB"/>
        </w:rPr>
        <w:t xml:space="preserve"> </w:t>
      </w:r>
      <w:r w:rsidRPr="00C87C0B">
        <w:rPr>
          <w:lang w:val="en-GB"/>
        </w:rPr>
        <w:t>PAE:</w:t>
      </w:r>
      <w:r>
        <w:rPr>
          <w:lang w:val="en-GB"/>
        </w:rPr>
        <w:t xml:space="preserve"> </w:t>
      </w:r>
      <w:r w:rsidRPr="00C87C0B">
        <w:rPr>
          <w:lang w:val="en-GB"/>
        </w:rPr>
        <w:t>P</w:t>
      </w:r>
      <w:r>
        <w:rPr>
          <w:lang w:val="en-GB"/>
        </w:rPr>
        <w:t xml:space="preserve"> </w:t>
      </w:r>
      <w:r w:rsidRPr="00C87C0B">
        <w:rPr>
          <w:lang w:val="en-GB"/>
        </w:rPr>
        <w:t>after</w:t>
      </w:r>
      <w:r>
        <w:rPr>
          <w:lang w:val="en-GB"/>
        </w:rPr>
        <w:t xml:space="preserve"> </w:t>
      </w:r>
      <w:r w:rsidRPr="00C87C0B">
        <w:rPr>
          <w:lang w:val="en-GB"/>
        </w:rPr>
        <w:t>exercise</w:t>
      </w:r>
      <w:r>
        <w:rPr>
          <w:lang w:val="en-GB"/>
        </w:rPr>
        <w:t xml:space="preserve"> </w:t>
      </w:r>
      <w:r w:rsidRPr="00C87C0B">
        <w:rPr>
          <w:lang w:val="en-GB"/>
        </w:rPr>
        <w:t>&lt;</w:t>
      </w:r>
      <w:r>
        <w:rPr>
          <w:lang w:val="en-GB"/>
        </w:rPr>
        <w:t xml:space="preserve"> </w:t>
      </w:r>
      <w:r w:rsidRPr="00C87C0B">
        <w:rPr>
          <w:lang w:val="en-GB"/>
        </w:rPr>
        <w:t>30mmHg</w:t>
      </w:r>
      <w:r>
        <w:rPr>
          <w:lang w:val="en-GB"/>
        </w:rPr>
        <w:t xml:space="preserve"> </w:t>
      </w:r>
      <w:r w:rsidRPr="00C87C0B">
        <w:rPr>
          <w:lang w:val="en-GB"/>
        </w:rPr>
        <w:t>,</w:t>
      </w:r>
      <w:r>
        <w:rPr>
          <w:lang w:val="en-GB"/>
        </w:rPr>
        <w:t xml:space="preserve"> </w:t>
      </w:r>
      <w:r w:rsidRPr="00C87C0B">
        <w:rPr>
          <w:lang w:val="el-GR"/>
        </w:rPr>
        <w:t>Δ</w:t>
      </w:r>
      <w:r w:rsidRPr="00C87C0B">
        <w:t>P:</w:t>
      </w:r>
      <w:r>
        <w:t xml:space="preserve"> </w:t>
      </w:r>
      <w:r w:rsidRPr="00C87C0B">
        <w:t>PEA</w:t>
      </w:r>
      <w:r>
        <w:t xml:space="preserve"> </w:t>
      </w:r>
      <w:r w:rsidRPr="00C87C0B">
        <w:t>variation</w:t>
      </w:r>
      <w:r>
        <w:t xml:space="preserve"> </w:t>
      </w:r>
      <w:r w:rsidRPr="00C87C0B">
        <w:t>between</w:t>
      </w:r>
      <w:r>
        <w:t xml:space="preserve"> </w:t>
      </w:r>
      <w:r w:rsidRPr="00C87C0B">
        <w:t>a</w:t>
      </w:r>
      <w:r>
        <w:t xml:space="preserve"> </w:t>
      </w:r>
      <w:r w:rsidRPr="00C87C0B">
        <w:t>and</w:t>
      </w:r>
      <w:r>
        <w:t xml:space="preserve"> </w:t>
      </w:r>
      <w:r w:rsidRPr="00C87C0B">
        <w:t>b</w:t>
      </w:r>
      <w:r>
        <w:t xml:space="preserve"> </w:t>
      </w:r>
      <w:r w:rsidRPr="00C87C0B">
        <w:t>conditions.</w:t>
      </w:r>
      <w:r>
        <w:t xml:space="preserve"> </w:t>
      </w:r>
      <w:r w:rsidRPr="00C87C0B">
        <w:rPr>
          <w:lang w:val="en-GB"/>
        </w:rPr>
        <w:t>RT:</w:t>
      </w:r>
      <w:r>
        <w:rPr>
          <w:lang w:val="en-GB"/>
        </w:rPr>
        <w:t xml:space="preserve"> </w:t>
      </w:r>
      <w:r w:rsidRPr="00C87C0B">
        <w:rPr>
          <w:lang w:val="en-GB"/>
        </w:rPr>
        <w:t>refilling</w:t>
      </w:r>
      <w:r>
        <w:rPr>
          <w:lang w:val="en-GB"/>
        </w:rPr>
        <w:t xml:space="preserve"> </w:t>
      </w:r>
      <w:r w:rsidRPr="00C87C0B">
        <w:rPr>
          <w:lang w:val="en-GB"/>
        </w:rPr>
        <w:t>time</w:t>
      </w:r>
      <w:r>
        <w:rPr>
          <w:lang w:val="en-GB"/>
        </w:rPr>
        <w:t xml:space="preserve"> </w:t>
      </w:r>
      <w:r w:rsidRPr="00C87C0B">
        <w:rPr>
          <w:lang w:val="en-GB"/>
        </w:rPr>
        <w:t>after</w:t>
      </w:r>
      <w:r>
        <w:rPr>
          <w:lang w:val="en-GB"/>
        </w:rPr>
        <w:t xml:space="preserve"> </w:t>
      </w:r>
      <w:r w:rsidRPr="00C87C0B">
        <w:rPr>
          <w:lang w:val="en-GB"/>
        </w:rPr>
        <w:t>exercise</w:t>
      </w:r>
      <w:r>
        <w:rPr>
          <w:lang w:val="en-GB"/>
        </w:rPr>
        <w:t xml:space="preserve"> </w:t>
      </w:r>
      <w:r w:rsidRPr="00C87C0B">
        <w:rPr>
          <w:lang w:val="en-GB"/>
        </w:rPr>
        <w:t>,</w:t>
      </w:r>
      <w:r>
        <w:rPr>
          <w:lang w:val="en-GB"/>
        </w:rPr>
        <w:t xml:space="preserve"> </w:t>
      </w:r>
      <w:r w:rsidRPr="00C87C0B">
        <w:rPr>
          <w:lang w:val="en-GB"/>
        </w:rPr>
        <w:t>i.e.</w:t>
      </w:r>
      <w:r>
        <w:rPr>
          <w:lang w:val="en-GB"/>
        </w:rPr>
        <w:t xml:space="preserve"> </w:t>
      </w:r>
      <w:r w:rsidRPr="00C87C0B">
        <w:rPr>
          <w:lang w:val="en-GB"/>
        </w:rPr>
        <w:t>the</w:t>
      </w:r>
      <w:r>
        <w:rPr>
          <w:lang w:val="en-GB"/>
        </w:rPr>
        <w:t xml:space="preserve"> </w:t>
      </w:r>
      <w:r w:rsidRPr="00C87C0B">
        <w:rPr>
          <w:lang w:val="en-GB"/>
        </w:rPr>
        <w:t>time</w:t>
      </w:r>
      <w:r>
        <w:rPr>
          <w:lang w:val="en-GB"/>
        </w:rPr>
        <w:t xml:space="preserve"> </w:t>
      </w:r>
      <w:r w:rsidRPr="00C87C0B">
        <w:rPr>
          <w:lang w:val="en-GB"/>
        </w:rPr>
        <w:t>necessary</w:t>
      </w:r>
      <w:r>
        <w:rPr>
          <w:lang w:val="en-GB"/>
        </w:rPr>
        <w:t xml:space="preserve"> </w:t>
      </w:r>
      <w:r w:rsidRPr="00C87C0B">
        <w:rPr>
          <w:lang w:val="en-GB"/>
        </w:rPr>
        <w:t>to</w:t>
      </w:r>
      <w:r>
        <w:rPr>
          <w:lang w:val="en-GB"/>
        </w:rPr>
        <w:t xml:space="preserve"> </w:t>
      </w:r>
      <w:r w:rsidRPr="00C87C0B">
        <w:rPr>
          <w:lang w:val="en-GB"/>
        </w:rPr>
        <w:t>return</w:t>
      </w:r>
      <w:r>
        <w:rPr>
          <w:lang w:val="en-GB"/>
        </w:rPr>
        <w:t xml:space="preserve"> </w:t>
      </w:r>
      <w:r w:rsidRPr="00C87C0B">
        <w:rPr>
          <w:lang w:val="en-GB"/>
        </w:rPr>
        <w:t>to</w:t>
      </w:r>
      <w:r>
        <w:rPr>
          <w:lang w:val="en-GB"/>
        </w:rPr>
        <w:t xml:space="preserve"> </w:t>
      </w:r>
      <w:r w:rsidRPr="00C87C0B">
        <w:rPr>
          <w:lang w:val="en-GB"/>
        </w:rPr>
        <w:t>the</w:t>
      </w:r>
      <w:r>
        <w:rPr>
          <w:lang w:val="en-GB"/>
        </w:rPr>
        <w:t xml:space="preserve"> </w:t>
      </w:r>
      <w:r w:rsidRPr="00C87C0B">
        <w:rPr>
          <w:lang w:val="en-GB"/>
        </w:rPr>
        <w:t>resting</w:t>
      </w:r>
      <w:r>
        <w:rPr>
          <w:lang w:val="en-GB"/>
        </w:rPr>
        <w:t xml:space="preserve"> </w:t>
      </w:r>
      <w:r w:rsidRPr="00C87C0B">
        <w:rPr>
          <w:lang w:val="en-GB"/>
        </w:rPr>
        <w:t>pressure,</w:t>
      </w:r>
      <w:r>
        <w:rPr>
          <w:lang w:val="en-GB"/>
        </w:rPr>
        <w:t xml:space="preserve"> </w:t>
      </w:r>
      <w:r w:rsidRPr="00C87C0B">
        <w:rPr>
          <w:lang w:val="en-GB"/>
        </w:rPr>
        <w:t>&gt;</w:t>
      </w:r>
      <w:r>
        <w:rPr>
          <w:lang w:val="en-GB"/>
        </w:rPr>
        <w:t xml:space="preserve"> </w:t>
      </w:r>
      <w:r w:rsidRPr="00C87C0B">
        <w:rPr>
          <w:lang w:val="en-GB"/>
        </w:rPr>
        <w:t>18</w:t>
      </w:r>
      <w:r>
        <w:rPr>
          <w:lang w:val="en-GB"/>
        </w:rPr>
        <w:t xml:space="preserve"> </w:t>
      </w:r>
      <w:r w:rsidRPr="00C87C0B">
        <w:rPr>
          <w:lang w:val="en-GB"/>
        </w:rPr>
        <w:t>sec.</w:t>
      </w:r>
      <w:r>
        <w:rPr>
          <w:lang w:val="en-GB"/>
        </w:rPr>
        <w:t xml:space="preserve"> </w:t>
      </w:r>
      <w:r w:rsidRPr="00C87C0B">
        <w:t>Normal</w:t>
      </w:r>
      <w:r>
        <w:t xml:space="preserve"> </w:t>
      </w:r>
      <w:r w:rsidRPr="00C87C0B">
        <w:t>PAE</w:t>
      </w:r>
      <w:r>
        <w:t xml:space="preserve"> </w:t>
      </w:r>
      <w:r w:rsidRPr="00C87C0B">
        <w:t>drop</w:t>
      </w:r>
      <w:r>
        <w:t xml:space="preserve"> </w:t>
      </w:r>
      <w:r w:rsidRPr="00C87C0B">
        <w:t>and</w:t>
      </w:r>
      <w:r>
        <w:t xml:space="preserve"> </w:t>
      </w:r>
      <w:r w:rsidRPr="00C87C0B">
        <w:t>RT</w:t>
      </w:r>
      <w:r>
        <w:t xml:space="preserve"> </w:t>
      </w:r>
      <w:r w:rsidRPr="00C87C0B">
        <w:t>are</w:t>
      </w:r>
      <w:r>
        <w:t xml:space="preserve"> </w:t>
      </w:r>
      <w:r w:rsidRPr="00C87C0B">
        <w:t>due</w:t>
      </w:r>
      <w:r>
        <w:t xml:space="preserve"> </w:t>
      </w:r>
      <w:r w:rsidRPr="00C87C0B">
        <w:t>to</w:t>
      </w:r>
      <w:r>
        <w:t xml:space="preserve"> </w:t>
      </w:r>
      <w:r w:rsidRPr="00C87C0B">
        <w:t>normal</w:t>
      </w:r>
      <w:r>
        <w:t xml:space="preserve"> </w:t>
      </w:r>
      <w:r w:rsidRPr="00C87C0B">
        <w:t>haemodynamics</w:t>
      </w:r>
      <w:r>
        <w:t xml:space="preserve"> </w:t>
      </w:r>
      <w:r w:rsidRPr="00C87C0B">
        <w:t>which</w:t>
      </w:r>
      <w:r>
        <w:t xml:space="preserve"> </w:t>
      </w:r>
      <w:r w:rsidRPr="00C87C0B">
        <w:t>allows</w:t>
      </w:r>
      <w:r>
        <w:t xml:space="preserve"> </w:t>
      </w:r>
      <w:r w:rsidRPr="00C87C0B">
        <w:t>the</w:t>
      </w:r>
      <w:r>
        <w:t xml:space="preserve"> </w:t>
      </w:r>
      <w:r w:rsidRPr="00C87C0B">
        <w:t>valvulomuscular</w:t>
      </w:r>
      <w:r>
        <w:t xml:space="preserve"> </w:t>
      </w:r>
      <w:r w:rsidRPr="00C87C0B">
        <w:t>pump</w:t>
      </w:r>
      <w:r>
        <w:t xml:space="preserve"> </w:t>
      </w:r>
      <w:r w:rsidRPr="00C87C0B">
        <w:t>to</w:t>
      </w:r>
      <w:r>
        <w:t xml:space="preserve"> </w:t>
      </w:r>
      <w:r w:rsidRPr="00C87C0B">
        <w:t>achieve</w:t>
      </w:r>
      <w:r>
        <w:t xml:space="preserve"> </w:t>
      </w:r>
      <w:r w:rsidRPr="00C87C0B">
        <w:t>the</w:t>
      </w:r>
      <w:r>
        <w:t xml:space="preserve"> </w:t>
      </w:r>
      <w:r w:rsidRPr="00C87C0B">
        <w:t>dynamic</w:t>
      </w:r>
      <w:r>
        <w:t xml:space="preserve"> </w:t>
      </w:r>
      <w:r w:rsidRPr="00C87C0B">
        <w:t>fractionation</w:t>
      </w:r>
      <w:r>
        <w:t xml:space="preserve"> </w:t>
      </w:r>
      <w:r w:rsidRPr="00C87C0B">
        <w:t>of</w:t>
      </w:r>
      <w:r>
        <w:t xml:space="preserve"> </w:t>
      </w:r>
      <w:r w:rsidRPr="00C87C0B">
        <w:t>the</w:t>
      </w:r>
      <w:r>
        <w:t xml:space="preserve"> </w:t>
      </w:r>
      <w:r w:rsidRPr="00C87C0B">
        <w:t>hydrostatic</w:t>
      </w:r>
      <w:r>
        <w:t xml:space="preserve"> </w:t>
      </w:r>
      <w:r w:rsidRPr="00C87C0B">
        <w:t>pressure</w:t>
      </w:r>
      <w:r>
        <w:t xml:space="preserve"> </w:t>
      </w:r>
      <w:r w:rsidRPr="00C87C0B">
        <w:t>(DFHP).</w:t>
      </w:r>
      <w:r>
        <w:t xml:space="preserve"> </w:t>
      </w:r>
      <w:r w:rsidRPr="00C87C0B">
        <w:t>a:In</w:t>
      </w:r>
      <w:r>
        <w:t xml:space="preserve"> </w:t>
      </w:r>
      <w:r w:rsidRPr="00C87C0B">
        <w:t>the</w:t>
      </w:r>
      <w:r>
        <w:t xml:space="preserve"> </w:t>
      </w:r>
      <w:r w:rsidRPr="00C87C0B">
        <w:t>case(</w:t>
      </w:r>
      <w:r>
        <w:t xml:space="preserve"> </w:t>
      </w:r>
      <w:r w:rsidRPr="00C87C0B">
        <w:t>a)</w:t>
      </w:r>
      <w:r>
        <w:t xml:space="preserve"> </w:t>
      </w:r>
      <w:r w:rsidRPr="00C87C0B">
        <w:t>the</w:t>
      </w:r>
      <w:r>
        <w:t xml:space="preserve"> </w:t>
      </w:r>
      <w:r w:rsidRPr="00C87C0B">
        <w:t>spontaneous</w:t>
      </w:r>
      <w:r>
        <w:t xml:space="preserve"> </w:t>
      </w:r>
      <w:r w:rsidRPr="00C87C0B">
        <w:t>PAE</w:t>
      </w:r>
      <w:r>
        <w:t xml:space="preserve"> </w:t>
      </w:r>
      <w:r w:rsidRPr="00C87C0B">
        <w:t>is</w:t>
      </w:r>
      <w:r>
        <w:t xml:space="preserve"> </w:t>
      </w:r>
      <w:r w:rsidRPr="00C87C0B">
        <w:t>to</w:t>
      </w:r>
      <w:r>
        <w:t xml:space="preserve"> </w:t>
      </w:r>
      <w:r w:rsidRPr="00C87C0B">
        <w:t>high</w:t>
      </w:r>
      <w:r>
        <w:t xml:space="preserve"> </w:t>
      </w:r>
      <w:r w:rsidRPr="00C87C0B">
        <w:t>&gt;</w:t>
      </w:r>
      <w:r>
        <w:t xml:space="preserve"> </w:t>
      </w:r>
      <w:r w:rsidRPr="00C87C0B">
        <w:t>30</w:t>
      </w:r>
      <w:r>
        <w:t xml:space="preserve"> </w:t>
      </w:r>
      <w:r w:rsidRPr="00C87C0B">
        <w:t>mmHg</w:t>
      </w:r>
      <w:r>
        <w:t xml:space="preserve"> </w:t>
      </w:r>
      <w:r w:rsidRPr="00C87C0B">
        <w:t>and</w:t>
      </w:r>
      <w:r>
        <w:t xml:space="preserve"> </w:t>
      </w:r>
      <w:r w:rsidRPr="00C87C0B">
        <w:t>RT</w:t>
      </w:r>
      <w:r>
        <w:t xml:space="preserve"> </w:t>
      </w:r>
      <w:r w:rsidRPr="00C87C0B">
        <w:t>too</w:t>
      </w:r>
      <w:r>
        <w:t xml:space="preserve"> </w:t>
      </w:r>
      <w:r w:rsidRPr="00C87C0B">
        <w:t>short.</w:t>
      </w:r>
      <w:r>
        <w:t xml:space="preserve"> </w:t>
      </w:r>
      <w:r w:rsidRPr="00C87C0B">
        <w:t>b:</w:t>
      </w:r>
      <w:r>
        <w:t xml:space="preserve"> </w:t>
      </w:r>
      <w:r w:rsidRPr="00C87C0B">
        <w:t>A</w:t>
      </w:r>
      <w:r>
        <w:t xml:space="preserve"> </w:t>
      </w:r>
      <w:r w:rsidRPr="00C87C0B">
        <w:t>tourniquet</w:t>
      </w:r>
      <w:r>
        <w:t xml:space="preserve"> </w:t>
      </w:r>
      <w:r w:rsidRPr="00C87C0B">
        <w:t>at</w:t>
      </w:r>
      <w:r>
        <w:t xml:space="preserve"> </w:t>
      </w:r>
      <w:r w:rsidRPr="00C87C0B">
        <w:t>the</w:t>
      </w:r>
      <w:r>
        <w:t xml:space="preserve"> </w:t>
      </w:r>
      <w:r w:rsidRPr="00C87C0B">
        <w:t>proximal</w:t>
      </w:r>
      <w:r>
        <w:t xml:space="preserve"> </w:t>
      </w:r>
      <w:r w:rsidRPr="00C87C0B">
        <w:t>thigh</w:t>
      </w:r>
      <w:r>
        <w:t xml:space="preserve"> </w:t>
      </w:r>
      <w:r w:rsidRPr="00C87C0B">
        <w:t>corrects</w:t>
      </w:r>
      <w:r>
        <w:t xml:space="preserve"> </w:t>
      </w:r>
      <w:r w:rsidRPr="00C87C0B">
        <w:t>the</w:t>
      </w:r>
      <w:r>
        <w:t xml:space="preserve"> </w:t>
      </w:r>
      <w:r w:rsidRPr="00C87C0B">
        <w:t>values</w:t>
      </w:r>
      <w:r>
        <w:t xml:space="preserve"> </w:t>
      </w:r>
      <w:r w:rsidRPr="00C87C0B">
        <w:t>up</w:t>
      </w:r>
      <w:r>
        <w:t xml:space="preserve"> </w:t>
      </w:r>
      <w:r w:rsidRPr="00C87C0B">
        <w:t>to</w:t>
      </w:r>
      <w:r>
        <w:t xml:space="preserve"> </w:t>
      </w:r>
      <w:r w:rsidRPr="00C87C0B">
        <w:t>normal.</w:t>
      </w:r>
      <w:r>
        <w:t xml:space="preserve"> </w:t>
      </w:r>
      <w:r w:rsidRPr="00C87C0B">
        <w:t>Why?</w:t>
      </w:r>
      <w:r>
        <w:t xml:space="preserve"> </w:t>
      </w:r>
      <w:r w:rsidRPr="00C87C0B">
        <w:t>Because</w:t>
      </w:r>
      <w:r>
        <w:t xml:space="preserve"> </w:t>
      </w:r>
      <w:r w:rsidRPr="00C87C0B">
        <w:t>the</w:t>
      </w:r>
      <w:r>
        <w:t xml:space="preserve"> </w:t>
      </w:r>
      <w:r w:rsidRPr="00C87C0B">
        <w:t>tourniquet</w:t>
      </w:r>
      <w:r>
        <w:t xml:space="preserve"> </w:t>
      </w:r>
      <w:r w:rsidRPr="00C87C0B">
        <w:t>closure</w:t>
      </w:r>
      <w:r>
        <w:t xml:space="preserve"> </w:t>
      </w:r>
      <w:r w:rsidRPr="00C87C0B">
        <w:t>of</w:t>
      </w:r>
      <w:r>
        <w:t xml:space="preserve"> </w:t>
      </w:r>
      <w:r w:rsidRPr="00C87C0B">
        <w:t>the</w:t>
      </w:r>
      <w:r>
        <w:t xml:space="preserve"> </w:t>
      </w:r>
      <w:r w:rsidRPr="00C87C0B">
        <w:t>superficial</w:t>
      </w:r>
      <w:r>
        <w:t xml:space="preserve"> </w:t>
      </w:r>
      <w:r w:rsidRPr="00C87C0B">
        <w:t>at</w:t>
      </w:r>
      <w:r>
        <w:t xml:space="preserve"> </w:t>
      </w:r>
      <w:r w:rsidRPr="00C87C0B">
        <w:t>the</w:t>
      </w:r>
      <w:r>
        <w:t xml:space="preserve"> </w:t>
      </w:r>
      <w:r w:rsidRPr="00C87C0B">
        <w:t>thigh</w:t>
      </w:r>
      <w:r>
        <w:t xml:space="preserve"> </w:t>
      </w:r>
      <w:r w:rsidRPr="00C87C0B">
        <w:t>restores</w:t>
      </w:r>
      <w:r>
        <w:t xml:space="preserve"> </w:t>
      </w:r>
      <w:r w:rsidRPr="00C87C0B">
        <w:t>the</w:t>
      </w:r>
      <w:r>
        <w:t xml:space="preserve"> </w:t>
      </w:r>
      <w:r w:rsidRPr="00C87C0B">
        <w:t>DFHP,</w:t>
      </w:r>
      <w:r>
        <w:t xml:space="preserve"> </w:t>
      </w:r>
      <w:r w:rsidRPr="00C87C0B">
        <w:t>pressing</w:t>
      </w:r>
      <w:r>
        <w:t xml:space="preserve"> </w:t>
      </w:r>
      <w:r w:rsidRPr="00C87C0B">
        <w:t>and</w:t>
      </w:r>
      <w:r>
        <w:t xml:space="preserve"> </w:t>
      </w:r>
      <w:r w:rsidRPr="00C87C0B">
        <w:t>so</w:t>
      </w:r>
      <w:r>
        <w:t xml:space="preserve"> </w:t>
      </w:r>
      <w:r w:rsidRPr="00C87C0B">
        <w:t>disconnecting</w:t>
      </w:r>
      <w:r>
        <w:t xml:space="preserve"> </w:t>
      </w:r>
      <w:r w:rsidRPr="00C87C0B">
        <w:t>a</w:t>
      </w:r>
      <w:r>
        <w:t xml:space="preserve"> </w:t>
      </w:r>
      <w:r w:rsidRPr="00C87C0B">
        <w:t>superficial</w:t>
      </w:r>
      <w:r>
        <w:t xml:space="preserve"> </w:t>
      </w:r>
      <w:r w:rsidRPr="00C87C0B">
        <w:t>closed</w:t>
      </w:r>
      <w:r>
        <w:t xml:space="preserve"> </w:t>
      </w:r>
      <w:r w:rsidRPr="00C87C0B">
        <w:t>shunt</w:t>
      </w:r>
      <w:r>
        <w:t xml:space="preserve"> </w:t>
      </w:r>
      <w:r w:rsidRPr="00C87C0B">
        <w:t>probably</w:t>
      </w:r>
      <w:r>
        <w:t xml:space="preserve"> </w:t>
      </w:r>
      <w:r w:rsidRPr="00C87C0B">
        <w:t>due</w:t>
      </w:r>
      <w:r>
        <w:t xml:space="preserve"> </w:t>
      </w:r>
      <w:r w:rsidRPr="00C87C0B">
        <w:t>to</w:t>
      </w:r>
      <w:r>
        <w:t xml:space="preserve"> </w:t>
      </w:r>
      <w:r w:rsidRPr="00C87C0B">
        <w:t>a</w:t>
      </w:r>
      <w:r>
        <w:t xml:space="preserve"> </w:t>
      </w:r>
      <w:r w:rsidRPr="00C87C0B">
        <w:t>great</w:t>
      </w:r>
      <w:r>
        <w:t xml:space="preserve"> </w:t>
      </w:r>
      <w:r w:rsidRPr="00C87C0B">
        <w:t>saphenous</w:t>
      </w:r>
      <w:r>
        <w:t xml:space="preserve"> </w:t>
      </w:r>
      <w:r w:rsidRPr="00C87C0B">
        <w:t>reflux</w:t>
      </w:r>
      <w:r>
        <w:t xml:space="preserve"> </w:t>
      </w:r>
      <w:r w:rsidRPr="00C87C0B">
        <w:t>in</w:t>
      </w:r>
      <w:r>
        <w:t xml:space="preserve"> </w:t>
      </w:r>
      <w:r w:rsidRPr="00C87C0B">
        <w:t>that</w:t>
      </w:r>
      <w:r>
        <w:t xml:space="preserve"> </w:t>
      </w:r>
      <w:r w:rsidRPr="00C87C0B">
        <w:t>case.</w:t>
      </w:r>
      <w:r>
        <w:t xml:space="preserve"> </w:t>
      </w:r>
      <w:r w:rsidRPr="00C87C0B">
        <w:rPr>
          <w:lang w:val="en-GB"/>
        </w:rPr>
        <w:t>Bottom</w:t>
      </w:r>
      <w:r>
        <w:rPr>
          <w:lang w:val="en-GB"/>
        </w:rPr>
        <w:t xml:space="preserve"> </w:t>
      </w:r>
      <w:r w:rsidRPr="00C87C0B">
        <w:rPr>
          <w:lang w:val="en-GB"/>
        </w:rPr>
        <w:t>panel:</w:t>
      </w:r>
      <w:r>
        <w:rPr>
          <w:lang w:val="en-GB"/>
        </w:rPr>
        <w:t xml:space="preserve"> </w:t>
      </w:r>
      <w:r w:rsidRPr="00C87C0B">
        <w:rPr>
          <w:lang w:val="en-GB"/>
        </w:rPr>
        <w:t>The</w:t>
      </w:r>
      <w:r>
        <w:rPr>
          <w:lang w:val="en-GB"/>
        </w:rPr>
        <w:t xml:space="preserve"> </w:t>
      </w:r>
      <w:r w:rsidRPr="00C87C0B">
        <w:rPr>
          <w:lang w:val="en-GB"/>
        </w:rPr>
        <w:t>preoperative</w:t>
      </w:r>
      <w:r>
        <w:rPr>
          <w:lang w:val="en-GB"/>
        </w:rPr>
        <w:t xml:space="preserve"> </w:t>
      </w:r>
      <w:r w:rsidRPr="00C87C0B">
        <w:rPr>
          <w:lang w:val="en-GB"/>
        </w:rPr>
        <w:t>value</w:t>
      </w:r>
      <w:r>
        <w:rPr>
          <w:lang w:val="en-GB"/>
        </w:rPr>
        <w:t xml:space="preserve"> </w:t>
      </w:r>
      <w:r w:rsidRPr="00C87C0B">
        <w:rPr>
          <w:lang w:val="en-GB"/>
        </w:rPr>
        <w:t>assessed</w:t>
      </w:r>
      <w:r>
        <w:rPr>
          <w:lang w:val="en-GB"/>
        </w:rPr>
        <w:t xml:space="preserve"> </w:t>
      </w:r>
      <w:r w:rsidRPr="00C87C0B">
        <w:rPr>
          <w:lang w:val="en-GB"/>
        </w:rPr>
        <w:t>after</w:t>
      </w:r>
      <w:r>
        <w:rPr>
          <w:lang w:val="en-GB"/>
        </w:rPr>
        <w:t xml:space="preserve"> </w:t>
      </w:r>
      <w:r w:rsidRPr="00C87C0B">
        <w:rPr>
          <w:lang w:val="en-GB"/>
        </w:rPr>
        <w:t>ten</w:t>
      </w:r>
      <w:r>
        <w:rPr>
          <w:lang w:val="en-GB"/>
        </w:rPr>
        <w:t xml:space="preserve"> </w:t>
      </w:r>
      <w:r w:rsidRPr="00C87C0B">
        <w:rPr>
          <w:lang w:val="en-GB"/>
        </w:rPr>
        <w:t>tip-toe</w:t>
      </w:r>
      <w:r>
        <w:rPr>
          <w:lang w:val="en-GB"/>
        </w:rPr>
        <w:t xml:space="preserve"> </w:t>
      </w:r>
      <w:r w:rsidRPr="00C87C0B">
        <w:rPr>
          <w:lang w:val="en-GB"/>
        </w:rPr>
        <w:t>exercise</w:t>
      </w:r>
      <w:r>
        <w:rPr>
          <w:lang w:val="en-GB"/>
        </w:rPr>
        <w:t xml:space="preserve"> </w:t>
      </w:r>
      <w:r w:rsidRPr="00C87C0B">
        <w:rPr>
          <w:lang w:val="en-GB"/>
        </w:rPr>
        <w:t>was</w:t>
      </w:r>
      <w:r>
        <w:rPr>
          <w:lang w:val="en-GB"/>
        </w:rPr>
        <w:t xml:space="preserve"> </w:t>
      </w:r>
      <w:r w:rsidRPr="00C87C0B">
        <w:rPr>
          <w:lang w:val="en-GB"/>
        </w:rPr>
        <w:t>50.13</w:t>
      </w:r>
      <w:r w:rsidRPr="00C87C0B">
        <w:rPr>
          <w:u w:val="single"/>
          <w:lang w:val="en-GB"/>
        </w:rPr>
        <w:t>+</w:t>
      </w:r>
      <w:r w:rsidRPr="00C87C0B">
        <w:rPr>
          <w:lang w:val="en-GB"/>
        </w:rPr>
        <w:t>6.56</w:t>
      </w:r>
      <w:r>
        <w:rPr>
          <w:lang w:val="en-GB"/>
        </w:rPr>
        <w:t xml:space="preserve"> </w:t>
      </w:r>
      <w:r w:rsidRPr="00C87C0B">
        <w:rPr>
          <w:lang w:val="en-GB"/>
        </w:rPr>
        <w:t>mmHg,</w:t>
      </w:r>
      <w:r>
        <w:rPr>
          <w:lang w:val="en-GB"/>
        </w:rPr>
        <w:t xml:space="preserve"> </w:t>
      </w:r>
      <w:r w:rsidRPr="00C87C0B">
        <w:rPr>
          <w:lang w:val="en-GB"/>
        </w:rPr>
        <w:t>passed</w:t>
      </w:r>
      <w:r>
        <w:rPr>
          <w:lang w:val="en-GB"/>
        </w:rPr>
        <w:t xml:space="preserve"> </w:t>
      </w:r>
      <w:r w:rsidRPr="00C87C0B">
        <w:rPr>
          <w:lang w:val="en-GB"/>
        </w:rPr>
        <w:t>to</w:t>
      </w:r>
      <w:r>
        <w:rPr>
          <w:lang w:val="en-GB"/>
        </w:rPr>
        <w:t xml:space="preserve"> </w:t>
      </w:r>
      <w:r w:rsidRPr="00C87C0B">
        <w:rPr>
          <w:lang w:val="en-GB"/>
        </w:rPr>
        <w:t>28.82</w:t>
      </w:r>
      <w:r w:rsidRPr="00C87C0B">
        <w:rPr>
          <w:u w:val="single"/>
          <w:lang w:val="en-GB"/>
        </w:rPr>
        <w:t>+</w:t>
      </w:r>
      <w:r w:rsidRPr="00C87C0B">
        <w:rPr>
          <w:lang w:val="en-GB"/>
        </w:rPr>
        <w:t>7.14</w:t>
      </w:r>
      <w:r>
        <w:rPr>
          <w:lang w:val="en-GB"/>
        </w:rPr>
        <w:t xml:space="preserve"> </w:t>
      </w:r>
      <w:r w:rsidRPr="00C87C0B">
        <w:rPr>
          <w:lang w:val="en-GB"/>
        </w:rPr>
        <w:t>mmHg</w:t>
      </w:r>
      <w:r>
        <w:rPr>
          <w:lang w:val="en-GB"/>
        </w:rPr>
        <w:t xml:space="preserve"> </w:t>
      </w:r>
      <w:r w:rsidRPr="00C87C0B">
        <w:rPr>
          <w:lang w:val="en-GB"/>
        </w:rPr>
        <w:t>six</w:t>
      </w:r>
      <w:r>
        <w:rPr>
          <w:lang w:val="en-GB"/>
        </w:rPr>
        <w:t xml:space="preserve"> </w:t>
      </w:r>
      <w:r w:rsidRPr="00C87C0B">
        <w:rPr>
          <w:lang w:val="en-GB"/>
        </w:rPr>
        <w:t>months</w:t>
      </w:r>
      <w:r>
        <w:rPr>
          <w:lang w:val="en-GB"/>
        </w:rPr>
        <w:t xml:space="preserve"> </w:t>
      </w:r>
      <w:r w:rsidRPr="00C87C0B">
        <w:rPr>
          <w:lang w:val="en-GB"/>
        </w:rPr>
        <w:t>postoperatively.</w:t>
      </w:r>
      <w:r>
        <w:rPr>
          <w:lang w:val="en-GB"/>
        </w:rPr>
        <w:t xml:space="preserve"> </w:t>
      </w:r>
      <w:r w:rsidRPr="00C87C0B">
        <w:rPr>
          <w:lang w:val="en-GB"/>
        </w:rPr>
        <w:t>Refilling</w:t>
      </w:r>
      <w:r>
        <w:rPr>
          <w:lang w:val="en-GB"/>
        </w:rPr>
        <w:t xml:space="preserve"> </w:t>
      </w:r>
      <w:r w:rsidRPr="00C87C0B">
        <w:rPr>
          <w:lang w:val="en-GB"/>
        </w:rPr>
        <w:t>time</w:t>
      </w:r>
      <w:r>
        <w:rPr>
          <w:lang w:val="en-GB"/>
        </w:rPr>
        <w:t xml:space="preserve"> </w:t>
      </w:r>
      <w:r w:rsidRPr="00C87C0B">
        <w:rPr>
          <w:lang w:val="en-GB"/>
        </w:rPr>
        <w:t>measured</w:t>
      </w:r>
      <w:r>
        <w:rPr>
          <w:lang w:val="en-GB"/>
        </w:rPr>
        <w:t xml:space="preserve"> </w:t>
      </w:r>
      <w:r w:rsidRPr="00C87C0B">
        <w:rPr>
          <w:lang w:val="en-GB"/>
        </w:rPr>
        <w:t>preoperatively</w:t>
      </w:r>
      <w:r>
        <w:rPr>
          <w:lang w:val="en-GB"/>
        </w:rPr>
        <w:t xml:space="preserve"> </w:t>
      </w:r>
      <w:r w:rsidRPr="00C87C0B">
        <w:rPr>
          <w:lang w:val="en-GB"/>
        </w:rPr>
        <w:t>was</w:t>
      </w:r>
      <w:r>
        <w:rPr>
          <w:lang w:val="en-GB"/>
        </w:rPr>
        <w:t xml:space="preserve"> </w:t>
      </w:r>
      <w:r w:rsidRPr="00C87C0B">
        <w:rPr>
          <w:lang w:val="en-GB"/>
        </w:rPr>
        <w:t>10.12</w:t>
      </w:r>
      <w:r w:rsidRPr="00C87C0B">
        <w:rPr>
          <w:u w:val="single"/>
          <w:lang w:val="en-GB"/>
        </w:rPr>
        <w:t>+</w:t>
      </w:r>
      <w:r w:rsidRPr="00C87C0B">
        <w:rPr>
          <w:lang w:val="en-GB"/>
        </w:rPr>
        <w:t>2.6</w:t>
      </w:r>
      <w:r>
        <w:rPr>
          <w:lang w:val="en-GB"/>
        </w:rPr>
        <w:t xml:space="preserve"> </w:t>
      </w:r>
      <w:r w:rsidRPr="00C87C0B">
        <w:rPr>
          <w:lang w:val="en-GB"/>
        </w:rPr>
        <w:t>seconds.</w:t>
      </w:r>
      <w:r>
        <w:rPr>
          <w:lang w:val="en-GB"/>
        </w:rPr>
        <w:t xml:space="preserve"> </w:t>
      </w:r>
      <w:r w:rsidRPr="00C87C0B">
        <w:rPr>
          <w:lang w:val="en-GB"/>
        </w:rPr>
        <w:t>After</w:t>
      </w:r>
      <w:r>
        <w:rPr>
          <w:lang w:val="en-GB"/>
        </w:rPr>
        <w:t xml:space="preserve"> </w:t>
      </w:r>
      <w:r w:rsidRPr="00C87C0B">
        <w:rPr>
          <w:lang w:val="en-GB"/>
        </w:rPr>
        <w:t>CHIVA</w:t>
      </w:r>
      <w:r>
        <w:rPr>
          <w:lang w:val="en-GB"/>
        </w:rPr>
        <w:t xml:space="preserve"> </w:t>
      </w:r>
      <w:r w:rsidRPr="00C87C0B">
        <w:rPr>
          <w:lang w:val="en-GB"/>
        </w:rPr>
        <w:t>I</w:t>
      </w:r>
      <w:r>
        <w:rPr>
          <w:lang w:val="en-GB"/>
        </w:rPr>
        <w:t xml:space="preserve"> </w:t>
      </w:r>
      <w:r w:rsidRPr="00C87C0B">
        <w:rPr>
          <w:lang w:val="en-GB"/>
        </w:rPr>
        <w:t>procedure</w:t>
      </w:r>
      <w:r>
        <w:rPr>
          <w:lang w:val="en-GB"/>
        </w:rPr>
        <w:t xml:space="preserve"> </w:t>
      </w:r>
      <w:r w:rsidRPr="00C87C0B">
        <w:rPr>
          <w:lang w:val="en-GB"/>
        </w:rPr>
        <w:t>was</w:t>
      </w:r>
      <w:r>
        <w:rPr>
          <w:lang w:val="en-GB"/>
        </w:rPr>
        <w:t xml:space="preserve"> </w:t>
      </w:r>
      <w:r w:rsidRPr="00C87C0B">
        <w:rPr>
          <w:lang w:val="en-GB"/>
        </w:rPr>
        <w:t>prolonged</w:t>
      </w:r>
      <w:r>
        <w:rPr>
          <w:lang w:val="en-GB"/>
        </w:rPr>
        <w:t xml:space="preserve"> </w:t>
      </w:r>
      <w:r w:rsidRPr="00C87C0B">
        <w:rPr>
          <w:lang w:val="en-GB"/>
        </w:rPr>
        <w:t>to</w:t>
      </w:r>
      <w:r>
        <w:rPr>
          <w:lang w:val="en-GB"/>
        </w:rPr>
        <w:t xml:space="preserve"> </w:t>
      </w:r>
      <w:r w:rsidRPr="00C87C0B">
        <w:rPr>
          <w:lang w:val="en-GB"/>
        </w:rPr>
        <w:t>19.80</w:t>
      </w:r>
      <w:r w:rsidRPr="00C87C0B">
        <w:rPr>
          <w:u w:val="single"/>
          <w:lang w:val="en-GB"/>
        </w:rPr>
        <w:t>+</w:t>
      </w:r>
      <w:r w:rsidRPr="00C87C0B">
        <w:rPr>
          <w:lang w:val="en-GB"/>
        </w:rPr>
        <w:t>4.91secondsThe</w:t>
      </w:r>
      <w:r>
        <w:rPr>
          <w:lang w:val="en-GB"/>
        </w:rPr>
        <w:t xml:space="preserve"> </w:t>
      </w:r>
      <w:r w:rsidRPr="00C87C0B">
        <w:rPr>
          <w:lang w:val="en-GB"/>
        </w:rPr>
        <w:t>difference</w:t>
      </w:r>
      <w:r>
        <w:rPr>
          <w:lang w:val="en-GB"/>
        </w:rPr>
        <w:t xml:space="preserve"> </w:t>
      </w:r>
      <w:r w:rsidRPr="00C87C0B">
        <w:rPr>
          <w:lang w:val="en-GB"/>
        </w:rPr>
        <w:t>between</w:t>
      </w:r>
      <w:r>
        <w:rPr>
          <w:lang w:val="en-GB"/>
        </w:rPr>
        <w:t xml:space="preserve"> </w:t>
      </w:r>
      <w:r w:rsidRPr="00C87C0B">
        <w:rPr>
          <w:lang w:val="en-GB"/>
        </w:rPr>
        <w:t>pre</w:t>
      </w:r>
      <w:r>
        <w:rPr>
          <w:lang w:val="en-GB"/>
        </w:rPr>
        <w:t xml:space="preserve"> </w:t>
      </w:r>
      <w:r w:rsidRPr="00C87C0B">
        <w:rPr>
          <w:lang w:val="en-GB"/>
        </w:rPr>
        <w:t>and</w:t>
      </w:r>
      <w:r>
        <w:rPr>
          <w:lang w:val="en-GB"/>
        </w:rPr>
        <w:t xml:space="preserve"> </w:t>
      </w:r>
      <w:r w:rsidRPr="00C87C0B">
        <w:rPr>
          <w:lang w:val="en-GB"/>
        </w:rPr>
        <w:t>postoperative</w:t>
      </w:r>
      <w:r>
        <w:rPr>
          <w:lang w:val="en-GB"/>
        </w:rPr>
        <w:t xml:space="preserve"> </w:t>
      </w:r>
      <w:r w:rsidRPr="00C87C0B">
        <w:rPr>
          <w:lang w:val="en-GB"/>
        </w:rPr>
        <w:t>measurements</w:t>
      </w:r>
      <w:r>
        <w:rPr>
          <w:lang w:val="en-GB"/>
        </w:rPr>
        <w:t xml:space="preserve"> </w:t>
      </w:r>
      <w:r w:rsidRPr="00C87C0B">
        <w:rPr>
          <w:lang w:val="en-GB"/>
        </w:rPr>
        <w:t>was</w:t>
      </w:r>
      <w:r>
        <w:rPr>
          <w:lang w:val="en-GB"/>
        </w:rPr>
        <w:t xml:space="preserve"> </w:t>
      </w:r>
      <w:r w:rsidRPr="00C87C0B">
        <w:rPr>
          <w:lang w:val="en-GB"/>
        </w:rPr>
        <w:t>statistically</w:t>
      </w:r>
      <w:r>
        <w:rPr>
          <w:lang w:val="en-GB"/>
        </w:rPr>
        <w:t xml:space="preserve"> </w:t>
      </w:r>
      <w:r w:rsidRPr="00C87C0B">
        <w:rPr>
          <w:lang w:val="en-GB"/>
        </w:rPr>
        <w:t>significant</w:t>
      </w:r>
      <w:r>
        <w:rPr>
          <w:lang w:val="en-GB"/>
        </w:rPr>
        <w:t xml:space="preserve"> </w:t>
      </w:r>
      <w:r w:rsidRPr="00C87C0B">
        <w:rPr>
          <w:lang w:val="en-GB"/>
        </w:rPr>
        <w:t>using</w:t>
      </w:r>
      <w:r>
        <w:rPr>
          <w:lang w:val="en-GB"/>
        </w:rPr>
        <w:t xml:space="preserve"> </w:t>
      </w:r>
      <w:r w:rsidRPr="00C87C0B">
        <w:rPr>
          <w:lang w:val="en-GB"/>
        </w:rPr>
        <w:t>both</w:t>
      </w:r>
      <w:r>
        <w:rPr>
          <w:lang w:val="en-GB"/>
        </w:rPr>
        <w:t xml:space="preserve"> </w:t>
      </w:r>
      <w:r w:rsidRPr="00C87C0B">
        <w:rPr>
          <w:lang w:val="en-GB"/>
        </w:rPr>
        <w:t>Student</w:t>
      </w:r>
      <w:r>
        <w:rPr>
          <w:lang w:val="en-GB"/>
        </w:rPr>
        <w:t xml:space="preserve"> </w:t>
      </w:r>
      <w:r w:rsidRPr="00C87C0B">
        <w:rPr>
          <w:lang w:val="en-GB"/>
        </w:rPr>
        <w:t>'s</w:t>
      </w:r>
      <w:r>
        <w:rPr>
          <w:lang w:val="en-GB"/>
        </w:rPr>
        <w:t xml:space="preserve"> </w:t>
      </w:r>
      <w:r w:rsidRPr="00C87C0B">
        <w:rPr>
          <w:lang w:val="en-GB"/>
        </w:rPr>
        <w:t>t</w:t>
      </w:r>
      <w:r>
        <w:rPr>
          <w:lang w:val="en-GB"/>
        </w:rPr>
        <w:t xml:space="preserve"> </w:t>
      </w:r>
      <w:r w:rsidRPr="00C87C0B">
        <w:rPr>
          <w:lang w:val="en-GB"/>
        </w:rPr>
        <w:t>and</w:t>
      </w:r>
      <w:r>
        <w:rPr>
          <w:lang w:val="en-GB"/>
        </w:rPr>
        <w:t xml:space="preserve"> </w:t>
      </w:r>
      <w:r w:rsidRPr="00C87C0B">
        <w:rPr>
          <w:lang w:val="en-GB"/>
        </w:rPr>
        <w:t>Wilcoxon'</w:t>
      </w:r>
      <w:r>
        <w:rPr>
          <w:lang w:val="en-GB"/>
        </w:rPr>
        <w:t xml:space="preserve"> </w:t>
      </w:r>
      <w:r w:rsidRPr="00C87C0B">
        <w:rPr>
          <w:lang w:val="en-GB"/>
        </w:rPr>
        <w:t>s</w:t>
      </w:r>
      <w:r>
        <w:rPr>
          <w:lang w:val="en-GB"/>
        </w:rPr>
        <w:t xml:space="preserve"> </w:t>
      </w:r>
      <w:r w:rsidRPr="00C87C0B">
        <w:rPr>
          <w:lang w:val="en-GB"/>
        </w:rPr>
        <w:t>tests</w:t>
      </w:r>
      <w:r>
        <w:rPr>
          <w:lang w:val="en-GB"/>
        </w:rPr>
        <w:t xml:space="preserve"> </w:t>
      </w:r>
      <w:r w:rsidRPr="00C87C0B">
        <w:rPr>
          <w:lang w:val="en-GB"/>
        </w:rPr>
        <w:t>(p&lt;0.001</w:t>
      </w:r>
      <w:r>
        <w:rPr>
          <w:lang w:val="en-GB"/>
        </w:rPr>
        <w:t>).</w:t>
      </w:r>
    </w:p>
    <w:p w:rsidR="00F3507C" w:rsidRDefault="00F3507C" w:rsidP="00F3507C"/>
    <w:p w:rsidR="00F3507C" w:rsidRDefault="00F3507C" w:rsidP="00F3507C">
      <w:pPr>
        <w:ind w:firstLine="0"/>
        <w:jc w:val="center"/>
      </w:pPr>
      <w:r>
        <w:rPr>
          <w:noProof/>
          <w:lang w:val="fr-FR" w:eastAsia="fr-FR"/>
        </w:rPr>
        <w:lastRenderedPageBreak/>
        <w:drawing>
          <wp:inline distT="0" distB="0" distL="0" distR="0">
            <wp:extent cx="4895850" cy="2571750"/>
            <wp:effectExtent l="19050" t="0" r="0" b="0"/>
            <wp:docPr id="3" name="Imag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7" cstate="print"/>
                    <a:srcRect l="3192" t="8669" r="3014" b="5263"/>
                    <a:stretch>
                      <a:fillRect/>
                    </a:stretch>
                  </pic:blipFill>
                  <pic:spPr bwMode="auto">
                    <a:xfrm>
                      <a:off x="0" y="0"/>
                      <a:ext cx="4895850" cy="2571750"/>
                    </a:xfrm>
                    <a:prstGeom prst="rect">
                      <a:avLst/>
                    </a:prstGeom>
                    <a:noFill/>
                    <a:ln w="9525">
                      <a:noFill/>
                      <a:miter lim="800000"/>
                      <a:headEnd/>
                      <a:tailEnd/>
                    </a:ln>
                  </pic:spPr>
                </pic:pic>
              </a:graphicData>
            </a:graphic>
          </wp:inline>
        </w:drawing>
      </w:r>
    </w:p>
    <w:p w:rsidR="00F3507C" w:rsidRPr="00C87C0B" w:rsidRDefault="00F3507C" w:rsidP="00F3507C">
      <w:pPr>
        <w:pStyle w:val="FigureCaption"/>
        <w:rPr>
          <w:lang w:val="en-GB"/>
        </w:rPr>
      </w:pPr>
      <w:r w:rsidRPr="00C87C0B">
        <w:t>Fig</w:t>
      </w:r>
      <w:r>
        <w:t xml:space="preserve">ure </w:t>
      </w:r>
      <w:r w:rsidRPr="00C87C0B">
        <w:t>11.3</w:t>
      </w:r>
      <w:r>
        <w:t xml:space="preserve">. </w:t>
      </w:r>
      <w:r w:rsidRPr="00C87C0B">
        <w:rPr>
          <w:lang w:val="en-GB"/>
        </w:rPr>
        <w:t>APG</w:t>
      </w:r>
      <w:r>
        <w:rPr>
          <w:lang w:val="en-GB"/>
        </w:rPr>
        <w:t xml:space="preserve"> </w:t>
      </w:r>
      <w:r w:rsidRPr="00C87C0B">
        <w:rPr>
          <w:lang w:val="en-GB"/>
        </w:rPr>
        <w:t>T</w:t>
      </w:r>
      <w:r>
        <w:rPr>
          <w:lang w:val="en-GB"/>
        </w:rPr>
        <w:t xml:space="preserve">race. </w:t>
      </w:r>
      <w:r w:rsidRPr="00C87C0B">
        <w:rPr>
          <w:lang w:val="en-GB"/>
        </w:rPr>
        <w:t>TV</w:t>
      </w:r>
      <w:r>
        <w:rPr>
          <w:lang w:val="en-GB"/>
        </w:rPr>
        <w:t xml:space="preserve"> </w:t>
      </w:r>
      <w:r w:rsidRPr="00C87C0B">
        <w:rPr>
          <w:lang w:val="en-GB"/>
        </w:rPr>
        <w:t>n.v.</w:t>
      </w:r>
      <w:r>
        <w:rPr>
          <w:lang w:val="en-GB"/>
        </w:rPr>
        <w:t xml:space="preserve"> </w:t>
      </w:r>
      <w:r w:rsidRPr="00C87C0B">
        <w:rPr>
          <w:lang w:val="en-GB"/>
        </w:rPr>
        <w:t>&lt;</w:t>
      </w:r>
      <w:r>
        <w:rPr>
          <w:lang w:val="en-GB"/>
        </w:rPr>
        <w:t xml:space="preserve"> </w:t>
      </w:r>
      <w:r w:rsidRPr="00C87C0B">
        <w:rPr>
          <w:lang w:val="en-GB"/>
        </w:rPr>
        <w:t>130ml;</w:t>
      </w:r>
      <w:r>
        <w:rPr>
          <w:lang w:val="en-GB"/>
        </w:rPr>
        <w:t xml:space="preserve"> </w:t>
      </w:r>
      <w:r w:rsidRPr="00C87C0B">
        <w:rPr>
          <w:lang w:val="en-GB"/>
        </w:rPr>
        <w:t>total</w:t>
      </w:r>
      <w:r>
        <w:rPr>
          <w:lang w:val="en-GB"/>
        </w:rPr>
        <w:t xml:space="preserve"> </w:t>
      </w:r>
      <w:r w:rsidRPr="00C87C0B">
        <w:rPr>
          <w:lang w:val="en-GB"/>
        </w:rPr>
        <w:t>volume</w:t>
      </w:r>
      <w:r>
        <w:rPr>
          <w:lang w:val="en-GB"/>
        </w:rPr>
        <w:t xml:space="preserve"> </w:t>
      </w:r>
      <w:r w:rsidRPr="00C87C0B">
        <w:rPr>
          <w:lang w:val="en-GB"/>
        </w:rPr>
        <w:t>of</w:t>
      </w:r>
      <w:r>
        <w:rPr>
          <w:lang w:val="en-GB"/>
        </w:rPr>
        <w:t xml:space="preserve"> </w:t>
      </w:r>
      <w:r w:rsidRPr="00C87C0B">
        <w:rPr>
          <w:lang w:val="en-GB"/>
        </w:rPr>
        <w:t>blood</w:t>
      </w:r>
      <w:r>
        <w:rPr>
          <w:lang w:val="en-GB"/>
        </w:rPr>
        <w:t xml:space="preserve"> </w:t>
      </w:r>
      <w:r w:rsidRPr="00C87C0B">
        <w:rPr>
          <w:lang w:val="en-GB"/>
        </w:rPr>
        <w:t>in</w:t>
      </w:r>
      <w:r>
        <w:rPr>
          <w:lang w:val="en-GB"/>
        </w:rPr>
        <w:t xml:space="preserve"> </w:t>
      </w:r>
      <w:r w:rsidRPr="00C87C0B">
        <w:rPr>
          <w:lang w:val="en-GB"/>
        </w:rPr>
        <w:t>the</w:t>
      </w:r>
      <w:r>
        <w:rPr>
          <w:lang w:val="en-GB"/>
        </w:rPr>
        <w:t xml:space="preserve"> </w:t>
      </w:r>
      <w:r w:rsidRPr="00C87C0B">
        <w:rPr>
          <w:lang w:val="en-GB"/>
        </w:rPr>
        <w:t>venous</w:t>
      </w:r>
      <w:r>
        <w:rPr>
          <w:lang w:val="en-GB"/>
        </w:rPr>
        <w:t xml:space="preserve"> </w:t>
      </w:r>
      <w:r w:rsidRPr="00C87C0B">
        <w:rPr>
          <w:lang w:val="en-GB"/>
        </w:rPr>
        <w:t>reservoir</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leg</w:t>
      </w:r>
      <w:r>
        <w:rPr>
          <w:lang w:val="en-GB"/>
        </w:rPr>
        <w:t xml:space="preserve"> </w:t>
      </w:r>
      <w:r w:rsidRPr="00C87C0B">
        <w:rPr>
          <w:lang w:val="en-GB"/>
        </w:rPr>
        <w:t>=</w:t>
      </w:r>
      <w:r>
        <w:rPr>
          <w:lang w:val="en-GB"/>
        </w:rPr>
        <w:t xml:space="preserve"> </w:t>
      </w:r>
      <w:r w:rsidRPr="00C87C0B">
        <w:rPr>
          <w:lang w:val="en-GB"/>
        </w:rPr>
        <w:t>segment</w:t>
      </w:r>
      <w:r>
        <w:rPr>
          <w:lang w:val="en-GB"/>
        </w:rPr>
        <w:t xml:space="preserve"> </w:t>
      </w:r>
      <w:r w:rsidRPr="00C87C0B">
        <w:rPr>
          <w:lang w:val="en-GB"/>
        </w:rPr>
        <w:t>BC</w:t>
      </w:r>
      <w:r>
        <w:rPr>
          <w:lang w:val="en-GB"/>
        </w:rPr>
        <w:t xml:space="preserve">. </w:t>
      </w:r>
      <w:r w:rsidRPr="00C87C0B">
        <w:rPr>
          <w:lang w:val="en-GB"/>
        </w:rPr>
        <w:t>VFI</w:t>
      </w:r>
      <w:r>
        <w:rPr>
          <w:lang w:val="en-GB"/>
        </w:rPr>
        <w:t xml:space="preserve"> </w:t>
      </w:r>
      <w:r w:rsidRPr="00C87C0B">
        <w:rPr>
          <w:lang w:val="en-GB"/>
        </w:rPr>
        <w:t>n.v.</w:t>
      </w:r>
      <w:r>
        <w:rPr>
          <w:lang w:val="en-GB"/>
        </w:rPr>
        <w:t xml:space="preserve"> </w:t>
      </w:r>
      <w:r w:rsidRPr="00C87C0B">
        <w:rPr>
          <w:lang w:val="en-GB"/>
        </w:rPr>
        <w:t>&lt;</w:t>
      </w:r>
      <w:r>
        <w:rPr>
          <w:lang w:val="en-GB"/>
        </w:rPr>
        <w:t xml:space="preserve"> </w:t>
      </w:r>
      <w:r w:rsidRPr="00C87C0B">
        <w:rPr>
          <w:lang w:val="en-GB"/>
        </w:rPr>
        <w:t>2</w:t>
      </w:r>
      <w:r>
        <w:rPr>
          <w:lang w:val="en-GB"/>
        </w:rPr>
        <w:t xml:space="preserve"> </w:t>
      </w:r>
      <w:r w:rsidRPr="00C87C0B">
        <w:rPr>
          <w:lang w:val="en-GB"/>
        </w:rPr>
        <w:t>ml/sec;</w:t>
      </w:r>
      <w:r>
        <w:rPr>
          <w:lang w:val="en-GB"/>
        </w:rPr>
        <w:t xml:space="preserve"> </w:t>
      </w:r>
      <w:r w:rsidRPr="00C87C0B">
        <w:rPr>
          <w:lang w:val="en-GB"/>
        </w:rPr>
        <w:t>time</w:t>
      </w:r>
      <w:r>
        <w:rPr>
          <w:lang w:val="en-GB"/>
        </w:rPr>
        <w:t xml:space="preserve"> </w:t>
      </w:r>
      <w:r w:rsidRPr="00C87C0B">
        <w:rPr>
          <w:lang w:val="en-GB"/>
        </w:rPr>
        <w:t>for</w:t>
      </w:r>
      <w:r>
        <w:rPr>
          <w:lang w:val="en-GB"/>
        </w:rPr>
        <w:t xml:space="preserve"> </w:t>
      </w:r>
      <w:r w:rsidRPr="00C87C0B">
        <w:rPr>
          <w:lang w:val="en-GB"/>
        </w:rPr>
        <w:t>refilling</w:t>
      </w:r>
      <w:r>
        <w:rPr>
          <w:lang w:val="en-GB"/>
        </w:rPr>
        <w:t xml:space="preserve"> </w:t>
      </w:r>
      <w:r w:rsidRPr="00C87C0B">
        <w:rPr>
          <w:lang w:val="en-GB"/>
        </w:rPr>
        <w:t>of</w:t>
      </w:r>
      <w:r>
        <w:rPr>
          <w:lang w:val="en-GB"/>
        </w:rPr>
        <w:t xml:space="preserve"> </w:t>
      </w:r>
      <w:r w:rsidRPr="00C87C0B">
        <w:rPr>
          <w:lang w:val="en-GB"/>
        </w:rPr>
        <w:t>blood</w:t>
      </w:r>
      <w:r>
        <w:rPr>
          <w:lang w:val="en-GB"/>
        </w:rPr>
        <w:t xml:space="preserve"> </w:t>
      </w:r>
      <w:r w:rsidRPr="00C87C0B">
        <w:rPr>
          <w:lang w:val="en-GB"/>
        </w:rPr>
        <w:t>the</w:t>
      </w:r>
      <w:r>
        <w:rPr>
          <w:lang w:val="en-GB"/>
        </w:rPr>
        <w:t xml:space="preserve"> </w:t>
      </w:r>
      <w:r w:rsidRPr="00C87C0B">
        <w:rPr>
          <w:lang w:val="en-GB"/>
        </w:rPr>
        <w:t>leg</w:t>
      </w:r>
      <w:r>
        <w:rPr>
          <w:lang w:val="en-GB"/>
        </w:rPr>
        <w:t xml:space="preserve"> </w:t>
      </w:r>
      <w:r w:rsidRPr="00C87C0B">
        <w:rPr>
          <w:lang w:val="en-GB"/>
        </w:rPr>
        <w:t>passing</w:t>
      </w:r>
      <w:r>
        <w:rPr>
          <w:lang w:val="en-GB"/>
        </w:rPr>
        <w:t xml:space="preserve"> </w:t>
      </w:r>
      <w:r w:rsidRPr="00C87C0B">
        <w:rPr>
          <w:lang w:val="en-GB"/>
        </w:rPr>
        <w:t>from</w:t>
      </w:r>
      <w:r>
        <w:rPr>
          <w:lang w:val="en-GB"/>
        </w:rPr>
        <w:t xml:space="preserve"> </w:t>
      </w:r>
      <w:r w:rsidRPr="00C87C0B">
        <w:rPr>
          <w:lang w:val="en-GB"/>
        </w:rPr>
        <w:t>leg</w:t>
      </w:r>
      <w:r>
        <w:rPr>
          <w:lang w:val="en-GB"/>
        </w:rPr>
        <w:t xml:space="preserve"> </w:t>
      </w:r>
      <w:r w:rsidRPr="00C87C0B">
        <w:rPr>
          <w:lang w:val="en-GB"/>
        </w:rPr>
        <w:t>elevation</w:t>
      </w:r>
      <w:r>
        <w:rPr>
          <w:lang w:val="en-GB"/>
        </w:rPr>
        <w:t xml:space="preserve"> </w:t>
      </w:r>
      <w:r w:rsidRPr="00C87C0B">
        <w:rPr>
          <w:lang w:val="en-GB"/>
        </w:rPr>
        <w:t>to</w:t>
      </w:r>
      <w:r>
        <w:rPr>
          <w:lang w:val="en-GB"/>
        </w:rPr>
        <w:t xml:space="preserve"> </w:t>
      </w:r>
      <w:r w:rsidRPr="00C87C0B">
        <w:rPr>
          <w:lang w:val="en-GB"/>
        </w:rPr>
        <w:t>the</w:t>
      </w:r>
      <w:r>
        <w:rPr>
          <w:lang w:val="en-GB"/>
        </w:rPr>
        <w:t xml:space="preserve"> </w:t>
      </w:r>
      <w:r w:rsidRPr="00C87C0B">
        <w:rPr>
          <w:lang w:val="en-GB"/>
        </w:rPr>
        <w:t>standing</w:t>
      </w:r>
      <w:r>
        <w:rPr>
          <w:lang w:val="en-GB"/>
        </w:rPr>
        <w:t xml:space="preserve"> </w:t>
      </w:r>
      <w:r w:rsidRPr="00C87C0B">
        <w:rPr>
          <w:lang w:val="en-GB"/>
        </w:rPr>
        <w:t>posture</w:t>
      </w:r>
      <w:r>
        <w:rPr>
          <w:lang w:val="en-GB"/>
        </w:rPr>
        <w:t xml:space="preserve"> </w:t>
      </w:r>
      <w:r w:rsidRPr="00C87C0B">
        <w:rPr>
          <w:lang w:val="en-GB"/>
        </w:rPr>
        <w:t>=</w:t>
      </w:r>
      <w:r>
        <w:rPr>
          <w:lang w:val="en-GB"/>
        </w:rPr>
        <w:t xml:space="preserve"> </w:t>
      </w:r>
      <w:r w:rsidRPr="00C87C0B">
        <w:rPr>
          <w:lang w:val="en-GB"/>
        </w:rPr>
        <w:t>BC/AC</w:t>
      </w:r>
      <w:r>
        <w:rPr>
          <w:lang w:val="en-GB"/>
        </w:rPr>
        <w:t xml:space="preserve">. </w:t>
      </w:r>
      <w:r w:rsidRPr="00C87C0B">
        <w:rPr>
          <w:lang w:val="en-GB"/>
        </w:rPr>
        <w:t>EF</w:t>
      </w:r>
      <w:r>
        <w:rPr>
          <w:lang w:val="en-GB"/>
        </w:rPr>
        <w:t xml:space="preserve"> </w:t>
      </w:r>
      <w:r w:rsidRPr="00C87C0B">
        <w:rPr>
          <w:lang w:val="en-GB"/>
        </w:rPr>
        <w:t>n.v.</w:t>
      </w:r>
      <w:r>
        <w:rPr>
          <w:lang w:val="en-GB"/>
        </w:rPr>
        <w:t xml:space="preserve"> </w:t>
      </w:r>
      <w:r w:rsidRPr="00C87C0B">
        <w:rPr>
          <w:lang w:val="en-GB"/>
        </w:rPr>
        <w:t>&gt;</w:t>
      </w:r>
      <w:r>
        <w:rPr>
          <w:lang w:val="en-GB"/>
        </w:rPr>
        <w:t xml:space="preserve"> </w:t>
      </w:r>
      <w:r w:rsidRPr="00C87C0B">
        <w:rPr>
          <w:lang w:val="en-GB"/>
        </w:rPr>
        <w:t>55%TV;</w:t>
      </w:r>
      <w:r>
        <w:rPr>
          <w:lang w:val="en-GB"/>
        </w:rPr>
        <w:t xml:space="preserve"> </w:t>
      </w:r>
      <w:r w:rsidRPr="00C87C0B">
        <w:rPr>
          <w:lang w:val="en-GB"/>
        </w:rPr>
        <w:t>expelled</w:t>
      </w:r>
      <w:r>
        <w:rPr>
          <w:lang w:val="en-GB"/>
        </w:rPr>
        <w:t xml:space="preserve"> </w:t>
      </w:r>
      <w:r w:rsidRPr="00C87C0B">
        <w:rPr>
          <w:lang w:val="en-GB"/>
        </w:rPr>
        <w:t>volume</w:t>
      </w:r>
      <w:r>
        <w:rPr>
          <w:lang w:val="en-GB"/>
        </w:rPr>
        <w:t xml:space="preserve"> </w:t>
      </w:r>
      <w:r w:rsidRPr="00C87C0B">
        <w:rPr>
          <w:lang w:val="en-GB"/>
        </w:rPr>
        <w:t>with</w:t>
      </w:r>
      <w:r>
        <w:rPr>
          <w:lang w:val="en-GB"/>
        </w:rPr>
        <w:t xml:space="preserve"> </w:t>
      </w:r>
      <w:r w:rsidRPr="00C87C0B">
        <w:rPr>
          <w:lang w:val="en-GB"/>
        </w:rPr>
        <w:t>just</w:t>
      </w:r>
      <w:r>
        <w:rPr>
          <w:lang w:val="en-GB"/>
        </w:rPr>
        <w:t xml:space="preserve"> </w:t>
      </w:r>
      <w:r w:rsidRPr="00C87C0B">
        <w:rPr>
          <w:lang w:val="en-GB"/>
        </w:rPr>
        <w:t>one</w:t>
      </w:r>
      <w:r>
        <w:rPr>
          <w:lang w:val="en-GB"/>
        </w:rPr>
        <w:t xml:space="preserve"> </w:t>
      </w:r>
      <w:r w:rsidRPr="00C87C0B">
        <w:rPr>
          <w:lang w:val="en-GB"/>
        </w:rPr>
        <w:t>tip-toe</w:t>
      </w:r>
      <w:r>
        <w:rPr>
          <w:lang w:val="en-GB"/>
        </w:rPr>
        <w:t xml:space="preserve"> </w:t>
      </w:r>
      <w:r w:rsidRPr="00C87C0B">
        <w:rPr>
          <w:lang w:val="en-GB"/>
        </w:rPr>
        <w:t>exercise,</w:t>
      </w:r>
      <w:r>
        <w:rPr>
          <w:lang w:val="en-GB"/>
        </w:rPr>
        <w:t xml:space="preserve"> </w:t>
      </w:r>
      <w:r w:rsidRPr="00C87C0B">
        <w:rPr>
          <w:lang w:val="en-GB"/>
        </w:rPr>
        <w:t>systolic</w:t>
      </w:r>
      <w:r>
        <w:rPr>
          <w:lang w:val="en-GB"/>
        </w:rPr>
        <w:t xml:space="preserve"> </w:t>
      </w:r>
      <w:r w:rsidRPr="00C87C0B">
        <w:rPr>
          <w:lang w:val="en-GB"/>
        </w:rPr>
        <w:t>ejection</w:t>
      </w:r>
      <w:r>
        <w:rPr>
          <w:lang w:val="en-GB"/>
        </w:rPr>
        <w:t xml:space="preserve"> </w:t>
      </w:r>
      <w:r w:rsidRPr="00C87C0B">
        <w:rPr>
          <w:lang w:val="en-GB"/>
        </w:rPr>
        <w:t>fraction</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calf</w:t>
      </w:r>
      <w:r>
        <w:rPr>
          <w:lang w:val="en-GB"/>
        </w:rPr>
        <w:t xml:space="preserve"> </w:t>
      </w:r>
      <w:r w:rsidRPr="00C87C0B">
        <w:rPr>
          <w:lang w:val="en-GB"/>
        </w:rPr>
        <w:t>pump</w:t>
      </w:r>
      <w:r>
        <w:rPr>
          <w:lang w:val="en-GB"/>
        </w:rPr>
        <w:t xml:space="preserve"> </w:t>
      </w:r>
      <w:r w:rsidRPr="00C87C0B">
        <w:rPr>
          <w:lang w:val="en-GB"/>
        </w:rPr>
        <w:t>=</w:t>
      </w:r>
      <w:r>
        <w:rPr>
          <w:lang w:val="en-GB"/>
        </w:rPr>
        <w:t xml:space="preserve"> </w:t>
      </w:r>
      <w:r w:rsidRPr="00C87C0B">
        <w:rPr>
          <w:lang w:val="en-GB"/>
        </w:rPr>
        <w:t>DE/BC</w:t>
      </w:r>
      <w:r>
        <w:rPr>
          <w:lang w:val="en-GB"/>
        </w:rPr>
        <w:t xml:space="preserve"> </w:t>
      </w:r>
      <w:r w:rsidRPr="00C87C0B">
        <w:rPr>
          <w:lang w:val="en-GB"/>
        </w:rPr>
        <w:t>%</w:t>
      </w:r>
      <w:r>
        <w:rPr>
          <w:lang w:val="en-GB"/>
        </w:rPr>
        <w:t xml:space="preserve">. </w:t>
      </w:r>
      <w:r w:rsidRPr="00C87C0B">
        <w:rPr>
          <w:lang w:val="en-GB"/>
        </w:rPr>
        <w:t>RVF</w:t>
      </w:r>
      <w:r>
        <w:rPr>
          <w:lang w:val="en-GB"/>
        </w:rPr>
        <w:t xml:space="preserve"> </w:t>
      </w:r>
      <w:r w:rsidRPr="00C87C0B">
        <w:rPr>
          <w:lang w:val="en-GB"/>
        </w:rPr>
        <w:t>n.v.</w:t>
      </w:r>
      <w:r>
        <w:rPr>
          <w:lang w:val="en-GB"/>
        </w:rPr>
        <w:t xml:space="preserve"> </w:t>
      </w:r>
      <w:r w:rsidRPr="00C87C0B">
        <w:rPr>
          <w:lang w:val="en-GB"/>
        </w:rPr>
        <w:t>&lt;</w:t>
      </w:r>
      <w:r>
        <w:rPr>
          <w:lang w:val="en-GB"/>
        </w:rPr>
        <w:t xml:space="preserve"> </w:t>
      </w:r>
      <w:r w:rsidRPr="00C87C0B">
        <w:rPr>
          <w:lang w:val="en-GB"/>
        </w:rPr>
        <w:t>30%TV;</w:t>
      </w:r>
      <w:r>
        <w:rPr>
          <w:lang w:val="en-GB"/>
        </w:rPr>
        <w:t xml:space="preserve"> </w:t>
      </w:r>
      <w:r w:rsidRPr="00C87C0B">
        <w:rPr>
          <w:lang w:val="en-GB"/>
        </w:rPr>
        <w:t>residual</w:t>
      </w:r>
      <w:r>
        <w:rPr>
          <w:lang w:val="en-GB"/>
        </w:rPr>
        <w:t xml:space="preserve"> </w:t>
      </w:r>
      <w:r w:rsidRPr="00C87C0B">
        <w:rPr>
          <w:lang w:val="en-GB"/>
        </w:rPr>
        <w:t>volume</w:t>
      </w:r>
      <w:r>
        <w:rPr>
          <w:lang w:val="en-GB"/>
        </w:rPr>
        <w:t xml:space="preserve"> </w:t>
      </w:r>
      <w:r w:rsidRPr="00C87C0B">
        <w:rPr>
          <w:lang w:val="en-GB"/>
        </w:rPr>
        <w:t>in</w:t>
      </w:r>
      <w:r>
        <w:rPr>
          <w:lang w:val="en-GB"/>
        </w:rPr>
        <w:t xml:space="preserve"> </w:t>
      </w:r>
      <w:r w:rsidRPr="00C87C0B">
        <w:rPr>
          <w:lang w:val="en-GB"/>
        </w:rPr>
        <w:t>the</w:t>
      </w:r>
      <w:r>
        <w:rPr>
          <w:lang w:val="en-GB"/>
        </w:rPr>
        <w:t xml:space="preserve"> </w:t>
      </w:r>
      <w:r w:rsidRPr="00C87C0B">
        <w:rPr>
          <w:lang w:val="en-GB"/>
        </w:rPr>
        <w:t>venous</w:t>
      </w:r>
      <w:r>
        <w:rPr>
          <w:lang w:val="en-GB"/>
        </w:rPr>
        <w:t xml:space="preserve"> </w:t>
      </w:r>
      <w:r w:rsidRPr="00C87C0B">
        <w:rPr>
          <w:lang w:val="en-GB"/>
        </w:rPr>
        <w:t>reservoir</w:t>
      </w:r>
      <w:r>
        <w:rPr>
          <w:lang w:val="en-GB"/>
        </w:rPr>
        <w:t xml:space="preserve"> </w:t>
      </w:r>
      <w:r w:rsidRPr="00C87C0B">
        <w:rPr>
          <w:lang w:val="en-GB"/>
        </w:rPr>
        <w:t>of</w:t>
      </w:r>
      <w:r>
        <w:rPr>
          <w:lang w:val="en-GB"/>
        </w:rPr>
        <w:t xml:space="preserve"> </w:t>
      </w:r>
      <w:r w:rsidRPr="00C87C0B">
        <w:rPr>
          <w:lang w:val="en-GB"/>
        </w:rPr>
        <w:t>the</w:t>
      </w:r>
      <w:r>
        <w:rPr>
          <w:lang w:val="en-GB"/>
        </w:rPr>
        <w:t xml:space="preserve"> </w:t>
      </w:r>
      <w:r w:rsidRPr="00C87C0B">
        <w:rPr>
          <w:lang w:val="en-GB"/>
        </w:rPr>
        <w:t>leg</w:t>
      </w:r>
      <w:r>
        <w:rPr>
          <w:lang w:val="en-GB"/>
        </w:rPr>
        <w:t xml:space="preserve"> </w:t>
      </w:r>
      <w:r w:rsidRPr="00C87C0B">
        <w:rPr>
          <w:lang w:val="en-GB"/>
        </w:rPr>
        <w:t>=</w:t>
      </w:r>
      <w:r>
        <w:rPr>
          <w:lang w:val="en-GB"/>
        </w:rPr>
        <w:t xml:space="preserve"> </w:t>
      </w:r>
      <w:r w:rsidRPr="00C87C0B">
        <w:rPr>
          <w:lang w:val="en-GB"/>
        </w:rPr>
        <w:t>GH/BC%</w:t>
      </w:r>
      <w:r>
        <w:rPr>
          <w:lang w:val="en-GB"/>
        </w:rPr>
        <w:t>.</w:t>
      </w:r>
    </w:p>
    <w:p w:rsidR="00F3507C" w:rsidRPr="004D1A93" w:rsidRDefault="00F3507C" w:rsidP="00F3507C">
      <w:pPr>
        <w:rPr>
          <w:lang w:val="en-GB"/>
        </w:rPr>
      </w:pPr>
      <w:r w:rsidRPr="004D1A93">
        <w:rPr>
          <w:lang w:val="en-GB"/>
        </w:rPr>
        <w:t>APG</w:t>
      </w:r>
      <w:r>
        <w:rPr>
          <w:lang w:val="en-GB"/>
        </w:rPr>
        <w:t xml:space="preserve"> </w:t>
      </w:r>
      <w:r w:rsidRPr="004D1A93">
        <w:rPr>
          <w:lang w:val="en-GB"/>
        </w:rPr>
        <w:t>examination</w:t>
      </w:r>
      <w:r>
        <w:rPr>
          <w:lang w:val="en-GB"/>
        </w:rPr>
        <w:t xml:space="preserve"> </w:t>
      </w:r>
      <w:r w:rsidRPr="004D1A93">
        <w:rPr>
          <w:lang w:val="en-GB"/>
        </w:rPr>
        <w:t>was</w:t>
      </w:r>
      <w:r>
        <w:rPr>
          <w:lang w:val="en-GB"/>
        </w:rPr>
        <w:t xml:space="preserve"> </w:t>
      </w:r>
      <w:r w:rsidRPr="004D1A93">
        <w:rPr>
          <w:lang w:val="en-GB"/>
        </w:rPr>
        <w:t>performed</w:t>
      </w:r>
      <w:r>
        <w:rPr>
          <w:lang w:val="en-GB"/>
        </w:rPr>
        <w:t xml:space="preserve"> </w:t>
      </w:r>
      <w:r w:rsidRPr="004D1A93">
        <w:rPr>
          <w:lang w:val="en-GB"/>
        </w:rPr>
        <w:t>in</w:t>
      </w:r>
      <w:r>
        <w:rPr>
          <w:lang w:val="en-GB"/>
        </w:rPr>
        <w:t xml:space="preserve"> </w:t>
      </w:r>
      <w:r w:rsidRPr="004D1A93">
        <w:rPr>
          <w:lang w:val="en-GB"/>
        </w:rPr>
        <w:t>all</w:t>
      </w:r>
      <w:r>
        <w:rPr>
          <w:lang w:val="en-GB"/>
        </w:rPr>
        <w:t xml:space="preserve"> </w:t>
      </w:r>
      <w:r w:rsidRPr="004D1A93">
        <w:rPr>
          <w:lang w:val="en-GB"/>
        </w:rPr>
        <w:t>cases</w:t>
      </w:r>
      <w:r>
        <w:rPr>
          <w:lang w:val="en-GB"/>
        </w:rPr>
        <w:t xml:space="preserve"> </w:t>
      </w:r>
      <w:r w:rsidRPr="004D1A93">
        <w:rPr>
          <w:lang w:val="en-GB"/>
        </w:rPr>
        <w:t>between</w:t>
      </w:r>
      <w:r>
        <w:rPr>
          <w:lang w:val="en-GB"/>
        </w:rPr>
        <w:t xml:space="preserve"> </w:t>
      </w:r>
      <w:r w:rsidRPr="004D1A93">
        <w:rPr>
          <w:lang w:val="en-GB"/>
        </w:rPr>
        <w:t>8</w:t>
      </w:r>
      <w:r>
        <w:rPr>
          <w:lang w:val="en-GB"/>
        </w:rPr>
        <w:t xml:space="preserve"> </w:t>
      </w:r>
      <w:r w:rsidRPr="004D1A93">
        <w:rPr>
          <w:lang w:val="en-GB"/>
        </w:rPr>
        <w:t>and</w:t>
      </w:r>
      <w:r>
        <w:rPr>
          <w:lang w:val="en-GB"/>
        </w:rPr>
        <w:t xml:space="preserve"> </w:t>
      </w:r>
      <w:r w:rsidRPr="004D1A93">
        <w:rPr>
          <w:lang w:val="en-GB"/>
        </w:rPr>
        <w:t>10</w:t>
      </w:r>
      <w:r>
        <w:rPr>
          <w:lang w:val="en-GB"/>
        </w:rPr>
        <w:t xml:space="preserve"> </w:t>
      </w:r>
      <w:r w:rsidRPr="004D1A93">
        <w:rPr>
          <w:lang w:val="en-GB"/>
        </w:rPr>
        <w:t>a.m.</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same</w:t>
      </w:r>
      <w:r>
        <w:rPr>
          <w:lang w:val="en-GB"/>
        </w:rPr>
        <w:t xml:space="preserve"> </w:t>
      </w:r>
      <w:r w:rsidRPr="004D1A93">
        <w:rPr>
          <w:lang w:val="en-GB"/>
        </w:rPr>
        <w:t>temperature</w:t>
      </w:r>
      <w:r>
        <w:rPr>
          <w:lang w:val="en-GB"/>
        </w:rPr>
        <w:t xml:space="preserve"> </w:t>
      </w:r>
      <w:r w:rsidRPr="004D1A93">
        <w:rPr>
          <w:lang w:val="en-GB"/>
        </w:rPr>
        <w:t>(23C°),</w:t>
      </w:r>
      <w:r>
        <w:rPr>
          <w:lang w:val="en-GB"/>
        </w:rPr>
        <w:t xml:space="preserve"> </w:t>
      </w:r>
      <w:r w:rsidRPr="004D1A93">
        <w:rPr>
          <w:lang w:val="en-GB"/>
        </w:rPr>
        <w:t>just</w:t>
      </w:r>
      <w:r>
        <w:rPr>
          <w:lang w:val="en-GB"/>
        </w:rPr>
        <w:t xml:space="preserve"> </w:t>
      </w:r>
      <w:r w:rsidRPr="004D1A93">
        <w:rPr>
          <w:lang w:val="en-GB"/>
        </w:rPr>
        <w:t>before</w:t>
      </w:r>
      <w:r>
        <w:rPr>
          <w:lang w:val="en-GB"/>
        </w:rPr>
        <w:t xml:space="preserve"> </w:t>
      </w:r>
      <w:r w:rsidRPr="004D1A93">
        <w:rPr>
          <w:lang w:val="en-GB"/>
        </w:rPr>
        <w:t>CHIVA</w:t>
      </w:r>
      <w:r>
        <w:rPr>
          <w:lang w:val="en-GB"/>
        </w:rPr>
        <w:t xml:space="preserve"> </w:t>
      </w:r>
      <w:r w:rsidRPr="004D1A93">
        <w:rPr>
          <w:lang w:val="en-GB"/>
        </w:rPr>
        <w:t>was</w:t>
      </w:r>
      <w:r>
        <w:rPr>
          <w:lang w:val="en-GB"/>
        </w:rPr>
        <w:t xml:space="preserve"> </w:t>
      </w:r>
      <w:r w:rsidRPr="004D1A93">
        <w:rPr>
          <w:lang w:val="en-GB"/>
        </w:rPr>
        <w:t>performed</w:t>
      </w:r>
      <w:r>
        <w:rPr>
          <w:lang w:val="en-GB"/>
        </w:rPr>
        <w:t xml:space="preserve"> </w:t>
      </w:r>
      <w:r w:rsidRPr="004D1A93">
        <w:rPr>
          <w:lang w:val="en-GB"/>
        </w:rPr>
        <w:t>for</w:t>
      </w:r>
      <w:r>
        <w:rPr>
          <w:lang w:val="en-GB"/>
        </w:rPr>
        <w:t xml:space="preserve"> </w:t>
      </w:r>
      <w:r w:rsidRPr="004D1A93">
        <w:rPr>
          <w:lang w:val="en-GB"/>
        </w:rPr>
        <w:t>correction</w:t>
      </w:r>
      <w:r>
        <w:rPr>
          <w:lang w:val="en-GB"/>
        </w:rPr>
        <w:t xml:space="preserve"> </w:t>
      </w:r>
      <w:r w:rsidRPr="004D1A93">
        <w:rPr>
          <w:lang w:val="en-GB"/>
        </w:rPr>
        <w:t>of</w:t>
      </w:r>
      <w:r>
        <w:rPr>
          <w:lang w:val="en-GB"/>
        </w:rPr>
        <w:t xml:space="preserve"> </w:t>
      </w:r>
      <w:r w:rsidRPr="004D1A93">
        <w:rPr>
          <w:lang w:val="en-GB"/>
        </w:rPr>
        <w:t>chronic</w:t>
      </w:r>
      <w:r>
        <w:rPr>
          <w:lang w:val="en-GB"/>
        </w:rPr>
        <w:t xml:space="preserve"> </w:t>
      </w:r>
      <w:r w:rsidRPr="004D1A93">
        <w:rPr>
          <w:lang w:val="en-GB"/>
        </w:rPr>
        <w:t>venous</w:t>
      </w:r>
      <w:r>
        <w:rPr>
          <w:lang w:val="en-GB"/>
        </w:rPr>
        <w:t xml:space="preserve"> </w:t>
      </w:r>
      <w:r w:rsidRPr="004D1A93">
        <w:rPr>
          <w:lang w:val="en-GB"/>
        </w:rPr>
        <w:t>insufficiency.</w:t>
      </w:r>
    </w:p>
    <w:p w:rsidR="00F3507C" w:rsidRPr="004D1A93" w:rsidRDefault="00F3507C" w:rsidP="00F3507C">
      <w:pPr>
        <w:rPr>
          <w:lang w:val="en-GB"/>
        </w:rPr>
      </w:pPr>
      <w:r w:rsidRPr="004D1A93">
        <w:rPr>
          <w:lang w:val="en-GB"/>
        </w:rPr>
        <w:t>Interestingly,</w:t>
      </w:r>
      <w:r>
        <w:rPr>
          <w:lang w:val="en-GB"/>
        </w:rPr>
        <w:t xml:space="preserve"> </w:t>
      </w:r>
      <w:r w:rsidRPr="004D1A93">
        <w:rPr>
          <w:lang w:val="en-GB"/>
        </w:rPr>
        <w:t>APG</w:t>
      </w:r>
      <w:r>
        <w:rPr>
          <w:lang w:val="en-GB"/>
        </w:rPr>
        <w:t xml:space="preserve"> </w:t>
      </w:r>
      <w:r w:rsidRPr="004D1A93">
        <w:rPr>
          <w:lang w:val="en-GB"/>
        </w:rPr>
        <w:t>were</w:t>
      </w:r>
      <w:r>
        <w:rPr>
          <w:lang w:val="en-GB"/>
        </w:rPr>
        <w:t xml:space="preserve"> </w:t>
      </w:r>
      <w:r w:rsidRPr="004D1A93">
        <w:rPr>
          <w:lang w:val="en-GB"/>
        </w:rPr>
        <w:t>measured</w:t>
      </w:r>
      <w:r>
        <w:rPr>
          <w:lang w:val="en-GB"/>
        </w:rPr>
        <w:t xml:space="preserve"> </w:t>
      </w:r>
      <w:r w:rsidRPr="004D1A93">
        <w:rPr>
          <w:lang w:val="en-GB"/>
        </w:rPr>
        <w:t>after</w:t>
      </w:r>
      <w:r>
        <w:rPr>
          <w:lang w:val="en-GB"/>
        </w:rPr>
        <w:t xml:space="preserve"> </w:t>
      </w:r>
      <w:r w:rsidRPr="004D1A93">
        <w:rPr>
          <w:lang w:val="en-GB"/>
        </w:rPr>
        <w:t>simple</w:t>
      </w:r>
      <w:r>
        <w:rPr>
          <w:lang w:val="en-GB"/>
        </w:rPr>
        <w:t xml:space="preserve"> </w:t>
      </w:r>
      <w:r w:rsidRPr="004D1A93">
        <w:rPr>
          <w:lang w:val="en-GB"/>
        </w:rPr>
        <w:t>disconnection</w:t>
      </w:r>
      <w:r>
        <w:rPr>
          <w:lang w:val="en-GB"/>
        </w:rPr>
        <w:t xml:space="preserve"> </w:t>
      </w:r>
      <w:r w:rsidRPr="004D1A93">
        <w:rPr>
          <w:lang w:val="en-GB"/>
        </w:rPr>
        <w:t>of</w:t>
      </w:r>
      <w:r>
        <w:rPr>
          <w:lang w:val="en-GB"/>
        </w:rPr>
        <w:t xml:space="preserve"> </w:t>
      </w:r>
      <w:r w:rsidRPr="004D1A93">
        <w:rPr>
          <w:lang w:val="en-GB"/>
        </w:rPr>
        <w:t>varicose</w:t>
      </w:r>
      <w:r>
        <w:rPr>
          <w:lang w:val="en-GB"/>
        </w:rPr>
        <w:t xml:space="preserve"> </w:t>
      </w:r>
      <w:r w:rsidRPr="004D1A93">
        <w:rPr>
          <w:lang w:val="en-GB"/>
        </w:rPr>
        <w:t>tributaries</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main</w:t>
      </w:r>
      <w:r>
        <w:rPr>
          <w:lang w:val="en-GB"/>
        </w:rPr>
        <w:t xml:space="preserve"> </w:t>
      </w:r>
      <w:r w:rsidRPr="004D1A93">
        <w:rPr>
          <w:lang w:val="en-GB"/>
        </w:rPr>
        <w:t>saphenous</w:t>
      </w:r>
      <w:r>
        <w:rPr>
          <w:lang w:val="en-GB"/>
        </w:rPr>
        <w:t xml:space="preserve"> </w:t>
      </w:r>
      <w:r w:rsidRPr="004D1A93">
        <w:rPr>
          <w:lang w:val="en-GB"/>
        </w:rPr>
        <w:t>trunk,</w:t>
      </w:r>
      <w:r>
        <w:rPr>
          <w:lang w:val="en-GB"/>
        </w:rPr>
        <w:t xml:space="preserve"> </w:t>
      </w:r>
      <w:r w:rsidRPr="004D1A93">
        <w:rPr>
          <w:lang w:val="en-GB"/>
        </w:rPr>
        <w:t>the</w:t>
      </w:r>
      <w:r>
        <w:rPr>
          <w:lang w:val="en-GB"/>
        </w:rPr>
        <w:t xml:space="preserve"> </w:t>
      </w:r>
      <w:r w:rsidRPr="004D1A93">
        <w:rPr>
          <w:lang w:val="en-GB"/>
        </w:rPr>
        <w:t>so</w:t>
      </w:r>
      <w:r>
        <w:rPr>
          <w:lang w:val="en-GB"/>
        </w:rPr>
        <w:t xml:space="preserve"> </w:t>
      </w:r>
      <w:r w:rsidRPr="004D1A93">
        <w:rPr>
          <w:lang w:val="en-GB"/>
        </w:rPr>
        <w:t>called</w:t>
      </w:r>
      <w:r>
        <w:rPr>
          <w:lang w:val="en-GB"/>
        </w:rPr>
        <w:t xml:space="preserve"> </w:t>
      </w:r>
      <w:r w:rsidRPr="004D1A93">
        <w:rPr>
          <w:lang w:val="en-GB"/>
        </w:rPr>
        <w:t>first</w:t>
      </w:r>
      <w:r>
        <w:rPr>
          <w:lang w:val="en-GB"/>
        </w:rPr>
        <w:t xml:space="preserve"> </w:t>
      </w:r>
      <w:r w:rsidRPr="004D1A93">
        <w:rPr>
          <w:lang w:val="en-GB"/>
        </w:rPr>
        <w:t>step</w:t>
      </w:r>
      <w:r>
        <w:rPr>
          <w:lang w:val="en-GB"/>
        </w:rPr>
        <w:t xml:space="preserve"> </w:t>
      </w:r>
      <w:r w:rsidRPr="004D1A93">
        <w:rPr>
          <w:lang w:val="en-GB"/>
        </w:rPr>
        <w:t>of</w:t>
      </w:r>
      <w:r>
        <w:rPr>
          <w:lang w:val="en-GB"/>
        </w:rPr>
        <w:t xml:space="preserve"> </w:t>
      </w:r>
      <w:r w:rsidRPr="004D1A93">
        <w:rPr>
          <w:lang w:val="en-GB"/>
        </w:rPr>
        <w:t>CHIVA</w:t>
      </w:r>
      <w:r>
        <w:rPr>
          <w:lang w:val="en-GB"/>
        </w:rPr>
        <w:t xml:space="preserve"> II procedure (see chapter 10) [</w:t>
      </w:r>
      <w:r w:rsidRPr="004D1A93">
        <w:rPr>
          <w:lang w:val="en-GB"/>
        </w:rPr>
        <w:t>252</w:t>
      </w:r>
      <w:r>
        <w:rPr>
          <w:lang w:val="en-GB"/>
        </w:rPr>
        <w:t xml:space="preserve">]. </w:t>
      </w:r>
    </w:p>
    <w:p w:rsidR="00F3507C" w:rsidRPr="004D1A93" w:rsidRDefault="00F3507C" w:rsidP="00F3507C">
      <w:pPr>
        <w:rPr>
          <w:lang w:val="en-GB"/>
        </w:rPr>
      </w:pPr>
      <w:r w:rsidRPr="004D1A93">
        <w:rPr>
          <w:lang w:val="en-GB"/>
        </w:rPr>
        <w:t>All</w:t>
      </w:r>
      <w:r>
        <w:rPr>
          <w:lang w:val="en-GB"/>
        </w:rPr>
        <w:t xml:space="preserve"> </w:t>
      </w:r>
      <w:r w:rsidRPr="004D1A93">
        <w:rPr>
          <w:lang w:val="en-GB"/>
        </w:rPr>
        <w:t>air-gas</w:t>
      </w:r>
      <w:r>
        <w:rPr>
          <w:lang w:val="en-GB"/>
        </w:rPr>
        <w:t xml:space="preserve"> </w:t>
      </w:r>
      <w:r w:rsidRPr="004D1A93">
        <w:rPr>
          <w:lang w:val="en-GB"/>
        </w:rPr>
        <w:t>plethysmographic</w:t>
      </w:r>
      <w:r>
        <w:rPr>
          <w:lang w:val="en-GB"/>
        </w:rPr>
        <w:t xml:space="preserve"> </w:t>
      </w:r>
      <w:r w:rsidRPr="004D1A93">
        <w:rPr>
          <w:lang w:val="en-GB"/>
        </w:rPr>
        <w:t>parameters,</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exception</w:t>
      </w:r>
      <w:r>
        <w:rPr>
          <w:lang w:val="en-GB"/>
        </w:rPr>
        <w:t xml:space="preserve"> </w:t>
      </w:r>
      <w:r w:rsidRPr="004D1A93">
        <w:rPr>
          <w:lang w:val="en-GB"/>
        </w:rPr>
        <w:t>of</w:t>
      </w:r>
      <w:r>
        <w:rPr>
          <w:lang w:val="en-GB"/>
        </w:rPr>
        <w:t xml:space="preserve"> </w:t>
      </w:r>
      <w:r w:rsidRPr="004D1A93">
        <w:rPr>
          <w:lang w:val="en-GB"/>
        </w:rPr>
        <w:t>Ejection</w:t>
      </w:r>
      <w:r>
        <w:rPr>
          <w:lang w:val="en-GB"/>
        </w:rPr>
        <w:t xml:space="preserve"> </w:t>
      </w:r>
      <w:r w:rsidRPr="004D1A93">
        <w:rPr>
          <w:lang w:val="en-GB"/>
        </w:rPr>
        <w:t>Fraction</w:t>
      </w:r>
      <w:r>
        <w:rPr>
          <w:lang w:val="en-GB"/>
        </w:rPr>
        <w:t xml:space="preserve"> </w:t>
      </w:r>
      <w:r w:rsidRPr="004D1A93">
        <w:rPr>
          <w:lang w:val="en-GB"/>
        </w:rPr>
        <w:t>(EF),</w:t>
      </w:r>
      <w:r>
        <w:rPr>
          <w:lang w:val="en-GB"/>
        </w:rPr>
        <w:t xml:space="preserve"> </w:t>
      </w:r>
      <w:r w:rsidRPr="004D1A93">
        <w:rPr>
          <w:lang w:val="en-GB"/>
        </w:rPr>
        <w:t>significantly</w:t>
      </w:r>
      <w:r>
        <w:rPr>
          <w:lang w:val="en-GB"/>
        </w:rPr>
        <w:t xml:space="preserve"> </w:t>
      </w:r>
      <w:r w:rsidRPr="004D1A93">
        <w:rPr>
          <w:lang w:val="en-GB"/>
        </w:rPr>
        <w:t>improved:</w:t>
      </w:r>
      <w:r>
        <w:rPr>
          <w:lang w:val="en-GB"/>
        </w:rPr>
        <w:t xml:space="preserve"> </w:t>
      </w:r>
      <w:r w:rsidRPr="004D1A93">
        <w:rPr>
          <w:lang w:val="en-GB"/>
        </w:rPr>
        <w:t>Venous</w:t>
      </w:r>
      <w:r>
        <w:rPr>
          <w:lang w:val="en-GB"/>
        </w:rPr>
        <w:t xml:space="preserve"> </w:t>
      </w:r>
      <w:r w:rsidRPr="004D1A93">
        <w:rPr>
          <w:lang w:val="en-GB"/>
        </w:rPr>
        <w:t>Volume</w:t>
      </w:r>
      <w:r>
        <w:rPr>
          <w:lang w:val="en-GB"/>
        </w:rPr>
        <w:t xml:space="preserve"> </w:t>
      </w:r>
      <w:r w:rsidRPr="004D1A93">
        <w:rPr>
          <w:lang w:val="en-GB"/>
        </w:rPr>
        <w:t>(VV)</w:t>
      </w:r>
      <w:r>
        <w:rPr>
          <w:lang w:val="en-GB"/>
        </w:rPr>
        <w:t xml:space="preserve"> </w:t>
      </w:r>
      <w:r w:rsidRPr="004D1A93">
        <w:rPr>
          <w:lang w:val="en-GB"/>
        </w:rPr>
        <w:t>changed</w:t>
      </w:r>
      <w:r>
        <w:rPr>
          <w:lang w:val="en-GB"/>
        </w:rPr>
        <w:t xml:space="preserve"> </w:t>
      </w:r>
      <w:r w:rsidRPr="004D1A93">
        <w:rPr>
          <w:lang w:val="en-GB"/>
        </w:rPr>
        <w:t>from</w:t>
      </w:r>
      <w:r>
        <w:rPr>
          <w:lang w:val="en-GB"/>
        </w:rPr>
        <w:t xml:space="preserve"> </w:t>
      </w:r>
      <w:r w:rsidRPr="004D1A93">
        <w:rPr>
          <w:lang w:val="en-GB"/>
        </w:rPr>
        <w:t>150</w:t>
      </w:r>
      <w:r>
        <w:rPr>
          <w:lang w:val="en-GB"/>
        </w:rPr>
        <w:t xml:space="preserve"> </w:t>
      </w:r>
      <w:r w:rsidRPr="004D1A93">
        <w:rPr>
          <w:lang w:val="en-GB"/>
        </w:rPr>
        <w:t>ml</w:t>
      </w:r>
      <w:r>
        <w:rPr>
          <w:lang w:val="en-GB"/>
        </w:rPr>
        <w:t xml:space="preserve"> </w:t>
      </w:r>
      <w:r w:rsidRPr="004D1A93">
        <w:rPr>
          <w:lang w:val="en-GB"/>
        </w:rPr>
        <w:t>±</w:t>
      </w:r>
      <w:r>
        <w:rPr>
          <w:lang w:val="en-GB"/>
        </w:rPr>
        <w:t xml:space="preserve"> </w:t>
      </w:r>
      <w:r w:rsidRPr="004D1A93">
        <w:rPr>
          <w:lang w:val="en-GB"/>
        </w:rPr>
        <w:t>9</w:t>
      </w:r>
      <w:r>
        <w:rPr>
          <w:lang w:val="en-GB"/>
        </w:rPr>
        <w:t xml:space="preserve"> </w:t>
      </w:r>
      <w:r w:rsidRPr="004D1A93">
        <w:rPr>
          <w:lang w:val="en-GB"/>
        </w:rPr>
        <w:t>to</w:t>
      </w:r>
      <w:r>
        <w:rPr>
          <w:lang w:val="en-GB"/>
        </w:rPr>
        <w:t xml:space="preserve"> </w:t>
      </w:r>
      <w:r w:rsidRPr="004D1A93">
        <w:rPr>
          <w:lang w:val="en-GB"/>
        </w:rPr>
        <w:t>119</w:t>
      </w:r>
      <w:r>
        <w:rPr>
          <w:lang w:val="en-GB"/>
        </w:rPr>
        <w:t xml:space="preserve"> </w:t>
      </w:r>
      <w:r w:rsidRPr="004D1A93">
        <w:rPr>
          <w:lang w:val="en-GB"/>
        </w:rPr>
        <w:t>±</w:t>
      </w:r>
      <w:r>
        <w:rPr>
          <w:lang w:val="en-GB"/>
        </w:rPr>
        <w:t xml:space="preserve"> </w:t>
      </w:r>
      <w:r w:rsidRPr="004D1A93">
        <w:rPr>
          <w:lang w:val="en-GB"/>
        </w:rPr>
        <w:t>6</w:t>
      </w:r>
      <w:r>
        <w:rPr>
          <w:lang w:val="en-GB"/>
        </w:rPr>
        <w:t xml:space="preserve"> </w:t>
      </w:r>
      <w:r w:rsidRPr="004D1A93">
        <w:rPr>
          <w:lang w:val="en-GB"/>
        </w:rPr>
        <w:t>and</w:t>
      </w:r>
      <w:r>
        <w:rPr>
          <w:lang w:val="en-GB"/>
        </w:rPr>
        <w:t xml:space="preserve"> </w:t>
      </w:r>
      <w:r w:rsidRPr="004D1A93">
        <w:rPr>
          <w:lang w:val="en-GB"/>
        </w:rPr>
        <w:t>114</w:t>
      </w:r>
      <w:r>
        <w:rPr>
          <w:lang w:val="en-GB"/>
        </w:rPr>
        <w:t xml:space="preserve"> </w:t>
      </w:r>
      <w:r w:rsidRPr="004D1A93">
        <w:rPr>
          <w:lang w:val="en-GB"/>
        </w:rPr>
        <w:t>ml</w:t>
      </w:r>
      <w:r>
        <w:rPr>
          <w:lang w:val="en-GB"/>
        </w:rPr>
        <w:t xml:space="preserve"> </w:t>
      </w:r>
      <w:r w:rsidRPr="004D1A93">
        <w:rPr>
          <w:lang w:val="en-GB"/>
        </w:rPr>
        <w:t>±</w:t>
      </w:r>
      <w:r>
        <w:rPr>
          <w:lang w:val="en-GB"/>
        </w:rPr>
        <w:t xml:space="preserve"> </w:t>
      </w:r>
      <w:r w:rsidRPr="004D1A93">
        <w:rPr>
          <w:lang w:val="en-GB"/>
        </w:rPr>
        <w:t>7</w:t>
      </w:r>
      <w:r>
        <w:rPr>
          <w:lang w:val="en-GB"/>
        </w:rPr>
        <w:t xml:space="preserve"> </w:t>
      </w:r>
      <w:r w:rsidRPr="004D1A93">
        <w:rPr>
          <w:lang w:val="en-GB"/>
        </w:rPr>
        <w:t>after</w:t>
      </w:r>
      <w:r>
        <w:rPr>
          <w:lang w:val="en-GB"/>
        </w:rPr>
        <w:t xml:space="preserve"> </w:t>
      </w:r>
      <w:r w:rsidRPr="004D1A93">
        <w:rPr>
          <w:lang w:val="en-GB"/>
        </w:rPr>
        <w:t>1</w:t>
      </w:r>
      <w:r>
        <w:rPr>
          <w:lang w:val="en-GB"/>
        </w:rPr>
        <w:t xml:space="preserve"> </w:t>
      </w:r>
      <w:r w:rsidRPr="004D1A93">
        <w:rPr>
          <w:lang w:val="en-GB"/>
        </w:rPr>
        <w:t>and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respectively</w:t>
      </w:r>
      <w:r>
        <w:rPr>
          <w:lang w:val="en-GB"/>
        </w:rPr>
        <w:t xml:space="preserve"> </w:t>
      </w:r>
      <w:r w:rsidRPr="004D1A93">
        <w:rPr>
          <w:lang w:val="en-GB"/>
        </w:rPr>
        <w:t>(p</w:t>
      </w:r>
      <w:r>
        <w:rPr>
          <w:lang w:val="en-GB"/>
        </w:rPr>
        <w:t xml:space="preserve"> </w:t>
      </w:r>
      <w:r w:rsidRPr="004D1A93">
        <w:rPr>
          <w:lang w:val="en-GB"/>
        </w:rPr>
        <w:t>&lt;0.0001),</w:t>
      </w:r>
      <w:r>
        <w:rPr>
          <w:lang w:val="en-GB"/>
        </w:rPr>
        <w:t xml:space="preserve"> </w:t>
      </w:r>
      <w:r w:rsidRPr="004D1A93">
        <w:rPr>
          <w:lang w:val="en-GB"/>
        </w:rPr>
        <w:t>Venous</w:t>
      </w:r>
      <w:r>
        <w:rPr>
          <w:lang w:val="en-GB"/>
        </w:rPr>
        <w:t xml:space="preserve"> </w:t>
      </w:r>
      <w:r w:rsidRPr="004D1A93">
        <w:rPr>
          <w:lang w:val="en-GB"/>
        </w:rPr>
        <w:t>Filling</w:t>
      </w:r>
      <w:r>
        <w:rPr>
          <w:lang w:val="en-GB"/>
        </w:rPr>
        <w:t xml:space="preserve"> </w:t>
      </w:r>
      <w:r w:rsidRPr="004D1A93">
        <w:rPr>
          <w:lang w:val="en-GB"/>
        </w:rPr>
        <w:t>Index</w:t>
      </w:r>
      <w:r>
        <w:rPr>
          <w:lang w:val="en-GB"/>
        </w:rPr>
        <w:t xml:space="preserve"> </w:t>
      </w:r>
      <w:r w:rsidRPr="004D1A93">
        <w:rPr>
          <w:lang w:val="en-GB"/>
        </w:rPr>
        <w:t>(VFI)</w:t>
      </w:r>
      <w:r>
        <w:rPr>
          <w:lang w:val="en-GB"/>
        </w:rPr>
        <w:t xml:space="preserve"> </w:t>
      </w:r>
      <w:r w:rsidRPr="004D1A93">
        <w:rPr>
          <w:lang w:val="en-GB"/>
        </w:rPr>
        <w:t>from</w:t>
      </w:r>
      <w:r>
        <w:rPr>
          <w:lang w:val="en-GB"/>
        </w:rPr>
        <w:t xml:space="preserve"> </w:t>
      </w:r>
      <w:r w:rsidRPr="004D1A93">
        <w:rPr>
          <w:lang w:val="en-GB"/>
        </w:rPr>
        <w:t>4.9</w:t>
      </w:r>
      <w:r>
        <w:rPr>
          <w:lang w:val="en-GB"/>
        </w:rPr>
        <w:t xml:space="preserve"> </w:t>
      </w:r>
      <w:r w:rsidRPr="004D1A93">
        <w:rPr>
          <w:lang w:val="en-GB"/>
        </w:rPr>
        <w:t>ml/sec</w:t>
      </w:r>
      <w:r>
        <w:rPr>
          <w:lang w:val="en-GB"/>
        </w:rPr>
        <w:t xml:space="preserve"> </w:t>
      </w:r>
      <w:r w:rsidRPr="004D1A93">
        <w:rPr>
          <w:lang w:val="en-GB"/>
        </w:rPr>
        <w:t>±</w:t>
      </w:r>
      <w:r>
        <w:rPr>
          <w:lang w:val="en-GB"/>
        </w:rPr>
        <w:t xml:space="preserve"> </w:t>
      </w:r>
      <w:r w:rsidRPr="004D1A93">
        <w:rPr>
          <w:lang w:val="en-GB"/>
        </w:rPr>
        <w:t>0.5</w:t>
      </w:r>
      <w:r>
        <w:rPr>
          <w:lang w:val="en-GB"/>
        </w:rPr>
        <w:t xml:space="preserve"> </w:t>
      </w:r>
      <w:r w:rsidRPr="004D1A93">
        <w:rPr>
          <w:lang w:val="en-GB"/>
        </w:rPr>
        <w:t>to</w:t>
      </w:r>
      <w:r>
        <w:rPr>
          <w:lang w:val="en-GB"/>
        </w:rPr>
        <w:t xml:space="preserve"> </w:t>
      </w:r>
      <w:r w:rsidRPr="004D1A93">
        <w:rPr>
          <w:lang w:val="en-GB"/>
        </w:rPr>
        <w:t>2.3</w:t>
      </w:r>
      <w:r>
        <w:rPr>
          <w:lang w:val="en-GB"/>
        </w:rPr>
        <w:t xml:space="preserve"> </w:t>
      </w:r>
      <w:r w:rsidRPr="004D1A93">
        <w:rPr>
          <w:lang w:val="en-GB"/>
        </w:rPr>
        <w:t>±0.2</w:t>
      </w:r>
      <w:r>
        <w:rPr>
          <w:lang w:val="en-GB"/>
        </w:rPr>
        <w:t xml:space="preserve"> </w:t>
      </w:r>
      <w:r w:rsidRPr="004D1A93">
        <w:rPr>
          <w:lang w:val="en-GB"/>
        </w:rPr>
        <w:t>both</w:t>
      </w:r>
      <w:r>
        <w:rPr>
          <w:lang w:val="en-GB"/>
        </w:rPr>
        <w:t xml:space="preserve"> </w:t>
      </w:r>
      <w:r w:rsidRPr="004D1A93">
        <w:rPr>
          <w:lang w:val="en-GB"/>
        </w:rPr>
        <w:t>after</w:t>
      </w:r>
      <w:r>
        <w:rPr>
          <w:lang w:val="en-GB"/>
        </w:rPr>
        <w:t xml:space="preserve"> </w:t>
      </w:r>
      <w:r w:rsidRPr="004D1A93">
        <w:rPr>
          <w:lang w:val="en-GB"/>
        </w:rPr>
        <w:t>1</w:t>
      </w:r>
      <w:r>
        <w:rPr>
          <w:lang w:val="en-GB"/>
        </w:rPr>
        <w:t xml:space="preserve"> </w:t>
      </w:r>
      <w:r w:rsidRPr="004D1A93">
        <w:rPr>
          <w:lang w:val="en-GB"/>
        </w:rPr>
        <w:t>and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respectively</w:t>
      </w:r>
      <w:r>
        <w:rPr>
          <w:lang w:val="en-GB"/>
        </w:rPr>
        <w:t xml:space="preserve"> </w:t>
      </w:r>
      <w:r w:rsidRPr="004D1A93">
        <w:rPr>
          <w:lang w:val="en-GB"/>
        </w:rPr>
        <w:t>(p</w:t>
      </w:r>
      <w:r>
        <w:rPr>
          <w:lang w:val="en-GB"/>
        </w:rPr>
        <w:t xml:space="preserve"> </w:t>
      </w:r>
      <w:r w:rsidRPr="004D1A93">
        <w:rPr>
          <w:lang w:val="en-GB"/>
        </w:rPr>
        <w:t>&lt;0.0001),</w:t>
      </w:r>
      <w:r>
        <w:rPr>
          <w:lang w:val="en-GB"/>
        </w:rPr>
        <w:t xml:space="preserve"> </w:t>
      </w:r>
      <w:r w:rsidRPr="004D1A93">
        <w:rPr>
          <w:lang w:val="en-GB"/>
        </w:rPr>
        <w:t>and</w:t>
      </w:r>
      <w:r>
        <w:rPr>
          <w:lang w:val="en-GB"/>
        </w:rPr>
        <w:t xml:space="preserve"> </w:t>
      </w:r>
      <w:r w:rsidRPr="004D1A93">
        <w:rPr>
          <w:lang w:val="en-GB"/>
        </w:rPr>
        <w:t>Residual</w:t>
      </w:r>
      <w:r>
        <w:rPr>
          <w:lang w:val="en-GB"/>
        </w:rPr>
        <w:t xml:space="preserve"> </w:t>
      </w:r>
      <w:r w:rsidRPr="004D1A93">
        <w:rPr>
          <w:lang w:val="en-GB"/>
        </w:rPr>
        <w:t>Volume</w:t>
      </w:r>
      <w:r>
        <w:rPr>
          <w:lang w:val="en-GB"/>
        </w:rPr>
        <w:t xml:space="preserve"> </w:t>
      </w:r>
      <w:r w:rsidRPr="004D1A93">
        <w:rPr>
          <w:lang w:val="en-GB"/>
        </w:rPr>
        <w:t>Fraction</w:t>
      </w:r>
      <w:r>
        <w:rPr>
          <w:lang w:val="en-GB"/>
        </w:rPr>
        <w:t xml:space="preserve"> </w:t>
      </w:r>
      <w:r w:rsidRPr="004D1A93">
        <w:rPr>
          <w:lang w:val="en-GB"/>
        </w:rPr>
        <w:t>(RVF)</w:t>
      </w:r>
      <w:r>
        <w:rPr>
          <w:lang w:val="en-GB"/>
        </w:rPr>
        <w:t xml:space="preserve"> </w:t>
      </w:r>
      <w:r w:rsidRPr="004D1A93">
        <w:rPr>
          <w:lang w:val="en-GB"/>
        </w:rPr>
        <w:t>from</w:t>
      </w:r>
      <w:r>
        <w:rPr>
          <w:lang w:val="en-GB"/>
        </w:rPr>
        <w:t xml:space="preserve"> </w:t>
      </w:r>
      <w:r w:rsidRPr="004D1A93">
        <w:rPr>
          <w:lang w:val="en-GB"/>
        </w:rPr>
        <w:t>42</w:t>
      </w:r>
      <w:r>
        <w:rPr>
          <w:lang w:val="en-GB"/>
        </w:rPr>
        <w:t xml:space="preserve"> </w:t>
      </w:r>
      <w:r w:rsidRPr="004D1A93">
        <w:rPr>
          <w:lang w:val="en-GB"/>
        </w:rPr>
        <w:t>ml</w:t>
      </w:r>
      <w:r>
        <w:rPr>
          <w:lang w:val="en-GB"/>
        </w:rPr>
        <w:t xml:space="preserve"> </w:t>
      </w:r>
      <w:r w:rsidRPr="004D1A93">
        <w:rPr>
          <w:lang w:val="en-GB"/>
        </w:rPr>
        <w:t>±</w:t>
      </w:r>
      <w:r>
        <w:rPr>
          <w:lang w:val="en-GB"/>
        </w:rPr>
        <w:t xml:space="preserve"> </w:t>
      </w:r>
      <w:r w:rsidRPr="004D1A93">
        <w:rPr>
          <w:lang w:val="en-GB"/>
        </w:rPr>
        <w:t>3</w:t>
      </w:r>
      <w:r>
        <w:rPr>
          <w:lang w:val="en-GB"/>
        </w:rPr>
        <w:t xml:space="preserve"> </w:t>
      </w:r>
      <w:r w:rsidRPr="004D1A93">
        <w:rPr>
          <w:lang w:val="en-GB"/>
        </w:rPr>
        <w:t>to</w:t>
      </w:r>
      <w:r>
        <w:rPr>
          <w:lang w:val="en-GB"/>
        </w:rPr>
        <w:t xml:space="preserve"> </w:t>
      </w:r>
      <w:r w:rsidRPr="004D1A93">
        <w:rPr>
          <w:lang w:val="en-GB"/>
        </w:rPr>
        <w:t>29.8</w:t>
      </w:r>
      <w:r>
        <w:rPr>
          <w:lang w:val="en-GB"/>
        </w:rPr>
        <w:t xml:space="preserve"> </w:t>
      </w:r>
      <w:r w:rsidRPr="004D1A93">
        <w:rPr>
          <w:lang w:val="en-GB"/>
        </w:rPr>
        <w:t>±</w:t>
      </w:r>
      <w:r>
        <w:rPr>
          <w:lang w:val="en-GB"/>
        </w:rPr>
        <w:t xml:space="preserve"> </w:t>
      </w:r>
      <w:r w:rsidRPr="004D1A93">
        <w:rPr>
          <w:lang w:val="en-GB"/>
        </w:rPr>
        <w:t>2</w:t>
      </w:r>
      <w:r>
        <w:rPr>
          <w:lang w:val="en-GB"/>
        </w:rPr>
        <w:t xml:space="preserve"> </w:t>
      </w:r>
      <w:r w:rsidRPr="004D1A93">
        <w:rPr>
          <w:lang w:val="en-GB"/>
        </w:rPr>
        <w:t>and</w:t>
      </w:r>
      <w:r>
        <w:rPr>
          <w:lang w:val="en-GB"/>
        </w:rPr>
        <w:t xml:space="preserve"> </w:t>
      </w:r>
      <w:r w:rsidRPr="004D1A93">
        <w:rPr>
          <w:lang w:val="en-GB"/>
        </w:rPr>
        <w:t>30.2</w:t>
      </w:r>
      <w:r>
        <w:rPr>
          <w:lang w:val="en-GB"/>
        </w:rPr>
        <w:t xml:space="preserve"> </w:t>
      </w:r>
      <w:r w:rsidRPr="004D1A93">
        <w:rPr>
          <w:lang w:val="en-GB"/>
        </w:rPr>
        <w:t>±</w:t>
      </w:r>
      <w:r>
        <w:rPr>
          <w:lang w:val="en-GB"/>
        </w:rPr>
        <w:t xml:space="preserve"> </w:t>
      </w:r>
      <w:r w:rsidRPr="004D1A93">
        <w:rPr>
          <w:lang w:val="en-GB"/>
        </w:rPr>
        <w:t>2</w:t>
      </w:r>
      <w:r>
        <w:rPr>
          <w:lang w:val="en-GB"/>
        </w:rPr>
        <w:t xml:space="preserve"> </w:t>
      </w:r>
      <w:r w:rsidRPr="004D1A93">
        <w:rPr>
          <w:lang w:val="en-GB"/>
        </w:rPr>
        <w:t>after</w:t>
      </w:r>
      <w:r>
        <w:rPr>
          <w:lang w:val="en-GB"/>
        </w:rPr>
        <w:t xml:space="preserve"> </w:t>
      </w:r>
      <w:r w:rsidRPr="004D1A93">
        <w:rPr>
          <w:lang w:val="en-GB"/>
        </w:rPr>
        <w:t>1</w:t>
      </w:r>
      <w:r>
        <w:rPr>
          <w:lang w:val="en-GB"/>
        </w:rPr>
        <w:t xml:space="preserve"> </w:t>
      </w:r>
      <w:r w:rsidRPr="004D1A93">
        <w:rPr>
          <w:lang w:val="en-GB"/>
        </w:rPr>
        <w:t>and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respectively</w:t>
      </w:r>
      <w:r>
        <w:rPr>
          <w:lang w:val="en-GB"/>
        </w:rPr>
        <w:t xml:space="preserve"> </w:t>
      </w:r>
      <w:r w:rsidRPr="004D1A93">
        <w:rPr>
          <w:lang w:val="en-GB"/>
        </w:rPr>
        <w:t>(p</w:t>
      </w:r>
      <w:r>
        <w:rPr>
          <w:lang w:val="en-GB"/>
        </w:rPr>
        <w:t xml:space="preserve"> </w:t>
      </w:r>
      <w:r w:rsidRPr="004D1A93">
        <w:rPr>
          <w:lang w:val="en-GB"/>
        </w:rPr>
        <w:t>&lt;0.0001).</w:t>
      </w:r>
    </w:p>
    <w:p w:rsidR="00F3507C" w:rsidRPr="004D1A93" w:rsidRDefault="00F3507C" w:rsidP="00F3507C">
      <w:pPr>
        <w:rPr>
          <w:lang w:val="en-GB"/>
        </w:rPr>
      </w:pPr>
      <w:r w:rsidRPr="004D1A93">
        <w:rPr>
          <w:lang w:val="en-GB"/>
        </w:rPr>
        <w:t>In</w:t>
      </w:r>
      <w:r>
        <w:rPr>
          <w:lang w:val="en-GB"/>
        </w:rPr>
        <w:t xml:space="preserve"> </w:t>
      </w:r>
      <w:r w:rsidRPr="004D1A93">
        <w:rPr>
          <w:lang w:val="en-GB"/>
        </w:rPr>
        <w:t>the</w:t>
      </w:r>
      <w:r>
        <w:rPr>
          <w:lang w:val="en-GB"/>
        </w:rPr>
        <w:t xml:space="preserve"> </w:t>
      </w:r>
      <w:r w:rsidRPr="004D1A93">
        <w:rPr>
          <w:lang w:val="en-GB"/>
        </w:rPr>
        <w:t>graphics</w:t>
      </w:r>
      <w:r>
        <w:rPr>
          <w:lang w:val="en-GB"/>
        </w:rPr>
        <w:t xml:space="preserve"> </w:t>
      </w:r>
      <w:r w:rsidRPr="004D1A93">
        <w:rPr>
          <w:lang w:val="en-GB"/>
        </w:rPr>
        <w:t>of</w:t>
      </w:r>
      <w:r>
        <w:rPr>
          <w:lang w:val="en-GB"/>
        </w:rPr>
        <w:t xml:space="preserve"> </w:t>
      </w:r>
      <w:r w:rsidRPr="004D1A93">
        <w:rPr>
          <w:lang w:val="en-GB"/>
        </w:rPr>
        <w:t>Fig</w:t>
      </w:r>
      <w:r>
        <w:rPr>
          <w:lang w:val="en-GB"/>
        </w:rPr>
        <w:t xml:space="preserve">ure </w:t>
      </w:r>
      <w:r w:rsidRPr="004D1A93">
        <w:rPr>
          <w:lang w:val="en-GB"/>
        </w:rPr>
        <w:t>11.4</w:t>
      </w:r>
      <w:r>
        <w:rPr>
          <w:lang w:val="en-GB"/>
        </w:rPr>
        <w:t xml:space="preserve"> </w:t>
      </w:r>
      <w:r w:rsidRPr="004D1A93">
        <w:rPr>
          <w:lang w:val="en-GB"/>
        </w:rPr>
        <w:t>and</w:t>
      </w:r>
      <w:r>
        <w:rPr>
          <w:lang w:val="en-GB"/>
        </w:rPr>
        <w:t xml:space="preserve"> </w:t>
      </w:r>
      <w:r w:rsidRPr="004D1A93">
        <w:rPr>
          <w:lang w:val="en-GB"/>
        </w:rPr>
        <w:t>Fig</w:t>
      </w:r>
      <w:r>
        <w:rPr>
          <w:lang w:val="en-GB"/>
        </w:rPr>
        <w:t xml:space="preserve">ure </w:t>
      </w:r>
      <w:r w:rsidRPr="004D1A93">
        <w:rPr>
          <w:lang w:val="en-GB"/>
        </w:rPr>
        <w:t>11.5</w:t>
      </w:r>
      <w:r>
        <w:rPr>
          <w:lang w:val="en-GB"/>
        </w:rPr>
        <w:t xml:space="preserve"> </w:t>
      </w:r>
      <w:r w:rsidRPr="004D1A93">
        <w:rPr>
          <w:lang w:val="en-GB"/>
        </w:rPr>
        <w:t>the</w:t>
      </w:r>
      <w:r>
        <w:rPr>
          <w:lang w:val="en-GB"/>
        </w:rPr>
        <w:t xml:space="preserve"> </w:t>
      </w:r>
      <w:r w:rsidRPr="004D1A93">
        <w:rPr>
          <w:lang w:val="en-GB"/>
        </w:rPr>
        <w:t>improvement</w:t>
      </w:r>
      <w:r>
        <w:rPr>
          <w:lang w:val="en-GB"/>
        </w:rPr>
        <w:t xml:space="preserve"> </w:t>
      </w:r>
      <w:r w:rsidRPr="004D1A93">
        <w:rPr>
          <w:lang w:val="en-GB"/>
        </w:rPr>
        <w:t>of</w:t>
      </w:r>
      <w:r>
        <w:rPr>
          <w:lang w:val="en-GB"/>
        </w:rPr>
        <w:t xml:space="preserve"> </w:t>
      </w:r>
      <w:r w:rsidRPr="004D1A93">
        <w:rPr>
          <w:lang w:val="en-GB"/>
        </w:rPr>
        <w:t>VFI</w:t>
      </w:r>
      <w:r>
        <w:rPr>
          <w:lang w:val="en-GB"/>
        </w:rPr>
        <w:t xml:space="preserve"> </w:t>
      </w:r>
      <w:r w:rsidRPr="004D1A93">
        <w:rPr>
          <w:lang w:val="en-GB"/>
        </w:rPr>
        <w:t>and</w:t>
      </w:r>
      <w:r>
        <w:rPr>
          <w:lang w:val="en-GB"/>
        </w:rPr>
        <w:t xml:space="preserve"> </w:t>
      </w:r>
      <w:r w:rsidRPr="004D1A93">
        <w:rPr>
          <w:lang w:val="en-GB"/>
        </w:rPr>
        <w:t>RVF</w:t>
      </w:r>
      <w:r>
        <w:rPr>
          <w:lang w:val="en-GB"/>
        </w:rPr>
        <w:t xml:space="preserve"> </w:t>
      </w:r>
      <w:r w:rsidRPr="004D1A93">
        <w:rPr>
          <w:lang w:val="en-GB"/>
        </w:rPr>
        <w:t>is</w:t>
      </w:r>
      <w:r>
        <w:rPr>
          <w:lang w:val="en-GB"/>
        </w:rPr>
        <w:t xml:space="preserve"> </w:t>
      </w:r>
      <w:r w:rsidRPr="004D1A93">
        <w:rPr>
          <w:lang w:val="en-GB"/>
        </w:rPr>
        <w:t>well</w:t>
      </w:r>
      <w:r>
        <w:rPr>
          <w:lang w:val="en-GB"/>
        </w:rPr>
        <w:t xml:space="preserve"> </w:t>
      </w:r>
      <w:r w:rsidRPr="004D1A93">
        <w:rPr>
          <w:lang w:val="en-GB"/>
        </w:rPr>
        <w:t>apparent,</w:t>
      </w:r>
      <w:r>
        <w:rPr>
          <w:lang w:val="en-GB"/>
        </w:rPr>
        <w:t xml:space="preserve"> </w:t>
      </w:r>
      <w:r w:rsidRPr="004D1A93">
        <w:rPr>
          <w:lang w:val="en-GB"/>
        </w:rPr>
        <w:t>so</w:t>
      </w:r>
      <w:r>
        <w:rPr>
          <w:lang w:val="en-GB"/>
        </w:rPr>
        <w:t xml:space="preserve"> </w:t>
      </w:r>
      <w:r w:rsidRPr="004D1A93">
        <w:rPr>
          <w:lang w:val="en-GB"/>
        </w:rPr>
        <w:t>demonstrating</w:t>
      </w:r>
      <w:r>
        <w:rPr>
          <w:lang w:val="en-GB"/>
        </w:rPr>
        <w:t xml:space="preserve"> </w:t>
      </w:r>
      <w:r w:rsidRPr="004D1A93">
        <w:rPr>
          <w:lang w:val="en-GB"/>
        </w:rPr>
        <w:t>that</w:t>
      </w:r>
      <w:r>
        <w:rPr>
          <w:lang w:val="en-GB"/>
        </w:rPr>
        <w:t xml:space="preserve"> </w:t>
      </w:r>
      <w:r w:rsidRPr="004D1A93">
        <w:rPr>
          <w:lang w:val="en-GB"/>
        </w:rPr>
        <w:t>reflux</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GSV</w:t>
      </w:r>
      <w:r>
        <w:rPr>
          <w:lang w:val="en-GB"/>
        </w:rPr>
        <w:t xml:space="preserve"> </w:t>
      </w:r>
      <w:r w:rsidRPr="004D1A93">
        <w:rPr>
          <w:lang w:val="en-GB"/>
        </w:rPr>
        <w:t>is</w:t>
      </w:r>
      <w:r>
        <w:rPr>
          <w:lang w:val="en-GB"/>
        </w:rPr>
        <w:t xml:space="preserve"> </w:t>
      </w:r>
      <w:r w:rsidRPr="004D1A93">
        <w:rPr>
          <w:lang w:val="en-GB"/>
        </w:rPr>
        <w:t>firmly</w:t>
      </w:r>
      <w:r>
        <w:rPr>
          <w:lang w:val="en-GB"/>
        </w:rPr>
        <w:t xml:space="preserve"> </w:t>
      </w:r>
      <w:r w:rsidRPr="004D1A93">
        <w:rPr>
          <w:lang w:val="en-GB"/>
        </w:rPr>
        <w:t>suppressed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disconnection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TV</w:t>
      </w:r>
      <w:r>
        <w:rPr>
          <w:lang w:val="en-GB"/>
        </w:rPr>
        <w:t xml:space="preserve"> </w:t>
      </w:r>
      <w:r w:rsidRPr="004D1A93">
        <w:rPr>
          <w:lang w:val="en-GB"/>
        </w:rPr>
        <w:t>containing</w:t>
      </w:r>
      <w:r>
        <w:rPr>
          <w:lang w:val="en-GB"/>
        </w:rPr>
        <w:t xml:space="preserve"> </w:t>
      </w:r>
      <w:r w:rsidRPr="004D1A93">
        <w:rPr>
          <w:lang w:val="en-GB"/>
        </w:rPr>
        <w:t>the</w:t>
      </w:r>
      <w:r>
        <w:rPr>
          <w:lang w:val="en-GB"/>
        </w:rPr>
        <w:t xml:space="preserve"> </w:t>
      </w:r>
      <w:r w:rsidRPr="004D1A93">
        <w:rPr>
          <w:lang w:val="en-GB"/>
        </w:rPr>
        <w:t>re-entry</w:t>
      </w:r>
      <w:r>
        <w:rPr>
          <w:lang w:val="en-GB"/>
        </w:rPr>
        <w:t xml:space="preserve"> </w:t>
      </w:r>
      <w:r w:rsidRPr="004D1A93">
        <w:rPr>
          <w:lang w:val="en-GB"/>
        </w:rPr>
        <w:t>PV,</w:t>
      </w:r>
      <w:r>
        <w:rPr>
          <w:lang w:val="en-GB"/>
        </w:rPr>
        <w:t xml:space="preserve"> </w:t>
      </w:r>
      <w:r w:rsidRPr="004D1A93">
        <w:rPr>
          <w:lang w:val="en-GB"/>
        </w:rPr>
        <w:t>just</w:t>
      </w:r>
      <w:r>
        <w:rPr>
          <w:lang w:val="en-GB"/>
        </w:rPr>
        <w:t xml:space="preserve"> </w:t>
      </w:r>
      <w:r w:rsidRPr="004D1A93">
        <w:rPr>
          <w:lang w:val="en-GB"/>
        </w:rPr>
        <w:t>eliminating</w:t>
      </w:r>
      <w:r>
        <w:rPr>
          <w:lang w:val="en-GB"/>
        </w:rPr>
        <w:t xml:space="preserve"> </w:t>
      </w:r>
      <w:r w:rsidRPr="004D1A93">
        <w:rPr>
          <w:lang w:val="en-GB"/>
        </w:rPr>
        <w:t>the</w:t>
      </w:r>
      <w:r>
        <w:rPr>
          <w:lang w:val="en-GB"/>
        </w:rPr>
        <w:t xml:space="preserve"> </w:t>
      </w:r>
      <w:r w:rsidRPr="004D1A93">
        <w:rPr>
          <w:lang w:val="en-GB"/>
        </w:rPr>
        <w:t>gradient</w:t>
      </w:r>
      <w:r>
        <w:rPr>
          <w:lang w:val="en-GB"/>
        </w:rPr>
        <w:t xml:space="preserve"> </w:t>
      </w:r>
      <w:r w:rsidRPr="004D1A93">
        <w:rPr>
          <w:lang w:val="en-GB"/>
        </w:rPr>
        <w:t>between</w:t>
      </w:r>
      <w:r>
        <w:rPr>
          <w:lang w:val="en-GB"/>
        </w:rPr>
        <w:t xml:space="preserve"> </w:t>
      </w:r>
      <w:r w:rsidRPr="004D1A93">
        <w:rPr>
          <w:lang w:val="en-GB"/>
        </w:rPr>
        <w:t>the</w:t>
      </w:r>
      <w:r>
        <w:rPr>
          <w:lang w:val="en-GB"/>
        </w:rPr>
        <w:t xml:space="preserve"> </w:t>
      </w:r>
      <w:r w:rsidRPr="004D1A93">
        <w:rPr>
          <w:lang w:val="en-GB"/>
        </w:rPr>
        <w:t>reflux</w:t>
      </w:r>
      <w:r>
        <w:rPr>
          <w:lang w:val="en-GB"/>
        </w:rPr>
        <w:t xml:space="preserve"> </w:t>
      </w:r>
      <w:r w:rsidRPr="004D1A93">
        <w:rPr>
          <w:lang w:val="en-GB"/>
        </w:rPr>
        <w:t>point</w:t>
      </w:r>
      <w:r>
        <w:rPr>
          <w:lang w:val="en-GB"/>
        </w:rPr>
        <w:t xml:space="preserve"> </w:t>
      </w:r>
      <w:r w:rsidRPr="004D1A93">
        <w:rPr>
          <w:lang w:val="en-GB"/>
        </w:rPr>
        <w:t>(i.e.</w:t>
      </w:r>
      <w:r>
        <w:rPr>
          <w:lang w:val="en-GB"/>
        </w:rPr>
        <w:t xml:space="preserve"> </w:t>
      </w:r>
      <w:r w:rsidRPr="004D1A93">
        <w:rPr>
          <w:lang w:val="en-GB"/>
        </w:rPr>
        <w:t>the</w:t>
      </w:r>
      <w:r>
        <w:rPr>
          <w:lang w:val="en-GB"/>
        </w:rPr>
        <w:t xml:space="preserve"> </w:t>
      </w:r>
      <w:r w:rsidRPr="004D1A93">
        <w:rPr>
          <w:lang w:val="en-GB"/>
        </w:rPr>
        <w:t>SFJ)</w:t>
      </w:r>
      <w:r>
        <w:rPr>
          <w:lang w:val="en-GB"/>
        </w:rPr>
        <w:t xml:space="preserve"> </w:t>
      </w:r>
      <w:r w:rsidRPr="004D1A93">
        <w:rPr>
          <w:lang w:val="en-GB"/>
        </w:rPr>
        <w:t>and</w:t>
      </w:r>
      <w:r>
        <w:rPr>
          <w:lang w:val="en-GB"/>
        </w:rPr>
        <w:t xml:space="preserve"> </w:t>
      </w:r>
      <w:r w:rsidRPr="004D1A93">
        <w:rPr>
          <w:lang w:val="en-GB"/>
        </w:rPr>
        <w:t>the</w:t>
      </w:r>
      <w:r>
        <w:rPr>
          <w:lang w:val="en-GB"/>
        </w:rPr>
        <w:t xml:space="preserve"> </w:t>
      </w:r>
      <w:r w:rsidRPr="004D1A93">
        <w:rPr>
          <w:lang w:val="en-GB"/>
        </w:rPr>
        <w:t>re-entry</w:t>
      </w:r>
      <w:r>
        <w:rPr>
          <w:lang w:val="en-GB"/>
        </w:rPr>
        <w:t xml:space="preserve"> </w:t>
      </w:r>
      <w:r w:rsidRPr="004D1A93">
        <w:rPr>
          <w:lang w:val="en-GB"/>
        </w:rPr>
        <w:t>point</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deep</w:t>
      </w:r>
      <w:r>
        <w:rPr>
          <w:lang w:val="en-GB"/>
        </w:rPr>
        <w:t xml:space="preserve"> </w:t>
      </w:r>
      <w:r w:rsidRPr="004D1A93">
        <w:rPr>
          <w:lang w:val="en-GB"/>
        </w:rPr>
        <w:t>veins.</w:t>
      </w:r>
    </w:p>
    <w:p w:rsidR="00F3507C" w:rsidRPr="004D1A93" w:rsidRDefault="00F3507C" w:rsidP="00F3507C">
      <w:pPr>
        <w:rPr>
          <w:lang w:val="en-GB"/>
        </w:rPr>
      </w:pPr>
      <w:r w:rsidRPr="004D1A93">
        <w:rPr>
          <w:lang w:val="en-GB"/>
        </w:rPr>
        <w:t>Reflux</w:t>
      </w:r>
      <w:r>
        <w:rPr>
          <w:lang w:val="en-GB"/>
        </w:rPr>
        <w:t xml:space="preserve"> </w:t>
      </w:r>
      <w:r w:rsidRPr="004D1A93">
        <w:rPr>
          <w:lang w:val="en-GB"/>
        </w:rPr>
        <w:t>doesn’t</w:t>
      </w:r>
      <w:r>
        <w:rPr>
          <w:lang w:val="en-GB"/>
        </w:rPr>
        <w:t xml:space="preserve"> </w:t>
      </w:r>
      <w:r w:rsidRPr="004D1A93">
        <w:rPr>
          <w:lang w:val="en-GB"/>
        </w:rPr>
        <w:t>exist</w:t>
      </w:r>
      <w:r>
        <w:rPr>
          <w:lang w:val="en-GB"/>
        </w:rPr>
        <w:t xml:space="preserve"> </w:t>
      </w:r>
      <w:r w:rsidRPr="004D1A93">
        <w:rPr>
          <w:lang w:val="en-GB"/>
        </w:rPr>
        <w:t>more</w:t>
      </w:r>
      <w:r>
        <w:rPr>
          <w:lang w:val="en-GB"/>
        </w:rPr>
        <w:t xml:space="preserve"> </w:t>
      </w:r>
      <w:r w:rsidRPr="004D1A93">
        <w:rPr>
          <w:lang w:val="en-GB"/>
        </w:rPr>
        <w:t>until</w:t>
      </w:r>
      <w:r>
        <w:rPr>
          <w:lang w:val="en-GB"/>
        </w:rPr>
        <w:t xml:space="preserve"> </w:t>
      </w:r>
      <w:r w:rsidRPr="004D1A93">
        <w:rPr>
          <w:lang w:val="en-GB"/>
        </w:rPr>
        <w:t>the</w:t>
      </w:r>
      <w:r>
        <w:rPr>
          <w:lang w:val="en-GB"/>
        </w:rPr>
        <w:t xml:space="preserve"> </w:t>
      </w:r>
      <w:r w:rsidRPr="004D1A93">
        <w:rPr>
          <w:lang w:val="en-GB"/>
        </w:rPr>
        <w:t>reappearance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gradient.</w:t>
      </w:r>
      <w:r>
        <w:rPr>
          <w:lang w:val="en-GB"/>
        </w:rPr>
        <w:t xml:space="preserve"> </w:t>
      </w:r>
      <w:r w:rsidRPr="004D1A93">
        <w:rPr>
          <w:lang w:val="en-GB"/>
        </w:rPr>
        <w:t>Reflux</w:t>
      </w:r>
      <w:r>
        <w:rPr>
          <w:lang w:val="en-GB"/>
        </w:rPr>
        <w:t xml:space="preserve"> </w:t>
      </w:r>
      <w:r w:rsidRPr="004D1A93">
        <w:rPr>
          <w:lang w:val="en-GB"/>
        </w:rPr>
        <w:t>did</w:t>
      </w:r>
      <w:r>
        <w:rPr>
          <w:lang w:val="en-GB"/>
        </w:rPr>
        <w:t xml:space="preserve"> </w:t>
      </w:r>
      <w:r w:rsidRPr="004D1A93">
        <w:rPr>
          <w:lang w:val="en-GB"/>
        </w:rPr>
        <w:t>recur</w:t>
      </w:r>
      <w:r>
        <w:rPr>
          <w:lang w:val="en-GB"/>
        </w:rPr>
        <w:t xml:space="preserve"> </w:t>
      </w:r>
      <w:r w:rsidRPr="004D1A93">
        <w:rPr>
          <w:lang w:val="en-GB"/>
        </w:rPr>
        <w:t>in</w:t>
      </w:r>
      <w:r>
        <w:rPr>
          <w:lang w:val="en-GB"/>
        </w:rPr>
        <w:t xml:space="preserve"> </w:t>
      </w:r>
      <w:r w:rsidRPr="004D1A93">
        <w:rPr>
          <w:lang w:val="en-GB"/>
        </w:rPr>
        <w:t>15%</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patients</w:t>
      </w:r>
      <w:r>
        <w:rPr>
          <w:lang w:val="en-GB"/>
        </w:rPr>
        <w:t xml:space="preserve"> </w:t>
      </w:r>
      <w:r w:rsidRPr="004D1A93">
        <w:rPr>
          <w:lang w:val="en-GB"/>
        </w:rPr>
        <w:t>in</w:t>
      </w:r>
      <w:r>
        <w:rPr>
          <w:lang w:val="en-GB"/>
        </w:rPr>
        <w:t xml:space="preserve"> </w:t>
      </w:r>
      <w:r w:rsidRPr="004D1A93">
        <w:rPr>
          <w:lang w:val="en-GB"/>
        </w:rPr>
        <w:t>which</w:t>
      </w:r>
      <w:r>
        <w:rPr>
          <w:lang w:val="en-GB"/>
        </w:rPr>
        <w:t xml:space="preserve"> </w:t>
      </w:r>
      <w:r w:rsidRPr="004D1A93">
        <w:rPr>
          <w:lang w:val="en-GB"/>
        </w:rPr>
        <w:t>a</w:t>
      </w:r>
      <w:r>
        <w:rPr>
          <w:lang w:val="en-GB"/>
        </w:rPr>
        <w:t xml:space="preserve"> </w:t>
      </w:r>
      <w:r w:rsidRPr="004D1A93">
        <w:rPr>
          <w:lang w:val="en-GB"/>
        </w:rPr>
        <w:t>re-entry</w:t>
      </w:r>
      <w:r>
        <w:rPr>
          <w:lang w:val="en-GB"/>
        </w:rPr>
        <w:t xml:space="preserve"> </w:t>
      </w:r>
      <w:r w:rsidRPr="004D1A93">
        <w:rPr>
          <w:lang w:val="en-GB"/>
        </w:rPr>
        <w:t>perforating</w:t>
      </w:r>
      <w:r>
        <w:rPr>
          <w:lang w:val="en-GB"/>
        </w:rPr>
        <w:t xml:space="preserve"> </w:t>
      </w:r>
      <w:r w:rsidRPr="004D1A93">
        <w:rPr>
          <w:lang w:val="en-GB"/>
        </w:rPr>
        <w:t>vein</w:t>
      </w:r>
      <w:r>
        <w:rPr>
          <w:lang w:val="en-GB"/>
        </w:rPr>
        <w:t xml:space="preserve"> </w:t>
      </w:r>
      <w:r w:rsidRPr="004D1A93">
        <w:rPr>
          <w:lang w:val="en-GB"/>
        </w:rPr>
        <w:t>newly</w:t>
      </w:r>
      <w:r>
        <w:rPr>
          <w:lang w:val="en-GB"/>
        </w:rPr>
        <w:t xml:space="preserve"> </w:t>
      </w:r>
      <w:r w:rsidRPr="004D1A93">
        <w:rPr>
          <w:lang w:val="en-GB"/>
        </w:rPr>
        <w:t>developed.</w:t>
      </w:r>
      <w:r>
        <w:rPr>
          <w:lang w:val="en-GB"/>
        </w:rPr>
        <w:t xml:space="preserve"> </w:t>
      </w:r>
      <w:r w:rsidRPr="004D1A93">
        <w:rPr>
          <w:lang w:val="en-GB"/>
        </w:rPr>
        <w:t>This</w:t>
      </w:r>
      <w:r>
        <w:rPr>
          <w:lang w:val="en-GB"/>
        </w:rPr>
        <w:t xml:space="preserve"> </w:t>
      </w:r>
      <w:r w:rsidRPr="004D1A93">
        <w:rPr>
          <w:lang w:val="en-GB"/>
        </w:rPr>
        <w:t>time</w:t>
      </w:r>
      <w:r>
        <w:rPr>
          <w:lang w:val="en-GB"/>
        </w:rPr>
        <w:t xml:space="preserve"> </w:t>
      </w:r>
      <w:r w:rsidRPr="004D1A93">
        <w:rPr>
          <w:lang w:val="en-GB"/>
        </w:rPr>
        <w:t>opening</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perforator</w:t>
      </w:r>
      <w:r>
        <w:rPr>
          <w:lang w:val="en-GB"/>
        </w:rPr>
        <w:t xml:space="preserve"> </w:t>
      </w:r>
      <w:r w:rsidRPr="004D1A93">
        <w:rPr>
          <w:lang w:val="en-GB"/>
        </w:rPr>
        <w:t>was</w:t>
      </w:r>
      <w:r>
        <w:rPr>
          <w:lang w:val="en-GB"/>
        </w:rPr>
        <w:t xml:space="preserve"> </w:t>
      </w:r>
      <w:r w:rsidRPr="004D1A93">
        <w:rPr>
          <w:lang w:val="en-GB"/>
        </w:rPr>
        <w:t>found</w:t>
      </w:r>
      <w:r>
        <w:rPr>
          <w:lang w:val="en-GB"/>
        </w:rPr>
        <w:t xml:space="preserve"> </w:t>
      </w:r>
      <w:r w:rsidRPr="004D1A93">
        <w:rPr>
          <w:lang w:val="en-GB"/>
        </w:rPr>
        <w:t>on</w:t>
      </w:r>
      <w:r>
        <w:rPr>
          <w:lang w:val="en-GB"/>
        </w:rPr>
        <w:t xml:space="preserve"> </w:t>
      </w:r>
      <w:r w:rsidRPr="004D1A93">
        <w:rPr>
          <w:lang w:val="en-GB"/>
        </w:rPr>
        <w:t>the</w:t>
      </w:r>
      <w:r>
        <w:rPr>
          <w:lang w:val="en-GB"/>
        </w:rPr>
        <w:t xml:space="preserve"> </w:t>
      </w:r>
      <w:r w:rsidRPr="004D1A93">
        <w:rPr>
          <w:lang w:val="en-GB"/>
        </w:rPr>
        <w:t>main</w:t>
      </w:r>
      <w:r>
        <w:rPr>
          <w:lang w:val="en-GB"/>
        </w:rPr>
        <w:t xml:space="preserve"> </w:t>
      </w:r>
      <w:r w:rsidRPr="004D1A93">
        <w:rPr>
          <w:lang w:val="en-GB"/>
        </w:rPr>
        <w:t>GSV</w:t>
      </w:r>
      <w:r>
        <w:rPr>
          <w:lang w:val="en-GB"/>
        </w:rPr>
        <w:t xml:space="preserve"> </w:t>
      </w:r>
      <w:r w:rsidRPr="004D1A93">
        <w:rPr>
          <w:lang w:val="en-GB"/>
        </w:rPr>
        <w:t>trunk.</w:t>
      </w:r>
    </w:p>
    <w:p w:rsidR="00F3507C" w:rsidRDefault="00F3507C" w:rsidP="00F3507C">
      <w:pPr>
        <w:rPr>
          <w:lang w:val="en-GB"/>
        </w:rPr>
      </w:pPr>
      <w:r w:rsidRPr="004D1A93">
        <w:rPr>
          <w:lang w:val="en-GB"/>
        </w:rPr>
        <w:t>Reflux</w:t>
      </w:r>
      <w:r>
        <w:rPr>
          <w:lang w:val="en-GB"/>
        </w:rPr>
        <w:t xml:space="preserve"> </w:t>
      </w:r>
      <w:r w:rsidRPr="004D1A93">
        <w:rPr>
          <w:lang w:val="en-GB"/>
        </w:rPr>
        <w:t>elimination</w:t>
      </w:r>
      <w:r>
        <w:rPr>
          <w:lang w:val="en-GB"/>
        </w:rPr>
        <w:t xml:space="preserve"> </w:t>
      </w:r>
      <w:r w:rsidRPr="004D1A93">
        <w:rPr>
          <w:lang w:val="en-GB"/>
        </w:rPr>
        <w:t>achieved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elimination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gradient</w:t>
      </w:r>
      <w:r>
        <w:rPr>
          <w:lang w:val="en-GB"/>
        </w:rPr>
        <w:t xml:space="preserve"> </w:t>
      </w:r>
      <w:r w:rsidRPr="004D1A93">
        <w:rPr>
          <w:lang w:val="en-GB"/>
        </w:rPr>
        <w:t>determines</w:t>
      </w:r>
      <w:r>
        <w:rPr>
          <w:lang w:val="en-GB"/>
        </w:rPr>
        <w:t xml:space="preserve"> </w:t>
      </w:r>
      <w:r w:rsidRPr="004D1A93">
        <w:rPr>
          <w:lang w:val="en-GB"/>
        </w:rPr>
        <w:t>significant</w:t>
      </w:r>
      <w:r>
        <w:rPr>
          <w:lang w:val="en-GB"/>
        </w:rPr>
        <w:t xml:space="preserve"> </w:t>
      </w:r>
      <w:r w:rsidRPr="004D1A93">
        <w:rPr>
          <w:lang w:val="en-GB"/>
        </w:rPr>
        <w:t>improvement</w:t>
      </w:r>
      <w:r>
        <w:rPr>
          <w:lang w:val="en-GB"/>
        </w:rPr>
        <w:t xml:space="preserve"> </w:t>
      </w:r>
      <w:r w:rsidRPr="004D1A93">
        <w:rPr>
          <w:lang w:val="en-GB"/>
        </w:rPr>
        <w:t>in</w:t>
      </w:r>
      <w:r>
        <w:rPr>
          <w:lang w:val="en-GB"/>
        </w:rPr>
        <w:t xml:space="preserve"> </w:t>
      </w:r>
      <w:r w:rsidRPr="004D1A93">
        <w:rPr>
          <w:lang w:val="en-GB"/>
        </w:rPr>
        <w:t>venous</w:t>
      </w:r>
      <w:r>
        <w:rPr>
          <w:lang w:val="en-GB"/>
        </w:rPr>
        <w:t xml:space="preserve"> </w:t>
      </w:r>
      <w:r w:rsidRPr="004D1A93">
        <w:rPr>
          <w:lang w:val="en-GB"/>
        </w:rPr>
        <w:t>function,</w:t>
      </w:r>
      <w:r>
        <w:rPr>
          <w:lang w:val="en-GB"/>
        </w:rPr>
        <w:t xml:space="preserve"> </w:t>
      </w:r>
      <w:r w:rsidRPr="004D1A93">
        <w:rPr>
          <w:lang w:val="en-GB"/>
        </w:rPr>
        <w:t>as</w:t>
      </w:r>
      <w:r>
        <w:rPr>
          <w:lang w:val="en-GB"/>
        </w:rPr>
        <w:t xml:space="preserve"> </w:t>
      </w:r>
      <w:r w:rsidRPr="004D1A93">
        <w:rPr>
          <w:lang w:val="en-GB"/>
        </w:rPr>
        <w:t>assessed</w:t>
      </w:r>
      <w:r>
        <w:rPr>
          <w:lang w:val="en-GB"/>
        </w:rPr>
        <w:t xml:space="preserve"> </w:t>
      </w:r>
      <w:r w:rsidRPr="004D1A93">
        <w:rPr>
          <w:lang w:val="en-GB"/>
        </w:rPr>
        <w:t>by</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r w:rsidRPr="004D1A93">
        <w:rPr>
          <w:lang w:val="en-GB"/>
        </w:rPr>
        <w:t>APG,</w:t>
      </w:r>
      <w:r>
        <w:rPr>
          <w:lang w:val="en-GB"/>
        </w:rPr>
        <w:t xml:space="preserve"> </w:t>
      </w:r>
      <w:r w:rsidRPr="004D1A93">
        <w:rPr>
          <w:lang w:val="en-GB"/>
        </w:rPr>
        <w:t>and</w:t>
      </w:r>
      <w:r>
        <w:rPr>
          <w:lang w:val="en-GB"/>
        </w:rPr>
        <w:t xml:space="preserve"> </w:t>
      </w:r>
      <w:r w:rsidRPr="004D1A93">
        <w:rPr>
          <w:lang w:val="en-GB"/>
        </w:rPr>
        <w:t>it</w:t>
      </w:r>
      <w:r>
        <w:rPr>
          <w:lang w:val="en-GB"/>
        </w:rPr>
        <w:t xml:space="preserve"> </w:t>
      </w:r>
      <w:r w:rsidRPr="004D1A93">
        <w:rPr>
          <w:lang w:val="en-GB"/>
        </w:rPr>
        <w:t>is</w:t>
      </w:r>
      <w:r>
        <w:rPr>
          <w:lang w:val="en-GB"/>
        </w:rPr>
        <w:t xml:space="preserve"> </w:t>
      </w:r>
      <w:r w:rsidRPr="004D1A93">
        <w:rPr>
          <w:lang w:val="en-GB"/>
        </w:rPr>
        <w:t>not</w:t>
      </w:r>
      <w:r>
        <w:rPr>
          <w:lang w:val="en-GB"/>
        </w:rPr>
        <w:t xml:space="preserve"> </w:t>
      </w:r>
      <w:r w:rsidRPr="004D1A93">
        <w:rPr>
          <w:lang w:val="en-GB"/>
        </w:rPr>
        <w:t>related</w:t>
      </w:r>
      <w:r>
        <w:rPr>
          <w:lang w:val="en-GB"/>
        </w:rPr>
        <w:t xml:space="preserve"> </w:t>
      </w:r>
      <w:r w:rsidRPr="004D1A93">
        <w:rPr>
          <w:lang w:val="en-GB"/>
        </w:rPr>
        <w:t>to</w:t>
      </w:r>
      <w:r>
        <w:rPr>
          <w:lang w:val="en-GB"/>
        </w:rPr>
        <w:t xml:space="preserve"> </w:t>
      </w:r>
      <w:r w:rsidRPr="004D1A93">
        <w:rPr>
          <w:lang w:val="en-GB"/>
        </w:rPr>
        <w:t>a</w:t>
      </w:r>
      <w:r>
        <w:rPr>
          <w:lang w:val="en-GB"/>
        </w:rPr>
        <w:t xml:space="preserve"> </w:t>
      </w:r>
      <w:r w:rsidRPr="004D1A93">
        <w:rPr>
          <w:lang w:val="en-GB"/>
        </w:rPr>
        <w:t>false</w:t>
      </w:r>
      <w:r>
        <w:rPr>
          <w:lang w:val="en-GB"/>
        </w:rPr>
        <w:t xml:space="preserve"> </w:t>
      </w:r>
      <w:r w:rsidRPr="004D1A93">
        <w:rPr>
          <w:lang w:val="en-GB"/>
        </w:rPr>
        <w:t>finding</w:t>
      </w:r>
      <w:r>
        <w:rPr>
          <w:lang w:val="en-GB"/>
        </w:rPr>
        <w:t xml:space="preserve"> </w:t>
      </w:r>
      <w:r w:rsidRPr="004D1A93">
        <w:rPr>
          <w:lang w:val="en-GB"/>
        </w:rPr>
        <w:t>measured</w:t>
      </w:r>
      <w:r>
        <w:rPr>
          <w:lang w:val="en-GB"/>
        </w:rPr>
        <w:t xml:space="preserve"> </w:t>
      </w:r>
      <w:r w:rsidRPr="004D1A93">
        <w:rPr>
          <w:lang w:val="en-GB"/>
        </w:rPr>
        <w:t>by</w:t>
      </w:r>
      <w:r>
        <w:rPr>
          <w:lang w:val="en-GB"/>
        </w:rPr>
        <w:t xml:space="preserve"> </w:t>
      </w:r>
      <w:r w:rsidRPr="004D1A93">
        <w:rPr>
          <w:lang w:val="en-GB"/>
        </w:rPr>
        <w:t>diplex</w:t>
      </w:r>
      <w:r>
        <w:rPr>
          <w:lang w:val="en-GB"/>
        </w:rPr>
        <w:t xml:space="preserve"> </w:t>
      </w:r>
      <w:r w:rsidRPr="004D1A93">
        <w:rPr>
          <w:lang w:val="en-GB"/>
        </w:rPr>
        <w:t>scanning.</w:t>
      </w:r>
    </w:p>
    <w:p w:rsidR="00F3507C" w:rsidRDefault="00F3507C" w:rsidP="00F3507C"/>
    <w:p w:rsidR="00F3507C" w:rsidRDefault="00F3507C" w:rsidP="00F3507C">
      <w:pPr>
        <w:ind w:firstLine="0"/>
        <w:jc w:val="center"/>
      </w:pPr>
      <w:r>
        <w:rPr>
          <w:noProof/>
          <w:lang w:val="fr-FR" w:eastAsia="fr-FR"/>
        </w:rPr>
        <w:lastRenderedPageBreak/>
        <w:drawing>
          <wp:inline distT="0" distB="0" distL="0" distR="0">
            <wp:extent cx="3648075" cy="2371725"/>
            <wp:effectExtent l="19050" t="0" r="9525" b="0"/>
            <wp:docPr id="4" name="Image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8" cstate="print"/>
                    <a:srcRect l="3198" t="4778" r="5544" b="6688"/>
                    <a:stretch>
                      <a:fillRect/>
                    </a:stretch>
                  </pic:blipFill>
                  <pic:spPr bwMode="auto">
                    <a:xfrm>
                      <a:off x="0" y="0"/>
                      <a:ext cx="3648075" cy="2371725"/>
                    </a:xfrm>
                    <a:prstGeom prst="rect">
                      <a:avLst/>
                    </a:prstGeom>
                    <a:noFill/>
                    <a:ln w="9525">
                      <a:noFill/>
                      <a:miter lim="800000"/>
                      <a:headEnd/>
                      <a:tailEnd/>
                    </a:ln>
                  </pic:spPr>
                </pic:pic>
              </a:graphicData>
            </a:graphic>
          </wp:inline>
        </w:drawing>
      </w:r>
    </w:p>
    <w:p w:rsidR="00F3507C" w:rsidRPr="00C87C0B" w:rsidRDefault="00F3507C" w:rsidP="00F3507C">
      <w:pPr>
        <w:pStyle w:val="FigureCaption"/>
        <w:rPr>
          <w:lang w:val="en-GB"/>
        </w:rPr>
      </w:pPr>
      <w:r w:rsidRPr="00C87C0B">
        <w:t>Fig</w:t>
      </w:r>
      <w:r>
        <w:t xml:space="preserve">ure </w:t>
      </w:r>
      <w:r w:rsidRPr="00C87C0B">
        <w:t>11.4</w:t>
      </w:r>
      <w:r>
        <w:t xml:space="preserve">. </w:t>
      </w:r>
      <w:r w:rsidRPr="00C87C0B">
        <w:rPr>
          <w:lang w:val="en-GB"/>
        </w:rPr>
        <w:t>VFI</w:t>
      </w:r>
      <w:r>
        <w:rPr>
          <w:lang w:val="en-GB"/>
        </w:rPr>
        <w:t xml:space="preserve"> </w:t>
      </w:r>
      <w:r w:rsidRPr="00C87C0B">
        <w:rPr>
          <w:lang w:val="en-GB"/>
        </w:rPr>
        <w:t>changes</w:t>
      </w:r>
      <w:r>
        <w:rPr>
          <w:lang w:val="en-GB"/>
        </w:rPr>
        <w:t xml:space="preserve"> </w:t>
      </w:r>
      <w:r w:rsidRPr="00C87C0B">
        <w:rPr>
          <w:lang w:val="en-GB"/>
        </w:rPr>
        <w:t>after</w:t>
      </w:r>
      <w:r>
        <w:rPr>
          <w:lang w:val="en-GB"/>
        </w:rPr>
        <w:t xml:space="preserve"> </w:t>
      </w:r>
      <w:r w:rsidRPr="00C87C0B">
        <w:rPr>
          <w:lang w:val="en-GB"/>
        </w:rPr>
        <w:t>1st</w:t>
      </w:r>
      <w:r>
        <w:rPr>
          <w:lang w:val="en-GB"/>
        </w:rPr>
        <w:t xml:space="preserve"> </w:t>
      </w:r>
      <w:r w:rsidRPr="00C87C0B">
        <w:rPr>
          <w:lang w:val="en-GB"/>
        </w:rPr>
        <w:t>step</w:t>
      </w:r>
      <w:r>
        <w:rPr>
          <w:lang w:val="en-GB"/>
        </w:rPr>
        <w:t xml:space="preserve"> </w:t>
      </w:r>
      <w:r w:rsidRPr="00C87C0B">
        <w:rPr>
          <w:lang w:val="en-GB"/>
        </w:rPr>
        <w:t>CHIVA</w:t>
      </w:r>
      <w:r>
        <w:rPr>
          <w:lang w:val="en-GB"/>
        </w:rPr>
        <w:t xml:space="preserve"> </w:t>
      </w:r>
      <w:r w:rsidRPr="00C87C0B">
        <w:rPr>
          <w:lang w:val="en-GB"/>
        </w:rPr>
        <w:t>2</w:t>
      </w:r>
      <w:r>
        <w:rPr>
          <w:lang w:val="en-GB"/>
        </w:rPr>
        <w:t xml:space="preserve"> </w:t>
      </w:r>
      <w:r w:rsidRPr="00C87C0B">
        <w:rPr>
          <w:lang w:val="en-GB"/>
        </w:rPr>
        <w:t>PROCEDURE</w:t>
      </w:r>
      <w:r>
        <w:rPr>
          <w:lang w:val="en-GB"/>
        </w:rPr>
        <w:t xml:space="preserve"> </w:t>
      </w:r>
      <w:r w:rsidRPr="00C87C0B">
        <w:rPr>
          <w:lang w:val="en-GB"/>
        </w:rPr>
        <w:t>Eur.</w:t>
      </w:r>
      <w:r>
        <w:rPr>
          <w:lang w:val="en-GB"/>
        </w:rPr>
        <w:t xml:space="preserve"> </w:t>
      </w:r>
      <w:r w:rsidRPr="00C87C0B">
        <w:rPr>
          <w:lang w:val="en-GB"/>
        </w:rPr>
        <w:t>J.</w:t>
      </w:r>
      <w:r>
        <w:rPr>
          <w:lang w:val="en-GB"/>
        </w:rPr>
        <w:t xml:space="preserve"> </w:t>
      </w:r>
      <w:r w:rsidRPr="00C87C0B">
        <w:rPr>
          <w:lang w:val="en-GB"/>
        </w:rPr>
        <w:t>Vasc.</w:t>
      </w:r>
      <w:r>
        <w:rPr>
          <w:lang w:val="en-GB"/>
        </w:rPr>
        <w:t xml:space="preserve"> </w:t>
      </w:r>
      <w:r w:rsidRPr="00C87C0B">
        <w:rPr>
          <w:lang w:val="en-GB"/>
        </w:rPr>
        <w:t>Endovasc.</w:t>
      </w:r>
      <w:r>
        <w:rPr>
          <w:lang w:val="en-GB"/>
        </w:rPr>
        <w:t xml:space="preserve"> </w:t>
      </w:r>
      <w:r w:rsidRPr="00C87C0B">
        <w:rPr>
          <w:lang w:val="en-GB"/>
        </w:rPr>
        <w:t>Surg.</w:t>
      </w:r>
      <w:r>
        <w:rPr>
          <w:lang w:val="en-GB"/>
        </w:rPr>
        <w:t xml:space="preserve"> </w:t>
      </w:r>
      <w:r w:rsidRPr="00C87C0B">
        <w:rPr>
          <w:lang w:val="en-GB"/>
        </w:rPr>
        <w:t>2001</w:t>
      </w:r>
      <w:r>
        <w:rPr>
          <w:lang w:val="en-GB"/>
        </w:rPr>
        <w:t>.</w:t>
      </w:r>
    </w:p>
    <w:p w:rsidR="00F3507C" w:rsidRDefault="00F3507C" w:rsidP="00F3507C"/>
    <w:p w:rsidR="00F3507C" w:rsidRDefault="00F3507C" w:rsidP="00F3507C">
      <w:pPr>
        <w:ind w:firstLine="0"/>
        <w:jc w:val="center"/>
      </w:pPr>
      <w:r>
        <w:rPr>
          <w:noProof/>
          <w:lang w:val="fr-FR" w:eastAsia="fr-FR"/>
        </w:rPr>
        <w:drawing>
          <wp:inline distT="0" distB="0" distL="0" distR="0">
            <wp:extent cx="3686175" cy="2333625"/>
            <wp:effectExtent l="19050" t="0" r="9525" b="0"/>
            <wp:docPr id="5" name="Image 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pic:cNvPicPr>
                      <a:picLocks noChangeAspect="1" noChangeArrowheads="1"/>
                    </pic:cNvPicPr>
                  </pic:nvPicPr>
                  <pic:blipFill>
                    <a:blip r:embed="rId9" cstate="print"/>
                    <a:srcRect l="2136" t="6897" r="2991" b="5016"/>
                    <a:stretch>
                      <a:fillRect/>
                    </a:stretch>
                  </pic:blipFill>
                  <pic:spPr bwMode="auto">
                    <a:xfrm>
                      <a:off x="0" y="0"/>
                      <a:ext cx="3686175" cy="2333625"/>
                    </a:xfrm>
                    <a:prstGeom prst="rect">
                      <a:avLst/>
                    </a:prstGeom>
                    <a:noFill/>
                    <a:ln w="9525">
                      <a:noFill/>
                      <a:miter lim="800000"/>
                      <a:headEnd/>
                      <a:tailEnd/>
                    </a:ln>
                  </pic:spPr>
                </pic:pic>
              </a:graphicData>
            </a:graphic>
          </wp:inline>
        </w:drawing>
      </w:r>
    </w:p>
    <w:p w:rsidR="00F3507C" w:rsidRPr="00C87C0B" w:rsidRDefault="00F3507C" w:rsidP="00F3507C">
      <w:pPr>
        <w:pStyle w:val="FigureCaption"/>
      </w:pPr>
      <w:r w:rsidRPr="00C87C0B">
        <w:t>Fig</w:t>
      </w:r>
      <w:r>
        <w:t xml:space="preserve">ure </w:t>
      </w:r>
      <w:r w:rsidRPr="00C87C0B">
        <w:t>11.5</w:t>
      </w:r>
      <w:r>
        <w:t xml:space="preserve">. </w:t>
      </w:r>
      <w:r w:rsidRPr="00C87C0B">
        <w:rPr>
          <w:lang w:val="en-GB"/>
        </w:rPr>
        <w:t>RVF</w:t>
      </w:r>
      <w:r>
        <w:rPr>
          <w:lang w:val="en-GB"/>
        </w:rPr>
        <w:t xml:space="preserve"> </w:t>
      </w:r>
      <w:r w:rsidRPr="00C87C0B">
        <w:rPr>
          <w:lang w:val="en-GB"/>
        </w:rPr>
        <w:t>changes</w:t>
      </w:r>
      <w:r>
        <w:rPr>
          <w:lang w:val="en-GB"/>
        </w:rPr>
        <w:t xml:space="preserve"> </w:t>
      </w:r>
      <w:r w:rsidRPr="00C87C0B">
        <w:rPr>
          <w:lang w:val="en-GB"/>
        </w:rPr>
        <w:t>after</w:t>
      </w:r>
      <w:r>
        <w:rPr>
          <w:lang w:val="en-GB"/>
        </w:rPr>
        <w:t xml:space="preserve"> </w:t>
      </w:r>
      <w:r w:rsidRPr="00C87C0B">
        <w:rPr>
          <w:lang w:val="en-GB"/>
        </w:rPr>
        <w:t>1st</w:t>
      </w:r>
      <w:r>
        <w:rPr>
          <w:lang w:val="en-GB"/>
        </w:rPr>
        <w:t xml:space="preserve"> </w:t>
      </w:r>
      <w:r w:rsidRPr="00C87C0B">
        <w:rPr>
          <w:lang w:val="en-GB"/>
        </w:rPr>
        <w:t>step</w:t>
      </w:r>
      <w:r>
        <w:rPr>
          <w:lang w:val="en-GB"/>
        </w:rPr>
        <w:t xml:space="preserve"> </w:t>
      </w:r>
      <w:r w:rsidRPr="00C87C0B">
        <w:rPr>
          <w:lang w:val="en-GB"/>
        </w:rPr>
        <w:t>CHIVA</w:t>
      </w:r>
      <w:r>
        <w:rPr>
          <w:lang w:val="en-GB"/>
        </w:rPr>
        <w:t xml:space="preserve"> </w:t>
      </w:r>
      <w:r w:rsidRPr="00C87C0B">
        <w:rPr>
          <w:lang w:val="en-GB"/>
        </w:rPr>
        <w:t>2</w:t>
      </w:r>
      <w:r>
        <w:rPr>
          <w:lang w:val="en-GB"/>
        </w:rPr>
        <w:t xml:space="preserve"> </w:t>
      </w:r>
      <w:r w:rsidRPr="00C87C0B">
        <w:rPr>
          <w:lang w:val="en-GB"/>
        </w:rPr>
        <w:t>PROCEDURE</w:t>
      </w:r>
      <w:r>
        <w:rPr>
          <w:lang w:val="en-GB"/>
        </w:rPr>
        <w:t xml:space="preserve"> </w:t>
      </w:r>
      <w:r w:rsidRPr="00C87C0B">
        <w:rPr>
          <w:lang w:val="en-GB"/>
        </w:rPr>
        <w:t>Eur.</w:t>
      </w:r>
      <w:r>
        <w:rPr>
          <w:lang w:val="en-GB"/>
        </w:rPr>
        <w:t xml:space="preserve"> </w:t>
      </w:r>
      <w:r w:rsidRPr="00C87C0B">
        <w:rPr>
          <w:lang w:val="en-GB"/>
        </w:rPr>
        <w:t>J.</w:t>
      </w:r>
      <w:r>
        <w:rPr>
          <w:lang w:val="en-GB"/>
        </w:rPr>
        <w:t xml:space="preserve"> </w:t>
      </w:r>
      <w:r w:rsidRPr="00C87C0B">
        <w:rPr>
          <w:lang w:val="en-GB"/>
        </w:rPr>
        <w:t>Vasc.</w:t>
      </w:r>
      <w:r>
        <w:rPr>
          <w:lang w:val="en-GB"/>
        </w:rPr>
        <w:t xml:space="preserve"> </w:t>
      </w:r>
      <w:r w:rsidRPr="00C87C0B">
        <w:rPr>
          <w:lang w:val="en-GB"/>
        </w:rPr>
        <w:t>Endovasc.</w:t>
      </w:r>
      <w:r>
        <w:rPr>
          <w:lang w:val="en-GB"/>
        </w:rPr>
        <w:t xml:space="preserve"> </w:t>
      </w:r>
      <w:r w:rsidRPr="00C87C0B">
        <w:rPr>
          <w:lang w:val="en-GB"/>
        </w:rPr>
        <w:t>Surg.</w:t>
      </w:r>
      <w:r>
        <w:rPr>
          <w:lang w:val="en-GB"/>
        </w:rPr>
        <w:t xml:space="preserve"> </w:t>
      </w:r>
      <w:r w:rsidRPr="00C87C0B">
        <w:rPr>
          <w:lang w:val="en-GB"/>
        </w:rPr>
        <w:t>2001</w:t>
      </w:r>
      <w:r>
        <w:rPr>
          <w:lang w:val="en-GB"/>
        </w:rPr>
        <w:t>.</w:t>
      </w:r>
    </w:p>
    <w:p w:rsidR="00F3507C" w:rsidRDefault="00F3507C" w:rsidP="00F3507C">
      <w:pPr>
        <w:rPr>
          <w:lang w:val="en-GB"/>
        </w:rPr>
      </w:pPr>
    </w:p>
    <w:p w:rsidR="00F3507C" w:rsidRDefault="00F3507C" w:rsidP="00F3507C">
      <w:pPr>
        <w:pStyle w:val="Titre3"/>
        <w:rPr>
          <w:lang w:val="en-GB"/>
        </w:rPr>
      </w:pPr>
      <w:r>
        <w:rPr>
          <w:lang w:val="en-GB"/>
        </w:rPr>
        <w:t>5. Long Term APG Assesment</w:t>
      </w:r>
    </w:p>
    <w:p w:rsidR="00F3507C" w:rsidRPr="004D1A93" w:rsidRDefault="00F3507C" w:rsidP="00F3507C">
      <w:pPr>
        <w:rPr>
          <w:lang w:val="en-GB"/>
        </w:rPr>
      </w:pPr>
    </w:p>
    <w:p w:rsidR="00F3507C" w:rsidRPr="004D1A93" w:rsidRDefault="00F3507C" w:rsidP="00F3507C">
      <w:pPr>
        <w:rPr>
          <w:lang w:val="en-GB"/>
        </w:rPr>
      </w:pPr>
      <w:r w:rsidRPr="004D1A93">
        <w:rPr>
          <w:lang w:val="en-GB"/>
        </w:rPr>
        <w:t>Non</w:t>
      </w:r>
      <w:r>
        <w:rPr>
          <w:lang w:val="en-GB"/>
        </w:rPr>
        <w:t xml:space="preserve"> </w:t>
      </w:r>
      <w:r w:rsidRPr="004D1A93">
        <w:rPr>
          <w:lang w:val="en-GB"/>
        </w:rPr>
        <w:t>invasive</w:t>
      </w:r>
      <w:r>
        <w:rPr>
          <w:lang w:val="en-GB"/>
        </w:rPr>
        <w:t xml:space="preserve"> </w:t>
      </w:r>
      <w:r w:rsidRPr="004D1A93">
        <w:rPr>
          <w:lang w:val="en-GB"/>
        </w:rPr>
        <w:t>air</w:t>
      </w:r>
      <w:r>
        <w:rPr>
          <w:lang w:val="en-GB"/>
        </w:rPr>
        <w:t xml:space="preserve"> </w:t>
      </w:r>
      <w:r w:rsidRPr="004D1A93">
        <w:rPr>
          <w:lang w:val="en-GB"/>
        </w:rPr>
        <w:t>gas</w:t>
      </w:r>
      <w:r>
        <w:rPr>
          <w:lang w:val="en-GB"/>
        </w:rPr>
        <w:t xml:space="preserve"> </w:t>
      </w:r>
      <w:r w:rsidRPr="004D1A93">
        <w:rPr>
          <w:lang w:val="en-GB"/>
        </w:rPr>
        <w:t>plethysmography</w:t>
      </w:r>
      <w:r>
        <w:rPr>
          <w:lang w:val="en-GB"/>
        </w:rPr>
        <w:t xml:space="preserve"> </w:t>
      </w:r>
      <w:r w:rsidRPr="004D1A93">
        <w:rPr>
          <w:lang w:val="en-GB"/>
        </w:rPr>
        <w:t>was</w:t>
      </w:r>
      <w:r>
        <w:rPr>
          <w:lang w:val="en-GB"/>
        </w:rPr>
        <w:t xml:space="preserve"> </w:t>
      </w:r>
      <w:r w:rsidRPr="004D1A93">
        <w:rPr>
          <w:lang w:val="en-GB"/>
        </w:rPr>
        <w:t>used</w:t>
      </w:r>
      <w:r>
        <w:rPr>
          <w:lang w:val="en-GB"/>
        </w:rPr>
        <w:t xml:space="preserve"> </w:t>
      </w:r>
      <w:r w:rsidRPr="004D1A93">
        <w:rPr>
          <w:lang w:val="en-GB"/>
        </w:rPr>
        <w:t>for</w:t>
      </w:r>
      <w:r>
        <w:rPr>
          <w:lang w:val="en-GB"/>
        </w:rPr>
        <w:t xml:space="preserve"> </w:t>
      </w:r>
      <w:r w:rsidRPr="004D1A93">
        <w:rPr>
          <w:lang w:val="en-GB"/>
        </w:rPr>
        <w:t>assessment</w:t>
      </w:r>
      <w:r>
        <w:rPr>
          <w:lang w:val="en-GB"/>
        </w:rPr>
        <w:t xml:space="preserve"> </w:t>
      </w:r>
      <w:r w:rsidRPr="004D1A93">
        <w:rPr>
          <w:lang w:val="en-GB"/>
        </w:rPr>
        <w:t>of</w:t>
      </w:r>
      <w:r>
        <w:rPr>
          <w:lang w:val="en-GB"/>
        </w:rPr>
        <w:t xml:space="preserve"> </w:t>
      </w:r>
      <w:r w:rsidRPr="004D1A93">
        <w:rPr>
          <w:lang w:val="en-GB"/>
        </w:rPr>
        <w:t>changes</w:t>
      </w:r>
      <w:r>
        <w:rPr>
          <w:lang w:val="en-GB"/>
        </w:rPr>
        <w:t xml:space="preserve"> </w:t>
      </w:r>
      <w:r w:rsidRPr="004D1A93">
        <w:rPr>
          <w:lang w:val="en-GB"/>
        </w:rPr>
        <w:t>in</w:t>
      </w:r>
      <w:r>
        <w:rPr>
          <w:lang w:val="en-GB"/>
        </w:rPr>
        <w:t xml:space="preserve"> </w:t>
      </w:r>
      <w:r w:rsidRPr="004D1A93">
        <w:rPr>
          <w:lang w:val="en-GB"/>
        </w:rPr>
        <w:t>venous</w:t>
      </w:r>
      <w:r>
        <w:rPr>
          <w:lang w:val="en-GB"/>
        </w:rPr>
        <w:t xml:space="preserve"> </w:t>
      </w:r>
      <w:r w:rsidRPr="004D1A93">
        <w:rPr>
          <w:lang w:val="en-GB"/>
        </w:rPr>
        <w:t>function</w:t>
      </w:r>
      <w:r>
        <w:rPr>
          <w:lang w:val="en-GB"/>
        </w:rPr>
        <w:t xml:space="preserve"> </w:t>
      </w:r>
      <w:r w:rsidRPr="004D1A93">
        <w:rPr>
          <w:lang w:val="en-GB"/>
        </w:rPr>
        <w:t>in</w:t>
      </w:r>
      <w:r>
        <w:rPr>
          <w:lang w:val="en-GB"/>
        </w:rPr>
        <w:t xml:space="preserve"> </w:t>
      </w:r>
      <w:r w:rsidRPr="004D1A93">
        <w:rPr>
          <w:lang w:val="en-GB"/>
        </w:rPr>
        <w:t>a</w:t>
      </w:r>
      <w:r>
        <w:rPr>
          <w:lang w:val="en-GB"/>
        </w:rPr>
        <w:t xml:space="preserve"> </w:t>
      </w:r>
      <w:r w:rsidRPr="004D1A93">
        <w:rPr>
          <w:lang w:val="en-GB"/>
        </w:rPr>
        <w:t>randomized</w:t>
      </w:r>
      <w:r>
        <w:rPr>
          <w:lang w:val="en-GB"/>
        </w:rPr>
        <w:t xml:space="preserve"> </w:t>
      </w:r>
      <w:r w:rsidRPr="004D1A93">
        <w:rPr>
          <w:lang w:val="en-GB"/>
        </w:rPr>
        <w:t>study</w:t>
      </w:r>
      <w:r>
        <w:rPr>
          <w:lang w:val="en-GB"/>
        </w:rPr>
        <w:t xml:space="preserve"> </w:t>
      </w:r>
      <w:r w:rsidRPr="004D1A93">
        <w:rPr>
          <w:lang w:val="en-GB"/>
        </w:rPr>
        <w:t>comparing</w:t>
      </w:r>
      <w:r>
        <w:rPr>
          <w:lang w:val="en-GB"/>
        </w:rPr>
        <w:t xml:space="preserve"> </w:t>
      </w:r>
      <w:r w:rsidRPr="004D1A93">
        <w:rPr>
          <w:lang w:val="en-GB"/>
        </w:rPr>
        <w:t>CHIVA</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and</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+II)</w:t>
      </w:r>
      <w:r>
        <w:rPr>
          <w:lang w:val="en-GB"/>
        </w:rPr>
        <w:t xml:space="preserve"> </w:t>
      </w:r>
      <w:r w:rsidRPr="004D1A93">
        <w:rPr>
          <w:lang w:val="en-GB"/>
        </w:rPr>
        <w:t>to</w:t>
      </w:r>
      <w:r>
        <w:rPr>
          <w:lang w:val="en-GB"/>
        </w:rPr>
        <w:t xml:space="preserve"> </w:t>
      </w:r>
      <w:r w:rsidRPr="004D1A93">
        <w:rPr>
          <w:lang w:val="en-GB"/>
        </w:rPr>
        <w:t>compression</w:t>
      </w:r>
      <w:r>
        <w:rPr>
          <w:lang w:val="en-GB"/>
        </w:rPr>
        <w:t xml:space="preserve"> </w:t>
      </w:r>
      <w:r w:rsidRPr="004D1A93">
        <w:rPr>
          <w:lang w:val="en-GB"/>
        </w:rPr>
        <w:t>in</w:t>
      </w:r>
      <w:r>
        <w:rPr>
          <w:lang w:val="en-GB"/>
        </w:rPr>
        <w:t xml:space="preserve"> </w:t>
      </w:r>
      <w:r w:rsidRPr="004D1A93">
        <w:rPr>
          <w:lang w:val="en-GB"/>
        </w:rPr>
        <w:t>course</w:t>
      </w:r>
      <w:r>
        <w:rPr>
          <w:lang w:val="en-GB"/>
        </w:rPr>
        <w:t xml:space="preserve"> </w:t>
      </w:r>
      <w:r w:rsidRPr="004D1A93">
        <w:rPr>
          <w:lang w:val="en-GB"/>
        </w:rPr>
        <w:t>of</w:t>
      </w:r>
      <w:r>
        <w:rPr>
          <w:lang w:val="en-GB"/>
        </w:rPr>
        <w:t xml:space="preserve"> </w:t>
      </w:r>
      <w:r w:rsidRPr="004D1A93">
        <w:rPr>
          <w:lang w:val="en-GB"/>
        </w:rPr>
        <w:t>active</w:t>
      </w:r>
      <w:r>
        <w:rPr>
          <w:lang w:val="en-GB"/>
        </w:rPr>
        <w:t xml:space="preserve"> </w:t>
      </w:r>
      <w:r w:rsidRPr="004D1A93">
        <w:rPr>
          <w:lang w:val="en-GB"/>
        </w:rPr>
        <w:t>primary</w:t>
      </w:r>
      <w:r>
        <w:rPr>
          <w:lang w:val="en-GB"/>
        </w:rPr>
        <w:t xml:space="preserve"> </w:t>
      </w:r>
      <w:r w:rsidRPr="004D1A93">
        <w:rPr>
          <w:lang w:val="en-GB"/>
        </w:rPr>
        <w:t>ulcers.</w:t>
      </w:r>
      <w:r>
        <w:rPr>
          <w:lang w:val="en-GB"/>
        </w:rPr>
        <w:t xml:space="preserve"> </w:t>
      </w:r>
    </w:p>
    <w:p w:rsidR="00F3507C" w:rsidRDefault="00F3507C" w:rsidP="00F3507C">
      <w:pPr>
        <w:rPr>
          <w:lang w:val="en-GB"/>
        </w:rPr>
      </w:pPr>
      <w:r w:rsidRPr="004D1A93">
        <w:rPr>
          <w:lang w:val="en-GB"/>
        </w:rPr>
        <w:t>Parameters</w:t>
      </w:r>
      <w:r>
        <w:rPr>
          <w:lang w:val="en-GB"/>
        </w:rPr>
        <w:t xml:space="preserve"> </w:t>
      </w:r>
      <w:r w:rsidRPr="004D1A93">
        <w:rPr>
          <w:lang w:val="en-GB"/>
        </w:rPr>
        <w:t>were</w:t>
      </w:r>
      <w:r>
        <w:rPr>
          <w:lang w:val="en-GB"/>
        </w:rPr>
        <w:t xml:space="preserve"> </w:t>
      </w:r>
      <w:r w:rsidRPr="004D1A93">
        <w:rPr>
          <w:lang w:val="en-GB"/>
        </w:rPr>
        <w:t>assessed</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time</w:t>
      </w:r>
      <w:r>
        <w:rPr>
          <w:lang w:val="en-GB"/>
        </w:rPr>
        <w:t xml:space="preserve"> </w:t>
      </w:r>
      <w:r w:rsidRPr="004D1A93">
        <w:rPr>
          <w:lang w:val="en-GB"/>
        </w:rPr>
        <w:t>of</w:t>
      </w:r>
      <w:r>
        <w:rPr>
          <w:lang w:val="en-GB"/>
        </w:rPr>
        <w:t xml:space="preserve"> </w:t>
      </w:r>
      <w:r w:rsidRPr="004D1A93">
        <w:rPr>
          <w:lang w:val="en-GB"/>
        </w:rPr>
        <w:t>randomization</w:t>
      </w:r>
      <w:r>
        <w:rPr>
          <w:lang w:val="en-GB"/>
        </w:rPr>
        <w:t xml:space="preserve"> </w:t>
      </w:r>
      <w:r w:rsidRPr="004D1A93">
        <w:rPr>
          <w:lang w:val="en-GB"/>
        </w:rPr>
        <w:t>and</w:t>
      </w:r>
      <w:r>
        <w:rPr>
          <w:lang w:val="en-GB"/>
        </w:rPr>
        <w:t xml:space="preserve"> </w:t>
      </w:r>
      <w:r w:rsidRPr="004D1A93">
        <w:rPr>
          <w:lang w:val="en-GB"/>
        </w:rPr>
        <w:t>repeated</w:t>
      </w:r>
      <w:r>
        <w:rPr>
          <w:lang w:val="en-GB"/>
        </w:rPr>
        <w:t xml:space="preserve"> </w:t>
      </w:r>
      <w:r w:rsidRPr="004D1A93">
        <w:rPr>
          <w:lang w:val="en-GB"/>
        </w:rPr>
        <w:t>six</w:t>
      </w:r>
      <w:r>
        <w:rPr>
          <w:lang w:val="en-GB"/>
        </w:rPr>
        <w:t xml:space="preserve"> </w:t>
      </w:r>
      <w:r w:rsidRPr="004D1A93">
        <w:rPr>
          <w:lang w:val="en-GB"/>
        </w:rPr>
        <w:t>months</w:t>
      </w:r>
      <w:r>
        <w:rPr>
          <w:lang w:val="en-GB"/>
        </w:rPr>
        <w:t xml:space="preserve"> </w:t>
      </w:r>
      <w:r w:rsidRPr="004D1A93">
        <w:rPr>
          <w:lang w:val="en-GB"/>
        </w:rPr>
        <w:t>and</w:t>
      </w:r>
      <w:r>
        <w:rPr>
          <w:lang w:val="en-GB"/>
        </w:rPr>
        <w:t xml:space="preserve"> </w:t>
      </w:r>
      <w:r w:rsidRPr="004D1A93">
        <w:rPr>
          <w:lang w:val="en-GB"/>
        </w:rPr>
        <w:t>three</w:t>
      </w:r>
      <w:r>
        <w:rPr>
          <w:lang w:val="en-GB"/>
        </w:rPr>
        <w:t xml:space="preserve"> </w:t>
      </w:r>
      <w:r w:rsidRPr="004D1A93">
        <w:rPr>
          <w:lang w:val="en-GB"/>
        </w:rPr>
        <w:t>years</w:t>
      </w:r>
      <w:r>
        <w:rPr>
          <w:lang w:val="en-GB"/>
        </w:rPr>
        <w:t xml:space="preserve"> </w:t>
      </w:r>
      <w:r w:rsidRPr="004D1A93">
        <w:rPr>
          <w:lang w:val="en-GB"/>
        </w:rPr>
        <w:t>later,</w:t>
      </w:r>
      <w:r>
        <w:rPr>
          <w:lang w:val="en-GB"/>
        </w:rPr>
        <w:t xml:space="preserve"> </w:t>
      </w:r>
      <w:r w:rsidRPr="004D1A93">
        <w:rPr>
          <w:lang w:val="en-GB"/>
        </w:rPr>
        <w:t>respectively</w:t>
      </w:r>
      <w:r>
        <w:rPr>
          <w:lang w:val="en-GB"/>
        </w:rPr>
        <w:t xml:space="preserve"> </w:t>
      </w:r>
      <w:r w:rsidRPr="004D1A93">
        <w:rPr>
          <w:lang w:val="en-GB"/>
        </w:rPr>
        <w:t>(Table</w:t>
      </w:r>
      <w:r>
        <w:rPr>
          <w:lang w:val="en-GB"/>
        </w:rPr>
        <w:t xml:space="preserve"> </w:t>
      </w:r>
      <w:r w:rsidRPr="004D1A93">
        <w:rPr>
          <w:lang w:val="en-GB"/>
        </w:rPr>
        <w:t>I).</w:t>
      </w:r>
    </w:p>
    <w:p w:rsidR="00F3507C" w:rsidRPr="004D1A93" w:rsidRDefault="00F3507C" w:rsidP="00F3507C">
      <w:pPr>
        <w:rPr>
          <w:lang w:val="en-GB"/>
        </w:rPr>
      </w:pPr>
      <w:r w:rsidRPr="004D1A93">
        <w:rPr>
          <w:lang w:val="en-GB"/>
        </w:rPr>
        <w:t>In</w:t>
      </w:r>
      <w:r>
        <w:rPr>
          <w:lang w:val="en-GB"/>
        </w:rPr>
        <w:t xml:space="preserve"> </w:t>
      </w:r>
      <w:r w:rsidRPr="004D1A93">
        <w:rPr>
          <w:lang w:val="en-GB"/>
        </w:rPr>
        <w:t>the</w:t>
      </w:r>
      <w:r>
        <w:rPr>
          <w:lang w:val="en-GB"/>
        </w:rPr>
        <w:t xml:space="preserve"> </w:t>
      </w:r>
      <w:r w:rsidRPr="004D1A93">
        <w:rPr>
          <w:lang w:val="en-GB"/>
        </w:rPr>
        <w:t>haemodynamic</w:t>
      </w:r>
      <w:r>
        <w:rPr>
          <w:lang w:val="en-GB"/>
        </w:rPr>
        <w:t xml:space="preserve"> </w:t>
      </w:r>
      <w:r w:rsidRPr="004D1A93">
        <w:rPr>
          <w:lang w:val="en-GB"/>
        </w:rPr>
        <w:t>CHIVA</w:t>
      </w:r>
      <w:r>
        <w:rPr>
          <w:lang w:val="en-GB"/>
        </w:rPr>
        <w:t xml:space="preserve"> </w:t>
      </w:r>
      <w:r w:rsidRPr="004D1A93">
        <w:rPr>
          <w:lang w:val="en-GB"/>
        </w:rPr>
        <w:t>group,</w:t>
      </w:r>
      <w:r>
        <w:rPr>
          <w:lang w:val="en-GB"/>
        </w:rPr>
        <w:t xml:space="preserve"> </w:t>
      </w:r>
      <w:r w:rsidRPr="004D1A93">
        <w:rPr>
          <w:lang w:val="en-GB"/>
        </w:rPr>
        <w:t>all</w:t>
      </w:r>
      <w:r>
        <w:rPr>
          <w:lang w:val="en-GB"/>
        </w:rPr>
        <w:t xml:space="preserve"> </w:t>
      </w:r>
      <w:r w:rsidRPr="004D1A93">
        <w:rPr>
          <w:lang w:val="en-GB"/>
        </w:rPr>
        <w:t>four</w:t>
      </w:r>
      <w:r>
        <w:rPr>
          <w:lang w:val="en-GB"/>
        </w:rPr>
        <w:t xml:space="preserve"> </w:t>
      </w:r>
      <w:r w:rsidRPr="004D1A93">
        <w:rPr>
          <w:lang w:val="en-GB"/>
        </w:rPr>
        <w:t>parameters,</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exception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ejection</w:t>
      </w:r>
      <w:r>
        <w:rPr>
          <w:lang w:val="en-GB"/>
        </w:rPr>
        <w:t xml:space="preserve"> </w:t>
      </w:r>
      <w:r w:rsidRPr="004D1A93">
        <w:rPr>
          <w:lang w:val="en-GB"/>
        </w:rPr>
        <w:t>fraction,</w:t>
      </w:r>
      <w:r>
        <w:rPr>
          <w:lang w:val="en-GB"/>
        </w:rPr>
        <w:t xml:space="preserve"> </w:t>
      </w:r>
      <w:r w:rsidRPr="004D1A93">
        <w:rPr>
          <w:lang w:val="en-GB"/>
        </w:rPr>
        <w:t>significantly</w:t>
      </w:r>
      <w:r>
        <w:rPr>
          <w:lang w:val="en-GB"/>
        </w:rPr>
        <w:t xml:space="preserve"> </w:t>
      </w:r>
      <w:r w:rsidRPr="004D1A93">
        <w:rPr>
          <w:lang w:val="en-GB"/>
        </w:rPr>
        <w:t>improved</w:t>
      </w:r>
      <w:r>
        <w:rPr>
          <w:lang w:val="en-GB"/>
        </w:rPr>
        <w:t xml:space="preserve"> </w:t>
      </w:r>
      <w:r w:rsidRPr="004D1A93">
        <w:rPr>
          <w:lang w:val="en-GB"/>
        </w:rPr>
        <w:t>6</w:t>
      </w:r>
      <w:r>
        <w:rPr>
          <w:lang w:val="en-GB"/>
        </w:rPr>
        <w:t xml:space="preserve"> </w:t>
      </w:r>
      <w:r w:rsidRPr="004D1A93">
        <w:rPr>
          <w:lang w:val="en-GB"/>
        </w:rPr>
        <w:t>months</w:t>
      </w:r>
      <w:r>
        <w:rPr>
          <w:lang w:val="en-GB"/>
        </w:rPr>
        <w:t xml:space="preserve"> </w:t>
      </w:r>
      <w:r w:rsidRPr="004D1A93">
        <w:rPr>
          <w:lang w:val="en-GB"/>
        </w:rPr>
        <w:t>after</w:t>
      </w:r>
      <w:r>
        <w:rPr>
          <w:lang w:val="en-GB"/>
        </w:rPr>
        <w:t xml:space="preserve"> </w:t>
      </w:r>
      <w:r w:rsidRPr="004D1A93">
        <w:rPr>
          <w:lang w:val="en-GB"/>
        </w:rPr>
        <w:t>the</w:t>
      </w:r>
      <w:r>
        <w:rPr>
          <w:lang w:val="en-GB"/>
        </w:rPr>
        <w:t xml:space="preserve"> </w:t>
      </w:r>
      <w:r w:rsidRPr="004D1A93">
        <w:rPr>
          <w:lang w:val="en-GB"/>
        </w:rPr>
        <w:t>operation.</w:t>
      </w:r>
      <w:r>
        <w:rPr>
          <w:lang w:val="en-GB"/>
        </w:rPr>
        <w:t xml:space="preserve"> </w:t>
      </w:r>
      <w:r w:rsidRPr="004D1A93">
        <w:rPr>
          <w:lang w:val="en-GB"/>
        </w:rPr>
        <w:t>However,</w:t>
      </w:r>
      <w:r>
        <w:rPr>
          <w:lang w:val="en-GB"/>
        </w:rPr>
        <w:t xml:space="preserve"> </w:t>
      </w:r>
      <w:r w:rsidRPr="004D1A93">
        <w:rPr>
          <w:lang w:val="en-GB"/>
        </w:rPr>
        <w:t>after</w:t>
      </w:r>
      <w:r>
        <w:rPr>
          <w:lang w:val="en-GB"/>
        </w:rPr>
        <w:t xml:space="preserve"> </w:t>
      </w:r>
      <w:r w:rsidRPr="004D1A93">
        <w:rPr>
          <w:lang w:val="en-GB"/>
        </w:rPr>
        <w:t>three</w:t>
      </w:r>
      <w:r>
        <w:rPr>
          <w:lang w:val="en-GB"/>
        </w:rPr>
        <w:t xml:space="preserve"> </w:t>
      </w:r>
      <w:r w:rsidRPr="004D1A93">
        <w:rPr>
          <w:lang w:val="en-GB"/>
        </w:rPr>
        <w:t>years,</w:t>
      </w:r>
      <w:r>
        <w:rPr>
          <w:lang w:val="en-GB"/>
        </w:rPr>
        <w:t xml:space="preserve"> </w:t>
      </w:r>
      <w:r w:rsidRPr="004D1A93">
        <w:rPr>
          <w:lang w:val="en-GB"/>
        </w:rPr>
        <w:t>only</w:t>
      </w:r>
      <w:r>
        <w:rPr>
          <w:lang w:val="en-GB"/>
        </w:rPr>
        <w:t xml:space="preserve"> </w:t>
      </w:r>
      <w:r w:rsidRPr="004D1A93">
        <w:rPr>
          <w:lang w:val="en-GB"/>
        </w:rPr>
        <w:t>Residual</w:t>
      </w:r>
      <w:r>
        <w:rPr>
          <w:lang w:val="en-GB"/>
        </w:rPr>
        <w:t xml:space="preserve"> </w:t>
      </w:r>
      <w:r w:rsidRPr="004D1A93">
        <w:rPr>
          <w:lang w:val="en-GB"/>
        </w:rPr>
        <w:t>Volume</w:t>
      </w:r>
      <w:r>
        <w:rPr>
          <w:lang w:val="en-GB"/>
        </w:rPr>
        <w:t xml:space="preserve"> </w:t>
      </w:r>
      <w:r w:rsidRPr="004D1A93">
        <w:rPr>
          <w:lang w:val="en-GB"/>
        </w:rPr>
        <w:t>Fraction</w:t>
      </w:r>
      <w:r>
        <w:rPr>
          <w:lang w:val="en-GB"/>
        </w:rPr>
        <w:t xml:space="preserve"> </w:t>
      </w:r>
      <w:r w:rsidRPr="004D1A93">
        <w:rPr>
          <w:lang w:val="en-GB"/>
        </w:rPr>
        <w:t>was</w:t>
      </w:r>
      <w:r>
        <w:rPr>
          <w:lang w:val="en-GB"/>
        </w:rPr>
        <w:t xml:space="preserve"> </w:t>
      </w:r>
      <w:r w:rsidRPr="004D1A93">
        <w:rPr>
          <w:lang w:val="en-GB"/>
        </w:rPr>
        <w:t>found</w:t>
      </w:r>
      <w:r>
        <w:rPr>
          <w:lang w:val="en-GB"/>
        </w:rPr>
        <w:t xml:space="preserve"> </w:t>
      </w:r>
      <w:r w:rsidRPr="004D1A93">
        <w:rPr>
          <w:lang w:val="en-GB"/>
        </w:rPr>
        <w:t>to</w:t>
      </w:r>
      <w:r>
        <w:rPr>
          <w:lang w:val="en-GB"/>
        </w:rPr>
        <w:t xml:space="preserve"> </w:t>
      </w:r>
      <w:r w:rsidRPr="004D1A93">
        <w:rPr>
          <w:lang w:val="en-GB"/>
        </w:rPr>
        <w:t>be</w:t>
      </w:r>
      <w:r>
        <w:rPr>
          <w:lang w:val="en-GB"/>
        </w:rPr>
        <w:t xml:space="preserve"> </w:t>
      </w:r>
      <w:r w:rsidRPr="004D1A93">
        <w:rPr>
          <w:lang w:val="en-GB"/>
        </w:rPr>
        <w:t>consistently</w:t>
      </w:r>
      <w:r>
        <w:rPr>
          <w:lang w:val="en-GB"/>
        </w:rPr>
        <w:t xml:space="preserve"> </w:t>
      </w:r>
      <w:r w:rsidRPr="004D1A93">
        <w:rPr>
          <w:lang w:val="en-GB"/>
        </w:rPr>
        <w:t>corrected</w:t>
      </w:r>
      <w:r>
        <w:rPr>
          <w:lang w:val="en-GB"/>
        </w:rPr>
        <w:t xml:space="preserve"> </w:t>
      </w:r>
      <w:r w:rsidRPr="004D1A93">
        <w:rPr>
          <w:lang w:val="en-GB"/>
        </w:rPr>
        <w:t>and</w:t>
      </w:r>
      <w:r>
        <w:rPr>
          <w:lang w:val="en-GB"/>
        </w:rPr>
        <w:t xml:space="preserve"> </w:t>
      </w:r>
      <w:r w:rsidRPr="004D1A93">
        <w:rPr>
          <w:lang w:val="en-GB"/>
        </w:rPr>
        <w:t>significantly</w:t>
      </w:r>
      <w:r>
        <w:rPr>
          <w:lang w:val="en-GB"/>
        </w:rPr>
        <w:t xml:space="preserve"> </w:t>
      </w:r>
      <w:r w:rsidRPr="004D1A93">
        <w:rPr>
          <w:lang w:val="en-GB"/>
        </w:rPr>
        <w:t>improved.</w:t>
      </w:r>
      <w:r>
        <w:rPr>
          <w:lang w:val="en-GB"/>
        </w:rPr>
        <w:t xml:space="preserve"> </w:t>
      </w:r>
      <w:r w:rsidRPr="004D1A93">
        <w:rPr>
          <w:lang w:val="en-GB"/>
        </w:rPr>
        <w:t>However,</w:t>
      </w:r>
      <w:r>
        <w:rPr>
          <w:lang w:val="en-GB"/>
        </w:rPr>
        <w:t xml:space="preserve"> </w:t>
      </w:r>
      <w:r w:rsidRPr="004D1A93">
        <w:rPr>
          <w:lang w:val="en-GB"/>
        </w:rPr>
        <w:t>this</w:t>
      </w:r>
      <w:r>
        <w:rPr>
          <w:lang w:val="en-GB"/>
        </w:rPr>
        <w:t xml:space="preserve"> </w:t>
      </w:r>
      <w:r w:rsidRPr="004D1A93">
        <w:rPr>
          <w:lang w:val="en-GB"/>
        </w:rPr>
        <w:t>is</w:t>
      </w:r>
      <w:r>
        <w:rPr>
          <w:lang w:val="en-GB"/>
        </w:rPr>
        <w:t xml:space="preserve"> </w:t>
      </w:r>
      <w:r w:rsidRPr="004D1A93">
        <w:rPr>
          <w:lang w:val="en-GB"/>
        </w:rPr>
        <w:t>the</w:t>
      </w:r>
      <w:r>
        <w:rPr>
          <w:lang w:val="en-GB"/>
        </w:rPr>
        <w:t xml:space="preserve"> </w:t>
      </w:r>
      <w:r w:rsidRPr="004D1A93">
        <w:rPr>
          <w:lang w:val="en-GB"/>
        </w:rPr>
        <w:t>more</w:t>
      </w:r>
      <w:r>
        <w:rPr>
          <w:lang w:val="en-GB"/>
        </w:rPr>
        <w:t xml:space="preserve"> </w:t>
      </w:r>
      <w:r w:rsidRPr="004D1A93">
        <w:rPr>
          <w:lang w:val="en-GB"/>
        </w:rPr>
        <w:t>important</w:t>
      </w:r>
      <w:r>
        <w:rPr>
          <w:lang w:val="en-GB"/>
        </w:rPr>
        <w:t xml:space="preserve"> </w:t>
      </w:r>
      <w:r w:rsidRPr="004D1A93">
        <w:rPr>
          <w:lang w:val="en-GB"/>
        </w:rPr>
        <w:t>parameter</w:t>
      </w:r>
      <w:r>
        <w:rPr>
          <w:lang w:val="en-GB"/>
        </w:rPr>
        <w:t xml:space="preserve"> </w:t>
      </w:r>
      <w:r w:rsidRPr="004D1A93">
        <w:rPr>
          <w:lang w:val="en-GB"/>
        </w:rPr>
        <w:t>since</w:t>
      </w:r>
      <w:r>
        <w:rPr>
          <w:lang w:val="en-GB"/>
        </w:rPr>
        <w:t xml:space="preserve"> </w:t>
      </w:r>
      <w:r w:rsidRPr="004D1A93">
        <w:rPr>
          <w:lang w:val="en-GB"/>
        </w:rPr>
        <w:t>correlates</w:t>
      </w:r>
      <w:r>
        <w:rPr>
          <w:lang w:val="en-GB"/>
        </w:rPr>
        <w:t xml:space="preserve"> </w:t>
      </w:r>
      <w:r w:rsidRPr="004D1A93">
        <w:rPr>
          <w:lang w:val="en-GB"/>
        </w:rPr>
        <w:t>with</w:t>
      </w:r>
      <w:r>
        <w:rPr>
          <w:lang w:val="en-GB"/>
        </w:rPr>
        <w:t xml:space="preserve"> </w:t>
      </w:r>
      <w:r w:rsidRPr="004D1A93">
        <w:rPr>
          <w:lang w:val="en-GB"/>
        </w:rPr>
        <w:lastRenderedPageBreak/>
        <w:t>AVP</w:t>
      </w:r>
      <w:r>
        <w:rPr>
          <w:lang w:val="en-GB"/>
        </w:rPr>
        <w:t xml:space="preserve"> </w:t>
      </w:r>
      <w:r w:rsidRPr="004D1A93">
        <w:rPr>
          <w:lang w:val="en-GB"/>
        </w:rPr>
        <w:t>and</w:t>
      </w:r>
      <w:r>
        <w:rPr>
          <w:lang w:val="en-GB"/>
        </w:rPr>
        <w:t xml:space="preserve"> </w:t>
      </w:r>
      <w:r w:rsidRPr="004D1A93">
        <w:rPr>
          <w:lang w:val="en-GB"/>
        </w:rPr>
        <w:t>represents</w:t>
      </w:r>
      <w:r>
        <w:rPr>
          <w:lang w:val="en-GB"/>
        </w:rPr>
        <w:t xml:space="preserve"> </w:t>
      </w:r>
      <w:r w:rsidRPr="004D1A93">
        <w:rPr>
          <w:lang w:val="en-GB"/>
        </w:rPr>
        <w:t>the</w:t>
      </w:r>
      <w:r>
        <w:rPr>
          <w:lang w:val="en-GB"/>
        </w:rPr>
        <w:t xml:space="preserve"> </w:t>
      </w:r>
      <w:r w:rsidRPr="004D1A93">
        <w:rPr>
          <w:lang w:val="en-GB"/>
        </w:rPr>
        <w:t>net-volume</w:t>
      </w:r>
      <w:r>
        <w:rPr>
          <w:lang w:val="en-GB"/>
        </w:rPr>
        <w:t xml:space="preserve"> </w:t>
      </w:r>
      <w:r w:rsidRPr="004D1A93">
        <w:rPr>
          <w:lang w:val="en-GB"/>
        </w:rPr>
        <w:t>of</w:t>
      </w:r>
      <w:r>
        <w:rPr>
          <w:lang w:val="en-GB"/>
        </w:rPr>
        <w:t xml:space="preserve"> </w:t>
      </w:r>
      <w:r w:rsidRPr="004D1A93">
        <w:rPr>
          <w:lang w:val="en-GB"/>
        </w:rPr>
        <w:t>blood</w:t>
      </w:r>
      <w:r>
        <w:rPr>
          <w:lang w:val="en-GB"/>
        </w:rPr>
        <w:t xml:space="preserve"> </w:t>
      </w:r>
      <w:r w:rsidRPr="004D1A93">
        <w:rPr>
          <w:lang w:val="en-GB"/>
        </w:rPr>
        <w:t>which</w:t>
      </w:r>
      <w:r>
        <w:rPr>
          <w:lang w:val="en-GB"/>
        </w:rPr>
        <w:t xml:space="preserve"> </w:t>
      </w:r>
      <w:r w:rsidRPr="004D1A93">
        <w:rPr>
          <w:lang w:val="en-GB"/>
        </w:rPr>
        <w:t>remains</w:t>
      </w:r>
      <w:r>
        <w:rPr>
          <w:lang w:val="en-GB"/>
        </w:rPr>
        <w:t xml:space="preserve"> </w:t>
      </w:r>
      <w:r w:rsidRPr="004D1A93">
        <w:rPr>
          <w:lang w:val="en-GB"/>
        </w:rPr>
        <w:t>stowed</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hold</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leg</w:t>
      </w:r>
      <w:r>
        <w:rPr>
          <w:lang w:val="en-GB"/>
        </w:rPr>
        <w:t xml:space="preserve"> </w:t>
      </w:r>
      <w:r w:rsidRPr="004D1A93">
        <w:rPr>
          <w:lang w:val="en-GB"/>
        </w:rPr>
        <w:t>veins</w:t>
      </w:r>
      <w:r>
        <w:rPr>
          <w:lang w:val="en-GB"/>
        </w:rPr>
        <w:t xml:space="preserve"> </w:t>
      </w:r>
      <w:r w:rsidRPr="004D1A93">
        <w:rPr>
          <w:lang w:val="en-GB"/>
        </w:rPr>
        <w:t>after</w:t>
      </w:r>
      <w:r>
        <w:rPr>
          <w:lang w:val="en-GB"/>
        </w:rPr>
        <w:t xml:space="preserve"> </w:t>
      </w:r>
      <w:r w:rsidRPr="004D1A93">
        <w:rPr>
          <w:lang w:val="en-GB"/>
        </w:rPr>
        <w:t>exercise</w:t>
      </w:r>
      <w:r>
        <w:rPr>
          <w:lang w:val="en-GB"/>
        </w:rPr>
        <w:t xml:space="preserve"> [</w:t>
      </w:r>
      <w:r w:rsidRPr="004D1A93">
        <w:rPr>
          <w:lang w:val="en-GB"/>
        </w:rPr>
        <w:t>251</w:t>
      </w:r>
      <w:r>
        <w:rPr>
          <w:lang w:val="en-GB"/>
        </w:rPr>
        <w:t>]</w:t>
      </w:r>
      <w:r w:rsidRPr="004D1A93">
        <w:rPr>
          <w:lang w:val="en-GB"/>
        </w:rPr>
        <w:t>.</w:t>
      </w:r>
      <w:r>
        <w:rPr>
          <w:lang w:val="en-GB"/>
        </w:rPr>
        <w:t xml:space="preserve"> </w:t>
      </w:r>
    </w:p>
    <w:p w:rsidR="00F3507C" w:rsidRPr="004D1A93" w:rsidRDefault="00F3507C" w:rsidP="00F3507C">
      <w:pPr>
        <w:rPr>
          <w:lang w:val="en-GB"/>
        </w:rPr>
      </w:pPr>
      <w:r w:rsidRPr="004D1A93">
        <w:rPr>
          <w:lang w:val="en-GB"/>
        </w:rPr>
        <w:t>Interestingly,</w:t>
      </w:r>
      <w:r>
        <w:rPr>
          <w:lang w:val="en-GB"/>
        </w:rPr>
        <w:t xml:space="preserve"> </w:t>
      </w:r>
      <w:r w:rsidRPr="004D1A93">
        <w:rPr>
          <w:lang w:val="en-GB"/>
        </w:rPr>
        <w:t>RVF</w:t>
      </w:r>
      <w:r>
        <w:rPr>
          <w:lang w:val="en-GB"/>
        </w:rPr>
        <w:t xml:space="preserve"> </w:t>
      </w:r>
      <w:r w:rsidRPr="004D1A93">
        <w:rPr>
          <w:lang w:val="en-GB"/>
        </w:rPr>
        <w:t>was</w:t>
      </w:r>
      <w:r>
        <w:rPr>
          <w:lang w:val="en-GB"/>
        </w:rPr>
        <w:t xml:space="preserve"> </w:t>
      </w:r>
      <w:r w:rsidRPr="004D1A93">
        <w:rPr>
          <w:lang w:val="en-GB"/>
        </w:rPr>
        <w:t>found</w:t>
      </w:r>
      <w:r>
        <w:rPr>
          <w:lang w:val="en-GB"/>
        </w:rPr>
        <w:t xml:space="preserve"> </w:t>
      </w:r>
      <w:r w:rsidRPr="004D1A93">
        <w:rPr>
          <w:lang w:val="en-GB"/>
        </w:rPr>
        <w:t>in</w:t>
      </w:r>
      <w:r>
        <w:rPr>
          <w:lang w:val="en-GB"/>
        </w:rPr>
        <w:t xml:space="preserve"> </w:t>
      </w:r>
      <w:r w:rsidRPr="004D1A93">
        <w:rPr>
          <w:lang w:val="en-GB"/>
        </w:rPr>
        <w:t>pathological</w:t>
      </w:r>
      <w:r>
        <w:rPr>
          <w:lang w:val="en-GB"/>
        </w:rPr>
        <w:t xml:space="preserve"> </w:t>
      </w:r>
      <w:r w:rsidRPr="004D1A93">
        <w:rPr>
          <w:lang w:val="en-GB"/>
        </w:rPr>
        <w:t>values</w:t>
      </w:r>
      <w:r>
        <w:rPr>
          <w:lang w:val="en-GB"/>
        </w:rPr>
        <w:t xml:space="preserve"> </w:t>
      </w:r>
      <w:r w:rsidRPr="004D1A93">
        <w:rPr>
          <w:lang w:val="en-GB"/>
        </w:rPr>
        <w:t>only</w:t>
      </w:r>
      <w:r>
        <w:rPr>
          <w:lang w:val="en-GB"/>
        </w:rPr>
        <w:t xml:space="preserve"> </w:t>
      </w:r>
      <w:r w:rsidRPr="004D1A93">
        <w:rPr>
          <w:lang w:val="en-GB"/>
        </w:rPr>
        <w:t>if</w:t>
      </w:r>
      <w:r>
        <w:rPr>
          <w:lang w:val="en-GB"/>
        </w:rPr>
        <w:t xml:space="preserve"> </w:t>
      </w:r>
      <w:r w:rsidRPr="004D1A93">
        <w:rPr>
          <w:lang w:val="en-GB"/>
        </w:rPr>
        <w:t>SF</w:t>
      </w:r>
      <w:r>
        <w:rPr>
          <w:lang w:val="en-GB"/>
        </w:rPr>
        <w:t xml:space="preserve"> </w:t>
      </w:r>
      <w:r w:rsidRPr="004D1A93">
        <w:rPr>
          <w:lang w:val="en-GB"/>
        </w:rPr>
        <w:t>recurrence</w:t>
      </w:r>
      <w:r>
        <w:rPr>
          <w:lang w:val="en-GB"/>
        </w:rPr>
        <w:t xml:space="preserve"> </w:t>
      </w:r>
      <w:r w:rsidRPr="004D1A93">
        <w:rPr>
          <w:lang w:val="en-GB"/>
        </w:rPr>
        <w:t>occurred.</w:t>
      </w:r>
    </w:p>
    <w:p w:rsidR="00F3507C" w:rsidRDefault="00F3507C" w:rsidP="00F3507C"/>
    <w:p w:rsidR="00F3507C" w:rsidRPr="00C87C0B" w:rsidRDefault="00F3507C" w:rsidP="00F3507C">
      <w:pPr>
        <w:pStyle w:val="TableTitleCharCharCharChar"/>
        <w:rPr>
          <w:lang w:val="en-GB"/>
        </w:rPr>
      </w:pPr>
      <w:smartTag w:uri="urn:schemas-microsoft-com:office:smarttags" w:element="place">
        <w:smartTag w:uri="urn:schemas:contacts" w:element="Sn">
          <w:r w:rsidRPr="00C87C0B">
            <w:rPr>
              <w:lang w:val="en-GB"/>
            </w:rPr>
            <w:t>T</w:t>
          </w:r>
          <w:r>
            <w:rPr>
              <w:lang w:val="en-GB"/>
            </w:rPr>
            <w:t>able</w:t>
          </w:r>
        </w:smartTag>
        <w:r>
          <w:rPr>
            <w:lang w:val="en-GB"/>
          </w:rPr>
          <w:t xml:space="preserve"> </w:t>
        </w:r>
        <w:smartTag w:uri="urn:schemas:contacts" w:element="Sn">
          <w:r w:rsidRPr="00C87C0B">
            <w:rPr>
              <w:lang w:val="en-GB"/>
            </w:rPr>
            <w:t>I.</w:t>
          </w:r>
        </w:smartTag>
      </w:smartTag>
      <w:r>
        <w:rPr>
          <w:lang w:val="en-GB"/>
        </w:rPr>
        <w:t xml:space="preserve"> </w:t>
      </w:r>
      <w:r w:rsidRPr="00C87C0B">
        <w:rPr>
          <w:lang w:val="en-GB"/>
        </w:rPr>
        <w:t>Pre</w:t>
      </w:r>
      <w:r>
        <w:rPr>
          <w:lang w:val="en-GB"/>
        </w:rPr>
        <w:t xml:space="preserve"> </w:t>
      </w:r>
      <w:r w:rsidRPr="00C87C0B">
        <w:rPr>
          <w:lang w:val="en-GB"/>
        </w:rPr>
        <w:t>and</w:t>
      </w:r>
      <w:r>
        <w:rPr>
          <w:lang w:val="en-GB"/>
        </w:rPr>
        <w:t xml:space="preserve"> </w:t>
      </w:r>
      <w:r w:rsidRPr="00C87C0B">
        <w:rPr>
          <w:lang w:val="en-GB"/>
        </w:rPr>
        <w:t>postoperative</w:t>
      </w:r>
      <w:r>
        <w:rPr>
          <w:lang w:val="en-GB"/>
        </w:rPr>
        <w:t xml:space="preserve"> </w:t>
      </w:r>
      <w:r w:rsidRPr="00C87C0B">
        <w:rPr>
          <w:lang w:val="en-GB"/>
        </w:rPr>
        <w:t>APG</w:t>
      </w:r>
      <w:r>
        <w:rPr>
          <w:lang w:val="en-GB"/>
        </w:rPr>
        <w:t xml:space="preserve"> </w:t>
      </w:r>
      <w:r w:rsidRPr="00C87C0B">
        <w:rPr>
          <w:lang w:val="en-GB"/>
        </w:rPr>
        <w:t>parameters</w:t>
      </w:r>
      <w:r>
        <w:rPr>
          <w:lang w:val="en-GB"/>
        </w:rPr>
        <w:t xml:space="preserve"> </w:t>
      </w:r>
      <w:r w:rsidRPr="00C87C0B">
        <w:rPr>
          <w:lang w:val="en-GB"/>
        </w:rPr>
        <w:t>assessed</w:t>
      </w:r>
      <w:r>
        <w:rPr>
          <w:lang w:val="en-GB"/>
        </w:rPr>
        <w:t xml:space="preserve"> </w:t>
      </w:r>
      <w:r w:rsidRPr="00C87C0B">
        <w:rPr>
          <w:lang w:val="en-GB"/>
        </w:rPr>
        <w:t>in</w:t>
      </w:r>
      <w:r>
        <w:rPr>
          <w:lang w:val="en-GB"/>
        </w:rPr>
        <w:t xml:space="preserve"> </w:t>
      </w:r>
      <w:r w:rsidRPr="00C87C0B">
        <w:rPr>
          <w:lang w:val="en-GB"/>
        </w:rPr>
        <w:t>the</w:t>
      </w:r>
      <w:r>
        <w:rPr>
          <w:lang w:val="en-GB"/>
        </w:rPr>
        <w:t xml:space="preserve"> </w:t>
      </w:r>
      <w:r w:rsidRPr="00C87C0B">
        <w:rPr>
          <w:lang w:val="en-GB"/>
        </w:rPr>
        <w:t>surgical</w:t>
      </w:r>
      <w:r>
        <w:rPr>
          <w:lang w:val="en-GB"/>
        </w:rPr>
        <w:t xml:space="preserve"> </w:t>
      </w:r>
      <w:r w:rsidRPr="00C87C0B">
        <w:rPr>
          <w:lang w:val="en-GB"/>
        </w:rPr>
        <w:t>group.</w:t>
      </w:r>
      <w:r>
        <w:rPr>
          <w:lang w:val="en-GB"/>
        </w:rPr>
        <w:t xml:space="preserve"> </w:t>
      </w:r>
      <w:r w:rsidRPr="00C87C0B">
        <w:rPr>
          <w:lang w:val="en-GB"/>
        </w:rPr>
        <w:t>Grey</w:t>
      </w:r>
      <w:r>
        <w:rPr>
          <w:lang w:val="en-GB"/>
        </w:rPr>
        <w:t xml:space="preserve"> </w:t>
      </w:r>
      <w:r w:rsidRPr="00C87C0B">
        <w:rPr>
          <w:lang w:val="en-GB"/>
        </w:rPr>
        <w:t>cells</w:t>
      </w:r>
      <w:r>
        <w:rPr>
          <w:lang w:val="en-GB"/>
        </w:rPr>
        <w:t xml:space="preserve"> </w:t>
      </w:r>
      <w:r w:rsidRPr="00C87C0B">
        <w:rPr>
          <w:lang w:val="en-GB"/>
        </w:rPr>
        <w:t>describes</w:t>
      </w:r>
      <w:r>
        <w:rPr>
          <w:lang w:val="en-GB"/>
        </w:rPr>
        <w:t xml:space="preserve"> </w:t>
      </w:r>
      <w:r w:rsidRPr="00C87C0B">
        <w:rPr>
          <w:lang w:val="en-GB"/>
        </w:rPr>
        <w:t>postoperative</w:t>
      </w:r>
      <w:r>
        <w:rPr>
          <w:lang w:val="en-GB"/>
        </w:rPr>
        <w:t xml:space="preserve"> </w:t>
      </w:r>
      <w:r w:rsidRPr="00C87C0B">
        <w:rPr>
          <w:lang w:val="en-GB"/>
        </w:rPr>
        <w:t>parameters</w:t>
      </w:r>
      <w:r>
        <w:rPr>
          <w:lang w:val="en-GB"/>
        </w:rPr>
        <w:t xml:space="preserve"> </w:t>
      </w:r>
      <w:r w:rsidRPr="00C87C0B">
        <w:rPr>
          <w:lang w:val="en-GB"/>
        </w:rPr>
        <w:t>significantly</w:t>
      </w:r>
      <w:r>
        <w:rPr>
          <w:lang w:val="en-GB"/>
        </w:rPr>
        <w:t xml:space="preserve"> </w:t>
      </w:r>
      <w:r w:rsidRPr="00C87C0B">
        <w:rPr>
          <w:lang w:val="en-GB"/>
        </w:rPr>
        <w:t>different</w:t>
      </w:r>
      <w:r>
        <w:rPr>
          <w:lang w:val="en-GB"/>
        </w:rPr>
        <w:t xml:space="preserve"> </w:t>
      </w:r>
      <w:r w:rsidRPr="00C87C0B">
        <w:rPr>
          <w:lang w:val="en-GB"/>
        </w:rPr>
        <w:t>as</w:t>
      </w:r>
      <w:r>
        <w:rPr>
          <w:lang w:val="en-GB"/>
        </w:rPr>
        <w:t xml:space="preserve"> </w:t>
      </w:r>
      <w:r w:rsidRPr="00C87C0B">
        <w:rPr>
          <w:lang w:val="en-GB"/>
        </w:rPr>
        <w:t>compared</w:t>
      </w:r>
      <w:r>
        <w:rPr>
          <w:lang w:val="en-GB"/>
        </w:rPr>
        <w:t xml:space="preserve"> </w:t>
      </w:r>
      <w:r w:rsidRPr="00C87C0B">
        <w:rPr>
          <w:lang w:val="en-GB"/>
        </w:rPr>
        <w:t>to</w:t>
      </w:r>
      <w:r>
        <w:rPr>
          <w:lang w:val="en-GB"/>
        </w:rPr>
        <w:t xml:space="preserve"> </w:t>
      </w:r>
      <w:r w:rsidRPr="00C87C0B">
        <w:rPr>
          <w:lang w:val="en-GB"/>
        </w:rPr>
        <w:t>preoperative</w:t>
      </w:r>
      <w:r>
        <w:rPr>
          <w:lang w:val="en-GB"/>
        </w:rPr>
        <w:t xml:space="preserve"> </w:t>
      </w:r>
      <w:r w:rsidRPr="00C87C0B">
        <w:rPr>
          <w:lang w:val="en-GB"/>
        </w:rPr>
        <w:t>assessment</w:t>
      </w:r>
      <w:r>
        <w:rPr>
          <w:lang w:val="en-GB"/>
        </w:rPr>
        <w:t xml:space="preserve"> </w:t>
      </w:r>
      <w:r w:rsidRPr="00C87C0B">
        <w:rPr>
          <w:lang w:val="en-GB"/>
        </w:rPr>
        <w:t>(p</w:t>
      </w:r>
      <w:r>
        <w:rPr>
          <w:lang w:val="en-GB"/>
        </w:rPr>
        <w:t xml:space="preserve"> </w:t>
      </w:r>
      <w:r w:rsidRPr="00C87C0B">
        <w:rPr>
          <w:lang w:val="en-GB"/>
        </w:rPr>
        <w:t>&lt;</w:t>
      </w:r>
      <w:r>
        <w:rPr>
          <w:lang w:val="en-GB"/>
        </w:rPr>
        <w:t xml:space="preserve"> </w:t>
      </w:r>
      <w:r w:rsidRPr="00C87C0B">
        <w:rPr>
          <w:lang w:val="en-GB"/>
        </w:rPr>
        <w:t>0.001)</w:t>
      </w:r>
    </w:p>
    <w:p w:rsidR="00F3507C" w:rsidRPr="00C87C0B" w:rsidRDefault="00F3507C" w:rsidP="00F3507C">
      <w:pPr>
        <w:pStyle w:val="TableTitleCharCharCharChar"/>
        <w:rPr>
          <w:lang w:val="en-GB"/>
        </w:rPr>
      </w:pPr>
    </w:p>
    <w:tbl>
      <w:tblPr>
        <w:tblW w:w="0" w:type="auto"/>
        <w:jc w:val="center"/>
        <w:tblLayout w:type="fixed"/>
        <w:tblCellMar>
          <w:left w:w="115" w:type="dxa"/>
          <w:right w:w="115" w:type="dxa"/>
        </w:tblCellMar>
        <w:tblLook w:val="0000"/>
      </w:tblPr>
      <w:tblGrid>
        <w:gridCol w:w="1954"/>
        <w:gridCol w:w="1286"/>
        <w:gridCol w:w="1286"/>
        <w:gridCol w:w="1306"/>
        <w:gridCol w:w="1306"/>
      </w:tblGrid>
      <w:tr w:rsidR="00F3507C" w:rsidRPr="00C87C0B" w:rsidTr="000A7B10">
        <w:tblPrEx>
          <w:tblCellMar>
            <w:top w:w="0" w:type="dxa"/>
            <w:bottom w:w="0" w:type="dxa"/>
          </w:tblCellMar>
        </w:tblPrEx>
        <w:trPr>
          <w:cantSplit/>
          <w:jc w:val="center"/>
        </w:trPr>
        <w:tc>
          <w:tcPr>
            <w:tcW w:w="1954"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center"/>
              <w:rPr>
                <w:lang w:val="en-GB"/>
              </w:rPr>
            </w:pPr>
            <w:r w:rsidRPr="00C87C0B">
              <w:rPr>
                <w:b/>
                <w:i/>
                <w:lang w:val="en-GB"/>
              </w:rPr>
              <w:t>APG</w:t>
            </w:r>
            <w:r>
              <w:rPr>
                <w:b/>
                <w:i/>
                <w:lang w:val="en-GB"/>
              </w:rPr>
              <w:t xml:space="preserve"> </w:t>
            </w:r>
            <w:r w:rsidRPr="00C87C0B">
              <w:rPr>
                <w:b/>
                <w:i/>
                <w:lang w:val="en-GB"/>
              </w:rPr>
              <w:t>assessment</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center"/>
              <w:rPr>
                <w:b/>
                <w:lang w:val="en-GB"/>
              </w:rPr>
            </w:pPr>
            <w:r w:rsidRPr="00C87C0B">
              <w:rPr>
                <w:b/>
                <w:lang w:val="en-GB"/>
              </w:rPr>
              <w:t>TV</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center"/>
              <w:rPr>
                <w:b/>
                <w:lang w:val="en-GB"/>
              </w:rPr>
            </w:pPr>
            <w:r w:rsidRPr="00C87C0B">
              <w:rPr>
                <w:b/>
                <w:lang w:val="en-GB"/>
              </w:rPr>
              <w:t>VFI</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center"/>
              <w:rPr>
                <w:b/>
                <w:lang w:val="en-GB"/>
              </w:rPr>
            </w:pPr>
            <w:r w:rsidRPr="00C87C0B">
              <w:rPr>
                <w:b/>
                <w:lang w:val="en-GB"/>
              </w:rPr>
              <w:t>EF</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center"/>
              <w:rPr>
                <w:b/>
                <w:lang w:val="en-GB"/>
              </w:rPr>
            </w:pPr>
            <w:r w:rsidRPr="00C87C0B">
              <w:rPr>
                <w:b/>
                <w:lang w:val="en-GB"/>
              </w:rPr>
              <w:t>RVF</w:t>
            </w:r>
          </w:p>
        </w:tc>
      </w:tr>
      <w:tr w:rsidR="00F3507C" w:rsidRPr="00C87C0B" w:rsidTr="000A7B10">
        <w:tblPrEx>
          <w:tblCellMar>
            <w:top w:w="0" w:type="dxa"/>
            <w:bottom w:w="0" w:type="dxa"/>
          </w:tblCellMar>
        </w:tblPrEx>
        <w:trPr>
          <w:cantSplit/>
          <w:jc w:val="center"/>
        </w:trPr>
        <w:tc>
          <w:tcPr>
            <w:tcW w:w="1954"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b/>
                <w:lang w:val="en-GB"/>
              </w:rPr>
              <w:t>Preoperative</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170</w:t>
            </w:r>
            <w:r>
              <w:rPr>
                <w:lang w:val="en-GB"/>
              </w:rPr>
              <w:t xml:space="preserve"> </w:t>
            </w:r>
            <w:r w:rsidRPr="00C87C0B">
              <w:rPr>
                <w:lang w:val="en-GB"/>
              </w:rPr>
              <w:t>±</w:t>
            </w:r>
            <w:r>
              <w:rPr>
                <w:lang w:val="en-GB"/>
              </w:rPr>
              <w:t xml:space="preserve"> </w:t>
            </w:r>
            <w:r w:rsidRPr="00C87C0B">
              <w:rPr>
                <w:lang w:val="en-GB"/>
              </w:rPr>
              <w:t>54.6</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6.7</w:t>
            </w:r>
            <w:r>
              <w:rPr>
                <w:lang w:val="en-GB"/>
              </w:rPr>
              <w:t xml:space="preserve"> </w:t>
            </w:r>
            <w:r w:rsidRPr="00C87C0B">
              <w:rPr>
                <w:lang w:val="en-GB"/>
              </w:rPr>
              <w:t>±</w:t>
            </w:r>
            <w:r>
              <w:rPr>
                <w:lang w:val="en-GB"/>
              </w:rPr>
              <w:t xml:space="preserve"> </w:t>
            </w:r>
            <w:r w:rsidRPr="00C87C0B">
              <w:rPr>
                <w:lang w:val="en-GB"/>
              </w:rPr>
              <w:t>3.4</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lang w:val="en-GB"/>
              </w:rPr>
              <w:t>48</w:t>
            </w:r>
            <w:r>
              <w:rPr>
                <w:lang w:val="en-GB"/>
              </w:rPr>
              <w:t xml:space="preserve"> </w:t>
            </w:r>
            <w:r w:rsidRPr="00C87C0B">
              <w:rPr>
                <w:lang w:val="en-GB"/>
              </w:rPr>
              <w:t>±</w:t>
            </w:r>
            <w:r>
              <w:rPr>
                <w:lang w:val="en-GB"/>
              </w:rPr>
              <w:t xml:space="preserve"> </w:t>
            </w:r>
            <w:r w:rsidRPr="00C87C0B">
              <w:rPr>
                <w:lang w:val="en-GB"/>
              </w:rPr>
              <w:t>12.5</w:t>
            </w:r>
            <w:r>
              <w:rPr>
                <w:lang w:val="en-GB"/>
              </w:rPr>
              <w:t xml:space="preserve"> </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lang w:val="en-GB"/>
              </w:rPr>
              <w:t>40</w:t>
            </w:r>
            <w:r>
              <w:rPr>
                <w:lang w:val="en-GB"/>
              </w:rPr>
              <w:t xml:space="preserve"> </w:t>
            </w:r>
            <w:r w:rsidRPr="00C87C0B">
              <w:rPr>
                <w:lang w:val="en-GB"/>
              </w:rPr>
              <w:t>±</w:t>
            </w:r>
            <w:r>
              <w:rPr>
                <w:lang w:val="en-GB"/>
              </w:rPr>
              <w:t xml:space="preserve"> </w:t>
            </w:r>
            <w:r w:rsidRPr="00C87C0B">
              <w:rPr>
                <w:lang w:val="en-GB"/>
              </w:rPr>
              <w:t>15.7</w:t>
            </w:r>
          </w:p>
        </w:tc>
      </w:tr>
      <w:tr w:rsidR="00F3507C" w:rsidRPr="00C87C0B" w:rsidTr="000A7B10">
        <w:tblPrEx>
          <w:tblCellMar>
            <w:top w:w="0" w:type="dxa"/>
            <w:bottom w:w="0" w:type="dxa"/>
          </w:tblCellMar>
        </w:tblPrEx>
        <w:trPr>
          <w:cantSplit/>
          <w:jc w:val="center"/>
        </w:trPr>
        <w:tc>
          <w:tcPr>
            <w:tcW w:w="1954"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b/>
                <w:lang w:val="en-GB"/>
              </w:rPr>
              <w:t>6</w:t>
            </w:r>
            <w:r>
              <w:rPr>
                <w:b/>
                <w:lang w:val="en-GB"/>
              </w:rPr>
              <w:t xml:space="preserve"> </w:t>
            </w:r>
            <w:r w:rsidRPr="00C87C0B">
              <w:rPr>
                <w:b/>
                <w:lang w:val="en-GB"/>
              </w:rPr>
              <w:t>m.</w:t>
            </w:r>
            <w:r>
              <w:rPr>
                <w:b/>
                <w:lang w:val="en-GB"/>
              </w:rPr>
              <w:t xml:space="preserve"> </w:t>
            </w:r>
            <w:r w:rsidRPr="00C87C0B">
              <w:rPr>
                <w:b/>
                <w:lang w:val="en-GB"/>
              </w:rPr>
              <w:t>after</w:t>
            </w:r>
            <w:r>
              <w:rPr>
                <w:b/>
                <w:lang w:val="en-GB"/>
              </w:rPr>
              <w:t xml:space="preserve"> </w:t>
            </w:r>
            <w:r w:rsidRPr="00C87C0B">
              <w:rPr>
                <w:b/>
                <w:lang w:val="en-GB"/>
              </w:rPr>
              <w:t>surgery</w:t>
            </w:r>
          </w:p>
        </w:tc>
        <w:tc>
          <w:tcPr>
            <w:tcW w:w="1286" w:type="dxa"/>
            <w:tcBorders>
              <w:top w:val="single" w:sz="6" w:space="0" w:color="auto"/>
              <w:left w:val="single" w:sz="6" w:space="0" w:color="auto"/>
              <w:bottom w:val="single" w:sz="6" w:space="0" w:color="auto"/>
              <w:right w:val="single" w:sz="6" w:space="0" w:color="auto"/>
            </w:tcBorders>
            <w:shd w:val="pct10" w:color="auto" w:fill="auto"/>
          </w:tcPr>
          <w:p w:rsidR="00F3507C" w:rsidRPr="00C87C0B" w:rsidRDefault="00F3507C" w:rsidP="000A7B10">
            <w:pPr>
              <w:ind w:firstLine="0"/>
              <w:jc w:val="left"/>
              <w:rPr>
                <w:b/>
                <w:lang w:val="en-GB"/>
              </w:rPr>
            </w:pPr>
            <w:r w:rsidRPr="00C87C0B">
              <w:rPr>
                <w:b/>
                <w:lang w:val="en-GB"/>
              </w:rPr>
              <w:t>134</w:t>
            </w:r>
            <w:r>
              <w:rPr>
                <w:b/>
                <w:lang w:val="en-GB"/>
              </w:rPr>
              <w:t xml:space="preserve"> </w:t>
            </w:r>
            <w:r w:rsidRPr="00C87C0B">
              <w:rPr>
                <w:b/>
                <w:lang w:val="en-GB"/>
              </w:rPr>
              <w:t>±</w:t>
            </w:r>
            <w:r>
              <w:rPr>
                <w:b/>
                <w:lang w:val="en-GB"/>
              </w:rPr>
              <w:t xml:space="preserve"> </w:t>
            </w:r>
            <w:r w:rsidRPr="00C87C0B">
              <w:rPr>
                <w:b/>
                <w:lang w:val="en-GB"/>
              </w:rPr>
              <w:t>44.1</w:t>
            </w:r>
          </w:p>
          <w:p w:rsidR="00F3507C" w:rsidRPr="00C87C0B" w:rsidRDefault="00F3507C" w:rsidP="000A7B10">
            <w:pPr>
              <w:ind w:firstLine="0"/>
              <w:jc w:val="left"/>
              <w:rPr>
                <w:b/>
                <w:lang w:val="en-GB"/>
              </w:rPr>
            </w:pPr>
            <w:r w:rsidRPr="00C87C0B">
              <w:rPr>
                <w:b/>
                <w:lang w:val="en-GB"/>
              </w:rPr>
              <w:t>(-25%)</w:t>
            </w:r>
          </w:p>
        </w:tc>
        <w:tc>
          <w:tcPr>
            <w:tcW w:w="1286" w:type="dxa"/>
            <w:tcBorders>
              <w:top w:val="single" w:sz="6" w:space="0" w:color="auto"/>
              <w:left w:val="single" w:sz="6" w:space="0" w:color="auto"/>
              <w:bottom w:val="single" w:sz="6" w:space="0" w:color="auto"/>
              <w:right w:val="single" w:sz="6" w:space="0" w:color="auto"/>
            </w:tcBorders>
            <w:shd w:val="pct10" w:color="auto" w:fill="auto"/>
          </w:tcPr>
          <w:p w:rsidR="00F3507C" w:rsidRPr="00C87C0B" w:rsidRDefault="00F3507C" w:rsidP="000A7B10">
            <w:pPr>
              <w:ind w:firstLine="0"/>
              <w:jc w:val="left"/>
              <w:rPr>
                <w:b/>
                <w:lang w:val="en-GB"/>
              </w:rPr>
            </w:pPr>
            <w:r w:rsidRPr="00C87C0B">
              <w:rPr>
                <w:b/>
                <w:lang w:val="en-GB"/>
              </w:rPr>
              <w:t>3.0</w:t>
            </w:r>
            <w:r>
              <w:rPr>
                <w:b/>
                <w:lang w:val="en-GB"/>
              </w:rPr>
              <w:t xml:space="preserve"> </w:t>
            </w:r>
            <w:r w:rsidRPr="00C87C0B">
              <w:rPr>
                <w:b/>
                <w:lang w:val="en-GB"/>
              </w:rPr>
              <w:t>±</w:t>
            </w:r>
            <w:r>
              <w:rPr>
                <w:b/>
                <w:lang w:val="en-GB"/>
              </w:rPr>
              <w:t xml:space="preserve"> </w:t>
            </w:r>
            <w:r w:rsidRPr="00C87C0B">
              <w:rPr>
                <w:b/>
                <w:lang w:val="en-GB"/>
              </w:rPr>
              <w:t>51</w:t>
            </w:r>
          </w:p>
          <w:p w:rsidR="00F3507C" w:rsidRPr="00C87C0B" w:rsidRDefault="00F3507C" w:rsidP="000A7B10">
            <w:pPr>
              <w:ind w:firstLine="0"/>
              <w:jc w:val="left"/>
              <w:rPr>
                <w:b/>
                <w:lang w:val="en-GB"/>
              </w:rPr>
            </w:pPr>
            <w:r w:rsidRPr="00C87C0B">
              <w:rPr>
                <w:b/>
                <w:lang w:val="en-GB"/>
              </w:rPr>
              <w:t>(-44%)</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lang w:val="en-GB"/>
              </w:rPr>
              <w:t>57.0</w:t>
            </w:r>
            <w:r>
              <w:rPr>
                <w:lang w:val="en-GB"/>
              </w:rPr>
              <w:t xml:space="preserve"> </w:t>
            </w:r>
            <w:r w:rsidRPr="00C87C0B">
              <w:rPr>
                <w:lang w:val="en-GB"/>
              </w:rPr>
              <w:t>±</w:t>
            </w:r>
            <w:r>
              <w:rPr>
                <w:lang w:val="en-GB"/>
              </w:rPr>
              <w:t xml:space="preserve"> </w:t>
            </w:r>
            <w:r w:rsidRPr="00C87C0B">
              <w:rPr>
                <w:lang w:val="en-GB"/>
              </w:rPr>
              <w:t>18.1</w:t>
            </w:r>
          </w:p>
        </w:tc>
        <w:tc>
          <w:tcPr>
            <w:tcW w:w="1306" w:type="dxa"/>
            <w:tcBorders>
              <w:top w:val="single" w:sz="6" w:space="0" w:color="auto"/>
              <w:left w:val="single" w:sz="6" w:space="0" w:color="auto"/>
              <w:bottom w:val="single" w:sz="6" w:space="0" w:color="auto"/>
              <w:right w:val="single" w:sz="6" w:space="0" w:color="auto"/>
            </w:tcBorders>
            <w:shd w:val="pct10" w:color="auto" w:fill="auto"/>
          </w:tcPr>
          <w:p w:rsidR="00F3507C" w:rsidRPr="00C87C0B" w:rsidRDefault="00F3507C" w:rsidP="000A7B10">
            <w:pPr>
              <w:ind w:firstLine="0"/>
              <w:jc w:val="left"/>
              <w:rPr>
                <w:b/>
                <w:lang w:val="en-GB"/>
              </w:rPr>
            </w:pPr>
            <w:r w:rsidRPr="00C87C0B">
              <w:rPr>
                <w:b/>
                <w:lang w:val="en-GB"/>
              </w:rPr>
              <w:t>29</w:t>
            </w:r>
            <w:r>
              <w:rPr>
                <w:b/>
                <w:lang w:val="en-GB"/>
              </w:rPr>
              <w:t xml:space="preserve"> </w:t>
            </w:r>
            <w:r w:rsidRPr="00C87C0B">
              <w:rPr>
                <w:b/>
                <w:lang w:val="en-GB"/>
              </w:rPr>
              <w:t>±</w:t>
            </w:r>
            <w:r>
              <w:rPr>
                <w:b/>
                <w:lang w:val="en-GB"/>
              </w:rPr>
              <w:t xml:space="preserve"> </w:t>
            </w:r>
            <w:r w:rsidRPr="00C87C0B">
              <w:rPr>
                <w:b/>
                <w:lang w:val="en-GB"/>
              </w:rPr>
              <w:t>15.1</w:t>
            </w:r>
          </w:p>
          <w:p w:rsidR="00F3507C" w:rsidRPr="00C87C0B" w:rsidRDefault="00F3507C" w:rsidP="000A7B10">
            <w:pPr>
              <w:ind w:firstLine="0"/>
              <w:jc w:val="left"/>
              <w:rPr>
                <w:b/>
                <w:lang w:val="en-GB"/>
              </w:rPr>
            </w:pPr>
            <w:r w:rsidRPr="00C87C0B">
              <w:rPr>
                <w:b/>
                <w:lang w:val="en-GB"/>
              </w:rPr>
              <w:t>-31%</w:t>
            </w:r>
          </w:p>
        </w:tc>
      </w:tr>
      <w:tr w:rsidR="00F3507C" w:rsidRPr="00C87C0B" w:rsidTr="000A7B10">
        <w:tblPrEx>
          <w:tblCellMar>
            <w:top w:w="0" w:type="dxa"/>
            <w:bottom w:w="0" w:type="dxa"/>
          </w:tblCellMar>
        </w:tblPrEx>
        <w:trPr>
          <w:cantSplit/>
          <w:jc w:val="center"/>
        </w:trPr>
        <w:tc>
          <w:tcPr>
            <w:tcW w:w="1954"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b/>
                <w:lang w:val="en-GB"/>
              </w:rPr>
              <w:t>3</w:t>
            </w:r>
            <w:r>
              <w:rPr>
                <w:b/>
                <w:lang w:val="en-GB"/>
              </w:rPr>
              <w:t xml:space="preserve"> </w:t>
            </w:r>
            <w:r w:rsidRPr="00C87C0B">
              <w:rPr>
                <w:b/>
                <w:lang w:val="en-GB"/>
              </w:rPr>
              <w:t>y.</w:t>
            </w:r>
            <w:r>
              <w:rPr>
                <w:b/>
                <w:lang w:val="en-GB"/>
              </w:rPr>
              <w:t xml:space="preserve"> </w:t>
            </w:r>
            <w:r w:rsidRPr="00C87C0B">
              <w:rPr>
                <w:b/>
                <w:lang w:val="en-GB"/>
              </w:rPr>
              <w:t>after</w:t>
            </w:r>
            <w:r>
              <w:rPr>
                <w:b/>
                <w:lang w:val="en-GB"/>
              </w:rPr>
              <w:t xml:space="preserve"> </w:t>
            </w:r>
            <w:r w:rsidRPr="00C87C0B">
              <w:rPr>
                <w:b/>
                <w:lang w:val="en-GB"/>
              </w:rPr>
              <w:t>surgery</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141</w:t>
            </w:r>
            <w:r>
              <w:rPr>
                <w:lang w:val="en-GB"/>
              </w:rPr>
              <w:t xml:space="preserve"> </w:t>
            </w:r>
            <w:r w:rsidRPr="00C87C0B">
              <w:rPr>
                <w:lang w:val="en-GB"/>
              </w:rPr>
              <w:t>±</w:t>
            </w:r>
            <w:r>
              <w:rPr>
                <w:lang w:val="en-GB"/>
              </w:rPr>
              <w:t xml:space="preserve"> </w:t>
            </w:r>
            <w:r w:rsidRPr="00C87C0B">
              <w:rPr>
                <w:lang w:val="en-GB"/>
              </w:rPr>
              <w:t>42.5</w:t>
            </w:r>
          </w:p>
          <w:p w:rsidR="00F3507C" w:rsidRPr="00C87C0B" w:rsidRDefault="00F3507C" w:rsidP="000A7B10">
            <w:pPr>
              <w:ind w:firstLine="0"/>
              <w:jc w:val="left"/>
              <w:rPr>
                <w:lang w:val="en-GB"/>
              </w:rPr>
            </w:pPr>
            <w:r w:rsidRPr="00C87C0B">
              <w:rPr>
                <w:lang w:val="en-GB"/>
              </w:rPr>
              <w:t>(-16%)</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5.35</w:t>
            </w:r>
            <w:r>
              <w:rPr>
                <w:lang w:val="en-GB"/>
              </w:rPr>
              <w:t xml:space="preserve"> </w:t>
            </w:r>
            <w:r w:rsidRPr="00C87C0B">
              <w:rPr>
                <w:lang w:val="en-GB"/>
              </w:rPr>
              <w:t>±</w:t>
            </w:r>
            <w:r>
              <w:rPr>
                <w:lang w:val="en-GB"/>
              </w:rPr>
              <w:t xml:space="preserve"> </w:t>
            </w:r>
            <w:r w:rsidRPr="00C87C0B">
              <w:rPr>
                <w:lang w:val="en-GB"/>
              </w:rPr>
              <w:t>2.03</w:t>
            </w:r>
          </w:p>
          <w:p w:rsidR="00F3507C" w:rsidRPr="00C87C0B" w:rsidRDefault="00F3507C" w:rsidP="000A7B10">
            <w:pPr>
              <w:ind w:firstLine="0"/>
              <w:jc w:val="left"/>
              <w:rPr>
                <w:lang w:val="en-GB"/>
              </w:rPr>
            </w:pPr>
            <w:r w:rsidRPr="00C87C0B">
              <w:rPr>
                <w:lang w:val="en-GB"/>
              </w:rPr>
              <w:t>(-5.92%)</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lang w:val="en-GB"/>
              </w:rPr>
              <w:t>54.0</w:t>
            </w:r>
            <w:r>
              <w:rPr>
                <w:lang w:val="en-GB"/>
              </w:rPr>
              <w:t xml:space="preserve"> </w:t>
            </w:r>
            <w:r w:rsidRPr="00C87C0B">
              <w:rPr>
                <w:lang w:val="en-GB"/>
              </w:rPr>
              <w:t>±</w:t>
            </w:r>
            <w:r>
              <w:rPr>
                <w:lang w:val="en-GB"/>
              </w:rPr>
              <w:t xml:space="preserve"> </w:t>
            </w:r>
            <w:r w:rsidRPr="00C87C0B">
              <w:rPr>
                <w:lang w:val="en-GB"/>
              </w:rPr>
              <w:t>14.3</w:t>
            </w:r>
          </w:p>
          <w:p w:rsidR="00F3507C" w:rsidRPr="00C87C0B" w:rsidRDefault="00F3507C" w:rsidP="000A7B10">
            <w:pPr>
              <w:ind w:firstLine="0"/>
              <w:jc w:val="left"/>
              <w:rPr>
                <w:b/>
                <w:lang w:val="en-GB"/>
              </w:rPr>
            </w:pPr>
            <w:r w:rsidRPr="00C87C0B">
              <w:rPr>
                <w:lang w:val="en-GB"/>
              </w:rPr>
              <w:t>(+12%)</w:t>
            </w:r>
          </w:p>
        </w:tc>
        <w:tc>
          <w:tcPr>
            <w:tcW w:w="1306" w:type="dxa"/>
            <w:tcBorders>
              <w:top w:val="single" w:sz="6" w:space="0" w:color="auto"/>
              <w:left w:val="single" w:sz="6" w:space="0" w:color="auto"/>
              <w:bottom w:val="single" w:sz="6" w:space="0" w:color="auto"/>
              <w:right w:val="single" w:sz="6" w:space="0" w:color="auto"/>
            </w:tcBorders>
            <w:shd w:val="pct10" w:color="auto" w:fill="auto"/>
          </w:tcPr>
          <w:p w:rsidR="00F3507C" w:rsidRPr="00C87C0B" w:rsidRDefault="00F3507C" w:rsidP="000A7B10">
            <w:pPr>
              <w:ind w:firstLine="0"/>
              <w:jc w:val="left"/>
              <w:rPr>
                <w:b/>
                <w:lang w:val="en-GB"/>
              </w:rPr>
            </w:pPr>
            <w:r w:rsidRPr="00C87C0B">
              <w:rPr>
                <w:b/>
                <w:lang w:val="en-GB"/>
              </w:rPr>
              <w:t>22.5</w:t>
            </w:r>
            <w:r>
              <w:rPr>
                <w:b/>
                <w:lang w:val="en-GB"/>
              </w:rPr>
              <w:t xml:space="preserve"> </w:t>
            </w:r>
            <w:r w:rsidRPr="00C87C0B">
              <w:rPr>
                <w:b/>
                <w:lang w:val="en-GB"/>
              </w:rPr>
              <w:t>±</w:t>
            </w:r>
            <w:r>
              <w:rPr>
                <w:b/>
                <w:lang w:val="en-GB"/>
              </w:rPr>
              <w:t xml:space="preserve"> </w:t>
            </w:r>
            <w:r w:rsidRPr="00C87C0B">
              <w:rPr>
                <w:b/>
                <w:lang w:val="en-GB"/>
              </w:rPr>
              <w:t>14.7</w:t>
            </w:r>
          </w:p>
          <w:p w:rsidR="00F3507C" w:rsidRPr="00C87C0B" w:rsidRDefault="00F3507C" w:rsidP="000A7B10">
            <w:pPr>
              <w:ind w:firstLine="0"/>
              <w:jc w:val="left"/>
              <w:rPr>
                <w:b/>
                <w:lang w:val="en-GB"/>
              </w:rPr>
            </w:pPr>
            <w:r w:rsidRPr="00C87C0B">
              <w:rPr>
                <w:b/>
                <w:lang w:val="en-GB"/>
              </w:rPr>
              <w:t>-35%</w:t>
            </w:r>
          </w:p>
        </w:tc>
      </w:tr>
      <w:tr w:rsidR="00F3507C" w:rsidRPr="00C87C0B" w:rsidTr="000A7B10">
        <w:tblPrEx>
          <w:tblCellMar>
            <w:top w:w="0" w:type="dxa"/>
            <w:bottom w:w="0" w:type="dxa"/>
          </w:tblCellMar>
        </w:tblPrEx>
        <w:trPr>
          <w:cantSplit/>
          <w:jc w:val="center"/>
        </w:trPr>
        <w:tc>
          <w:tcPr>
            <w:tcW w:w="1954"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b/>
                <w:lang w:val="en-GB"/>
              </w:rPr>
              <w:t>Ulcer</w:t>
            </w:r>
            <w:r>
              <w:rPr>
                <w:b/>
                <w:lang w:val="en-GB"/>
              </w:rPr>
              <w:t xml:space="preserve"> </w:t>
            </w:r>
            <w:r w:rsidRPr="00C87C0B">
              <w:rPr>
                <w:b/>
                <w:lang w:val="en-GB"/>
              </w:rPr>
              <w:t>recurrence</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136.5</w:t>
            </w:r>
            <w:r>
              <w:rPr>
                <w:lang w:val="en-GB"/>
              </w:rPr>
              <w:t xml:space="preserve"> </w:t>
            </w:r>
            <w:r w:rsidRPr="00C87C0B">
              <w:rPr>
                <w:lang w:val="en-GB"/>
              </w:rPr>
              <w:t>±</w:t>
            </w:r>
            <w:r>
              <w:rPr>
                <w:lang w:val="en-GB"/>
              </w:rPr>
              <w:t xml:space="preserve"> </w:t>
            </w:r>
            <w:r w:rsidRPr="00C87C0B">
              <w:rPr>
                <w:lang w:val="en-GB"/>
              </w:rPr>
              <w:t>6.3</w:t>
            </w:r>
          </w:p>
          <w:p w:rsidR="00F3507C" w:rsidRPr="00C87C0B" w:rsidRDefault="00F3507C" w:rsidP="000A7B10">
            <w:pPr>
              <w:ind w:firstLine="0"/>
              <w:jc w:val="left"/>
              <w:rPr>
                <w:lang w:val="en-GB"/>
              </w:rPr>
            </w:pPr>
            <w:r w:rsidRPr="00C87C0B">
              <w:rPr>
                <w:lang w:val="en-GB"/>
              </w:rPr>
              <w:t>(+2%)</w:t>
            </w:r>
          </w:p>
        </w:tc>
        <w:tc>
          <w:tcPr>
            <w:tcW w:w="128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lang w:val="en-GB"/>
              </w:rPr>
            </w:pPr>
            <w:r w:rsidRPr="00C87C0B">
              <w:rPr>
                <w:lang w:val="en-GB"/>
              </w:rPr>
              <w:t>7.9</w:t>
            </w:r>
            <w:r>
              <w:rPr>
                <w:lang w:val="en-GB"/>
              </w:rPr>
              <w:t xml:space="preserve"> </w:t>
            </w:r>
            <w:r w:rsidRPr="00C87C0B">
              <w:rPr>
                <w:lang w:val="en-GB"/>
              </w:rPr>
              <w:t>±</w:t>
            </w:r>
            <w:r>
              <w:rPr>
                <w:lang w:val="en-GB"/>
              </w:rPr>
              <w:t xml:space="preserve"> </w:t>
            </w:r>
            <w:r w:rsidRPr="00C87C0B">
              <w:rPr>
                <w:lang w:val="en-GB"/>
              </w:rPr>
              <w:t>4.0</w:t>
            </w:r>
          </w:p>
          <w:p w:rsidR="00F3507C" w:rsidRPr="00C87C0B" w:rsidRDefault="00F3507C" w:rsidP="000A7B10">
            <w:pPr>
              <w:ind w:firstLine="0"/>
              <w:jc w:val="left"/>
              <w:rPr>
                <w:lang w:val="en-GB"/>
              </w:rPr>
            </w:pPr>
            <w:r w:rsidRPr="00C87C0B">
              <w:rPr>
                <w:lang w:val="en-GB"/>
              </w:rPr>
              <w:t>(+21%)</w:t>
            </w:r>
          </w:p>
        </w:tc>
        <w:tc>
          <w:tcPr>
            <w:tcW w:w="1306" w:type="dxa"/>
            <w:tcBorders>
              <w:top w:val="single" w:sz="6" w:space="0" w:color="auto"/>
              <w:left w:val="single" w:sz="6" w:space="0" w:color="auto"/>
              <w:bottom w:val="single" w:sz="6" w:space="0" w:color="auto"/>
              <w:right w:val="single" w:sz="6" w:space="0" w:color="auto"/>
            </w:tcBorders>
          </w:tcPr>
          <w:p w:rsidR="00F3507C" w:rsidRPr="00C87C0B" w:rsidRDefault="00F3507C" w:rsidP="000A7B10">
            <w:pPr>
              <w:ind w:firstLine="0"/>
              <w:jc w:val="left"/>
              <w:rPr>
                <w:b/>
                <w:lang w:val="en-GB"/>
              </w:rPr>
            </w:pPr>
            <w:r w:rsidRPr="00C87C0B">
              <w:rPr>
                <w:lang w:val="en-GB"/>
              </w:rPr>
              <w:t>40.0</w:t>
            </w:r>
            <w:r>
              <w:rPr>
                <w:lang w:val="en-GB"/>
              </w:rPr>
              <w:t xml:space="preserve"> </w:t>
            </w:r>
            <w:r w:rsidRPr="00C87C0B">
              <w:rPr>
                <w:lang w:val="en-GB"/>
              </w:rPr>
              <w:t>±</w:t>
            </w:r>
            <w:r>
              <w:rPr>
                <w:lang w:val="en-GB"/>
              </w:rPr>
              <w:t xml:space="preserve"> </w:t>
            </w:r>
            <w:r w:rsidRPr="00C87C0B">
              <w:rPr>
                <w:lang w:val="en-GB"/>
              </w:rPr>
              <w:t>14.1</w:t>
            </w:r>
          </w:p>
          <w:p w:rsidR="00F3507C" w:rsidRPr="00C87C0B" w:rsidRDefault="00F3507C" w:rsidP="000A7B10">
            <w:pPr>
              <w:ind w:firstLine="0"/>
              <w:jc w:val="left"/>
              <w:rPr>
                <w:b/>
                <w:lang w:val="en-GB"/>
              </w:rPr>
            </w:pPr>
            <w:r w:rsidRPr="00C87C0B">
              <w:rPr>
                <w:lang w:val="en-GB"/>
              </w:rPr>
              <w:t>(-24.5%</w:t>
            </w:r>
            <w:r w:rsidRPr="00C87C0B">
              <w:rPr>
                <w:b/>
                <w:lang w:val="en-GB"/>
              </w:rPr>
              <w:t>*</w:t>
            </w:r>
            <w:r w:rsidRPr="00C87C0B">
              <w:rPr>
                <w:lang w:val="en-GB"/>
              </w:rPr>
              <w:t>)</w:t>
            </w:r>
          </w:p>
        </w:tc>
        <w:tc>
          <w:tcPr>
            <w:tcW w:w="1306" w:type="dxa"/>
            <w:tcBorders>
              <w:top w:val="single" w:sz="6" w:space="0" w:color="auto"/>
              <w:left w:val="single" w:sz="6" w:space="0" w:color="auto"/>
              <w:bottom w:val="single" w:sz="6" w:space="0" w:color="auto"/>
              <w:right w:val="single" w:sz="6" w:space="0" w:color="auto"/>
            </w:tcBorders>
            <w:shd w:val="pct10" w:color="auto" w:fill="auto"/>
          </w:tcPr>
          <w:p w:rsidR="00F3507C" w:rsidRPr="00C87C0B" w:rsidRDefault="00F3507C" w:rsidP="000A7B10">
            <w:pPr>
              <w:ind w:firstLine="0"/>
              <w:jc w:val="left"/>
              <w:rPr>
                <w:b/>
                <w:lang w:val="en-GB"/>
              </w:rPr>
            </w:pPr>
            <w:r w:rsidRPr="00C87C0B">
              <w:rPr>
                <w:b/>
                <w:lang w:val="en-GB"/>
              </w:rPr>
              <w:t>65.5</w:t>
            </w:r>
            <w:r>
              <w:rPr>
                <w:b/>
                <w:lang w:val="en-GB"/>
              </w:rPr>
              <w:t xml:space="preserve"> </w:t>
            </w:r>
            <w:r w:rsidRPr="00C87C0B">
              <w:rPr>
                <w:b/>
                <w:lang w:val="en-GB"/>
              </w:rPr>
              <w:t>±</w:t>
            </w:r>
            <w:r>
              <w:rPr>
                <w:b/>
                <w:lang w:val="en-GB"/>
              </w:rPr>
              <w:t xml:space="preserve"> </w:t>
            </w:r>
            <w:r w:rsidRPr="00C87C0B">
              <w:rPr>
                <w:b/>
                <w:lang w:val="en-GB"/>
              </w:rPr>
              <w:t>6.3</w:t>
            </w:r>
          </w:p>
          <w:p w:rsidR="00F3507C" w:rsidRPr="00C87C0B" w:rsidRDefault="00F3507C" w:rsidP="000A7B10">
            <w:pPr>
              <w:ind w:firstLine="0"/>
              <w:jc w:val="left"/>
              <w:rPr>
                <w:b/>
                <w:lang w:val="en-GB"/>
              </w:rPr>
            </w:pPr>
            <w:r w:rsidRPr="00C87C0B">
              <w:rPr>
                <w:b/>
                <w:lang w:val="en-GB"/>
              </w:rPr>
              <w:t>+14%</w:t>
            </w:r>
          </w:p>
        </w:tc>
      </w:tr>
    </w:tbl>
    <w:p w:rsidR="00F3507C" w:rsidRDefault="00F3507C" w:rsidP="00F3507C">
      <w:pPr>
        <w:rPr>
          <w:lang w:val="en-GB"/>
        </w:rPr>
      </w:pPr>
    </w:p>
    <w:p w:rsidR="00F3507C" w:rsidRDefault="00F3507C" w:rsidP="00F3507C">
      <w:pPr>
        <w:rPr>
          <w:lang w:val="en-GB"/>
        </w:rPr>
      </w:pPr>
    </w:p>
    <w:p w:rsidR="00F3507C" w:rsidRDefault="00F3507C" w:rsidP="00F3507C">
      <w:pPr>
        <w:pStyle w:val="Titre2"/>
        <w:rPr>
          <w:lang w:val="en-GB"/>
        </w:rPr>
      </w:pPr>
      <w:r>
        <w:rPr>
          <w:lang w:val="en-GB"/>
        </w:rPr>
        <w:t>B. Clinical Results</w:t>
      </w:r>
    </w:p>
    <w:p w:rsidR="00F3507C" w:rsidRPr="004D1A93" w:rsidRDefault="00F3507C" w:rsidP="00F3507C">
      <w:pPr>
        <w:rPr>
          <w:lang w:val="en-GB"/>
        </w:rPr>
      </w:pPr>
    </w:p>
    <w:p w:rsidR="00F3507C" w:rsidRPr="004D1A93" w:rsidRDefault="00F3507C" w:rsidP="00F3507C">
      <w:pPr>
        <w:rPr>
          <w:lang w:val="en-GB"/>
        </w:rPr>
      </w:pPr>
      <w:r w:rsidRPr="004D1A93">
        <w:rPr>
          <w:lang w:val="en-GB"/>
        </w:rPr>
        <w:t>Clinical</w:t>
      </w:r>
      <w:r>
        <w:rPr>
          <w:lang w:val="en-GB"/>
        </w:rPr>
        <w:t xml:space="preserve"> </w:t>
      </w:r>
      <w:r w:rsidRPr="004D1A93">
        <w:rPr>
          <w:lang w:val="en-GB"/>
        </w:rPr>
        <w:t>results</w:t>
      </w:r>
      <w:r>
        <w:rPr>
          <w:lang w:val="en-GB"/>
        </w:rPr>
        <w:t xml:space="preserve"> </w:t>
      </w:r>
      <w:r w:rsidRPr="004D1A93">
        <w:rPr>
          <w:lang w:val="en-GB"/>
        </w:rPr>
        <w:t>were</w:t>
      </w:r>
      <w:r>
        <w:rPr>
          <w:lang w:val="en-GB"/>
        </w:rPr>
        <w:t xml:space="preserve"> </w:t>
      </w:r>
      <w:r w:rsidRPr="004D1A93">
        <w:rPr>
          <w:lang w:val="en-GB"/>
        </w:rPr>
        <w:t>evaluated</w:t>
      </w:r>
      <w:r>
        <w:rPr>
          <w:lang w:val="en-GB"/>
        </w:rPr>
        <w:t xml:space="preserve"> </w:t>
      </w:r>
      <w:r w:rsidRPr="004D1A93">
        <w:rPr>
          <w:lang w:val="en-GB"/>
        </w:rPr>
        <w:t>in</w:t>
      </w:r>
      <w:r>
        <w:rPr>
          <w:lang w:val="en-GB"/>
        </w:rPr>
        <w:t xml:space="preserve"> </w:t>
      </w:r>
      <w:r w:rsidRPr="004D1A93">
        <w:rPr>
          <w:lang w:val="en-GB"/>
        </w:rPr>
        <w:t>several</w:t>
      </w:r>
      <w:r>
        <w:rPr>
          <w:lang w:val="en-GB"/>
        </w:rPr>
        <w:t xml:space="preserve"> </w:t>
      </w:r>
      <w:r w:rsidRPr="004D1A93">
        <w:rPr>
          <w:lang w:val="en-GB"/>
        </w:rPr>
        <w:t>prospective</w:t>
      </w:r>
      <w:r>
        <w:rPr>
          <w:lang w:val="en-GB"/>
        </w:rPr>
        <w:t xml:space="preserve"> </w:t>
      </w:r>
      <w:r w:rsidRPr="004D1A93">
        <w:rPr>
          <w:lang w:val="en-GB"/>
        </w:rPr>
        <w:t>long</w:t>
      </w:r>
      <w:r>
        <w:rPr>
          <w:lang w:val="en-GB"/>
        </w:rPr>
        <w:t xml:space="preserve"> </w:t>
      </w:r>
      <w:r w:rsidRPr="004D1A93">
        <w:rPr>
          <w:lang w:val="en-GB"/>
        </w:rPr>
        <w:t>term</w:t>
      </w:r>
      <w:r>
        <w:rPr>
          <w:lang w:val="en-GB"/>
        </w:rPr>
        <w:t xml:space="preserve"> </w:t>
      </w:r>
      <w:r w:rsidRPr="004D1A93">
        <w:rPr>
          <w:lang w:val="en-GB"/>
        </w:rPr>
        <w:t>studies,</w:t>
      </w:r>
      <w:r>
        <w:rPr>
          <w:lang w:val="en-GB"/>
        </w:rPr>
        <w:t xml:space="preserve"> </w:t>
      </w:r>
      <w:r w:rsidRPr="004D1A93">
        <w:rPr>
          <w:lang w:val="en-GB"/>
        </w:rPr>
        <w:t>including</w:t>
      </w:r>
      <w:r>
        <w:rPr>
          <w:lang w:val="en-GB"/>
        </w:rPr>
        <w:t xml:space="preserve"> </w:t>
      </w:r>
      <w:r w:rsidRPr="004D1A93">
        <w:rPr>
          <w:lang w:val="en-GB"/>
        </w:rPr>
        <w:t>a</w:t>
      </w:r>
      <w:r>
        <w:rPr>
          <w:lang w:val="en-GB"/>
        </w:rPr>
        <w:t xml:space="preserve"> </w:t>
      </w:r>
      <w:r w:rsidRPr="004D1A93">
        <w:rPr>
          <w:lang w:val="en-GB"/>
        </w:rPr>
        <w:t>meta-analysis</w:t>
      </w:r>
      <w:r>
        <w:rPr>
          <w:lang w:val="en-GB"/>
        </w:rPr>
        <w:t xml:space="preserve"> </w:t>
      </w:r>
      <w:r w:rsidRPr="004D1A93">
        <w:rPr>
          <w:lang w:val="en-GB"/>
        </w:rPr>
        <w:t>which</w:t>
      </w:r>
      <w:r>
        <w:rPr>
          <w:lang w:val="en-GB"/>
        </w:rPr>
        <w:t xml:space="preserve"> </w:t>
      </w:r>
      <w:r w:rsidRPr="004D1A93">
        <w:rPr>
          <w:lang w:val="en-GB"/>
        </w:rPr>
        <w:t>compared</w:t>
      </w:r>
      <w:r>
        <w:rPr>
          <w:lang w:val="en-GB"/>
        </w:rPr>
        <w:t xml:space="preserve"> </w:t>
      </w:r>
      <w:r w:rsidRPr="004D1A93">
        <w:rPr>
          <w:lang w:val="en-GB"/>
        </w:rPr>
        <w:t>haemodynamic</w:t>
      </w:r>
      <w:r>
        <w:rPr>
          <w:lang w:val="en-GB"/>
        </w:rPr>
        <w:t xml:space="preserve"> </w:t>
      </w:r>
      <w:r w:rsidRPr="004D1A93">
        <w:rPr>
          <w:lang w:val="en-GB"/>
        </w:rPr>
        <w:t>CHIVA</w:t>
      </w:r>
      <w:r>
        <w:rPr>
          <w:lang w:val="en-GB"/>
        </w:rPr>
        <w:t xml:space="preserve"> </w:t>
      </w:r>
      <w:r w:rsidRPr="004D1A93">
        <w:rPr>
          <w:lang w:val="en-GB"/>
        </w:rPr>
        <w:t>to</w:t>
      </w:r>
      <w:r>
        <w:rPr>
          <w:lang w:val="en-GB"/>
        </w:rPr>
        <w:t xml:space="preserve"> </w:t>
      </w:r>
      <w:r w:rsidRPr="004D1A93">
        <w:rPr>
          <w:lang w:val="en-GB"/>
        </w:rPr>
        <w:t>stripping</w:t>
      </w:r>
      <w:r>
        <w:rPr>
          <w:lang w:val="en-GB"/>
        </w:rPr>
        <w:t xml:space="preserve"> [</w:t>
      </w:r>
      <w:r w:rsidRPr="004D1A93">
        <w:rPr>
          <w:lang w:val="en-GB"/>
        </w:rPr>
        <w:t>47,56</w:t>
      </w:r>
      <w:r>
        <w:rPr>
          <w:lang w:val="en-GB"/>
        </w:rPr>
        <w:t>]</w:t>
      </w:r>
      <w:r w:rsidRPr="004D1A93">
        <w:rPr>
          <w:lang w:val="en-GB"/>
        </w:rPr>
        <w:t>.</w:t>
      </w:r>
      <w:r>
        <w:rPr>
          <w:lang w:val="en-GB"/>
        </w:rPr>
        <w:t xml:space="preserve"> </w:t>
      </w:r>
      <w:r w:rsidRPr="004D1A93">
        <w:rPr>
          <w:lang w:val="en-GB"/>
        </w:rPr>
        <w:t>More</w:t>
      </w:r>
      <w:r>
        <w:rPr>
          <w:lang w:val="en-GB"/>
        </w:rPr>
        <w:t xml:space="preserve"> </w:t>
      </w:r>
      <w:r w:rsidRPr="004D1A93">
        <w:rPr>
          <w:lang w:val="en-GB"/>
        </w:rPr>
        <w:t>specifically,</w:t>
      </w:r>
      <w:r>
        <w:rPr>
          <w:lang w:val="en-GB"/>
        </w:rPr>
        <w:t xml:space="preserve"> </w:t>
      </w:r>
      <w:r w:rsidRPr="004D1A93">
        <w:rPr>
          <w:lang w:val="en-GB"/>
        </w:rPr>
        <w:t>the</w:t>
      </w:r>
      <w:r>
        <w:rPr>
          <w:lang w:val="en-GB"/>
        </w:rPr>
        <w:t xml:space="preserve"> </w:t>
      </w:r>
      <w:r w:rsidRPr="004D1A93">
        <w:rPr>
          <w:lang w:val="en-GB"/>
        </w:rPr>
        <w:t>results</w:t>
      </w:r>
      <w:r>
        <w:rPr>
          <w:lang w:val="en-GB"/>
        </w:rPr>
        <w:t xml:space="preserve"> </w:t>
      </w:r>
      <w:r w:rsidRPr="004D1A93">
        <w:rPr>
          <w:lang w:val="en-GB"/>
        </w:rPr>
        <w:t>for</w:t>
      </w:r>
      <w:r>
        <w:rPr>
          <w:lang w:val="en-GB"/>
        </w:rPr>
        <w:t xml:space="preserve"> </w:t>
      </w:r>
      <w:r w:rsidRPr="004D1A93">
        <w:rPr>
          <w:lang w:val="en-GB"/>
        </w:rPr>
        <w:t>both</w:t>
      </w:r>
      <w:r>
        <w:rPr>
          <w:lang w:val="en-GB"/>
        </w:rPr>
        <w:t xml:space="preserve"> </w:t>
      </w:r>
      <w:r w:rsidRPr="004D1A93">
        <w:rPr>
          <w:lang w:val="en-GB"/>
        </w:rPr>
        <w:t>stripping</w:t>
      </w:r>
      <w:r>
        <w:rPr>
          <w:lang w:val="en-GB"/>
        </w:rPr>
        <w:t xml:space="preserve"> </w:t>
      </w:r>
      <w:r w:rsidRPr="004D1A93">
        <w:rPr>
          <w:lang w:val="en-GB"/>
        </w:rPr>
        <w:t>and</w:t>
      </w:r>
      <w:r>
        <w:rPr>
          <w:lang w:val="en-GB"/>
        </w:rPr>
        <w:t xml:space="preserve"> </w:t>
      </w:r>
      <w:r w:rsidRPr="004D1A93">
        <w:rPr>
          <w:lang w:val="en-GB"/>
        </w:rPr>
        <w:t>CHIVA</w:t>
      </w:r>
      <w:r>
        <w:rPr>
          <w:lang w:val="en-GB"/>
        </w:rPr>
        <w:t xml:space="preserve"> </w:t>
      </w:r>
      <w:r w:rsidRPr="004D1A93">
        <w:rPr>
          <w:lang w:val="en-GB"/>
        </w:rPr>
        <w:t>homogeneous</w:t>
      </w:r>
      <w:r>
        <w:rPr>
          <w:lang w:val="en-GB"/>
        </w:rPr>
        <w:t xml:space="preserve"> </w:t>
      </w:r>
      <w:r w:rsidRPr="004D1A93">
        <w:rPr>
          <w:lang w:val="en-GB"/>
        </w:rPr>
        <w:t>data</w:t>
      </w:r>
      <w:r>
        <w:rPr>
          <w:lang w:val="en-GB"/>
        </w:rPr>
        <w:t xml:space="preserve"> </w:t>
      </w:r>
      <w:r w:rsidRPr="004D1A93">
        <w:rPr>
          <w:lang w:val="en-GB"/>
        </w:rPr>
        <w:t>available</w:t>
      </w:r>
      <w:r>
        <w:rPr>
          <w:lang w:val="en-GB"/>
        </w:rPr>
        <w:t xml:space="preserve"> </w:t>
      </w:r>
      <w:r w:rsidRPr="004D1A93">
        <w:rPr>
          <w:lang w:val="en-GB"/>
        </w:rPr>
        <w:t>in</w:t>
      </w:r>
      <w:r>
        <w:rPr>
          <w:lang w:val="en-GB"/>
        </w:rPr>
        <w:t xml:space="preserve"> </w:t>
      </w:r>
      <w:r w:rsidRPr="004D1A93">
        <w:rPr>
          <w:lang w:val="en-GB"/>
        </w:rPr>
        <w:t>perspective</w:t>
      </w:r>
      <w:r>
        <w:rPr>
          <w:lang w:val="en-GB"/>
        </w:rPr>
        <w:t xml:space="preserve"> </w:t>
      </w:r>
      <w:r w:rsidRPr="004D1A93">
        <w:rPr>
          <w:lang w:val="en-GB"/>
        </w:rPr>
        <w:t>studies,</w:t>
      </w:r>
      <w:r>
        <w:rPr>
          <w:lang w:val="en-GB"/>
        </w:rPr>
        <w:t xml:space="preserve"> </w:t>
      </w:r>
      <w:r w:rsidRPr="004D1A93">
        <w:rPr>
          <w:lang w:val="en-GB"/>
        </w:rPr>
        <w:t>have</w:t>
      </w:r>
      <w:r>
        <w:rPr>
          <w:lang w:val="en-GB"/>
        </w:rPr>
        <w:t xml:space="preserve"> </w:t>
      </w:r>
      <w:r w:rsidRPr="004D1A93">
        <w:rPr>
          <w:lang w:val="en-GB"/>
        </w:rPr>
        <w:t>been</w:t>
      </w:r>
      <w:r>
        <w:rPr>
          <w:lang w:val="en-GB"/>
        </w:rPr>
        <w:t xml:space="preserve"> </w:t>
      </w:r>
      <w:r w:rsidRPr="004D1A93">
        <w:rPr>
          <w:lang w:val="en-GB"/>
        </w:rPr>
        <w:t>classified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same</w:t>
      </w:r>
      <w:r>
        <w:rPr>
          <w:lang w:val="en-GB"/>
        </w:rPr>
        <w:t xml:space="preserve"> </w:t>
      </w:r>
      <w:r w:rsidRPr="004D1A93">
        <w:rPr>
          <w:lang w:val="en-GB"/>
        </w:rPr>
        <w:t>examiner</w:t>
      </w:r>
      <w:r>
        <w:rPr>
          <w:lang w:val="en-GB"/>
        </w:rPr>
        <w:t xml:space="preserve"> </w:t>
      </w:r>
      <w:r w:rsidRPr="004D1A93">
        <w:rPr>
          <w:lang w:val="en-GB"/>
        </w:rPr>
        <w:t>into</w:t>
      </w:r>
      <w:r>
        <w:rPr>
          <w:lang w:val="en-GB"/>
        </w:rPr>
        <w:t xml:space="preserve"> </w:t>
      </w:r>
      <w:r w:rsidRPr="004D1A93">
        <w:rPr>
          <w:lang w:val="en-GB"/>
        </w:rPr>
        <w:t>three</w:t>
      </w:r>
      <w:r>
        <w:rPr>
          <w:lang w:val="en-GB"/>
        </w:rPr>
        <w:t xml:space="preserve"> </w:t>
      </w:r>
      <w:r w:rsidRPr="004D1A93">
        <w:rPr>
          <w:lang w:val="en-GB"/>
        </w:rPr>
        <w:t>groups,</w:t>
      </w:r>
      <w:r>
        <w:rPr>
          <w:lang w:val="en-GB"/>
        </w:rPr>
        <w:t xml:space="preserve"> </w:t>
      </w:r>
      <w:r w:rsidRPr="004D1A93">
        <w:rPr>
          <w:lang w:val="en-GB"/>
        </w:rPr>
        <w:t>using</w:t>
      </w:r>
      <w:r>
        <w:rPr>
          <w:lang w:val="en-GB"/>
        </w:rPr>
        <w:t xml:space="preserve"> </w:t>
      </w:r>
      <w:smartTag w:uri="urn:schemas-microsoft-com:office:smarttags" w:element="place">
        <w:smartTag w:uri="urn:schemas-microsoft-com:office:smarttags" w:element="City">
          <w:r w:rsidRPr="004D1A93">
            <w:rPr>
              <w:lang w:val="en-GB"/>
            </w:rPr>
            <w:t>Hobbs</w:t>
          </w:r>
        </w:smartTag>
      </w:smartTag>
      <w:r>
        <w:rPr>
          <w:lang w:val="en-GB"/>
        </w:rPr>
        <w:t xml:space="preserve"> </w:t>
      </w:r>
      <w:r w:rsidRPr="004D1A93">
        <w:rPr>
          <w:lang w:val="en-GB"/>
        </w:rPr>
        <w:t>classification</w:t>
      </w:r>
      <w:r>
        <w:rPr>
          <w:lang w:val="en-GB"/>
        </w:rPr>
        <w:t xml:space="preserve"> </w:t>
      </w:r>
      <w:r w:rsidRPr="004D1A93">
        <w:rPr>
          <w:lang w:val="en-GB"/>
        </w:rPr>
        <w:t>as</w:t>
      </w:r>
      <w:r>
        <w:rPr>
          <w:lang w:val="en-GB"/>
        </w:rPr>
        <w:t xml:space="preserve"> </w:t>
      </w:r>
      <w:r w:rsidRPr="004D1A93">
        <w:rPr>
          <w:lang w:val="en-GB"/>
        </w:rPr>
        <w:t>follows:</w:t>
      </w:r>
    </w:p>
    <w:p w:rsidR="00F3507C" w:rsidRPr="004D1A93" w:rsidRDefault="00F3507C" w:rsidP="00F3507C">
      <w:pPr>
        <w:numPr>
          <w:ilvl w:val="0"/>
          <w:numId w:val="20"/>
        </w:numPr>
        <w:rPr>
          <w:lang w:val="en-GB"/>
        </w:rPr>
      </w:pPr>
      <w:r w:rsidRPr="004D1A93">
        <w:rPr>
          <w:lang w:val="en-GB"/>
        </w:rPr>
        <w:t>“Healed”</w:t>
      </w:r>
      <w:r>
        <w:rPr>
          <w:lang w:val="en-GB"/>
        </w:rPr>
        <w:t xml:space="preserve"> </w:t>
      </w:r>
      <w:r w:rsidRPr="004D1A93">
        <w:rPr>
          <w:lang w:val="en-GB"/>
        </w:rPr>
        <w:t>–</w:t>
      </w:r>
      <w:r>
        <w:rPr>
          <w:lang w:val="en-GB"/>
        </w:rPr>
        <w:t xml:space="preserve"> </w:t>
      </w:r>
      <w:r w:rsidRPr="004D1A93">
        <w:rPr>
          <w:lang w:val="en-GB"/>
        </w:rPr>
        <w:t>complete</w:t>
      </w:r>
      <w:r>
        <w:rPr>
          <w:lang w:val="en-GB"/>
        </w:rPr>
        <w:t xml:space="preserve"> </w:t>
      </w:r>
      <w:r w:rsidRPr="004D1A93">
        <w:rPr>
          <w:lang w:val="en-GB"/>
        </w:rPr>
        <w:t>absence</w:t>
      </w:r>
      <w:r>
        <w:rPr>
          <w:lang w:val="en-GB"/>
        </w:rPr>
        <w:t xml:space="preserve"> </w:t>
      </w:r>
      <w:r w:rsidRPr="004D1A93">
        <w:rPr>
          <w:lang w:val="en-GB"/>
        </w:rPr>
        <w:t>of</w:t>
      </w:r>
      <w:r>
        <w:rPr>
          <w:lang w:val="en-GB"/>
        </w:rPr>
        <w:t xml:space="preserve"> </w:t>
      </w:r>
      <w:r w:rsidRPr="004D1A93">
        <w:rPr>
          <w:lang w:val="en-GB"/>
        </w:rPr>
        <w:t>visible</w:t>
      </w:r>
      <w:r>
        <w:rPr>
          <w:lang w:val="en-GB"/>
        </w:rPr>
        <w:t xml:space="preserve"> </w:t>
      </w:r>
      <w:r w:rsidRPr="004D1A93">
        <w:rPr>
          <w:lang w:val="en-GB"/>
        </w:rPr>
        <w:t>varices.</w:t>
      </w:r>
      <w:r>
        <w:rPr>
          <w:lang w:val="en-GB"/>
        </w:rPr>
        <w:t xml:space="preserve"> </w:t>
      </w:r>
      <w:r w:rsidRPr="004D1A93">
        <w:rPr>
          <w:lang w:val="en-GB"/>
        </w:rPr>
        <w:t>Results:</w:t>
      </w:r>
      <w:r>
        <w:rPr>
          <w:lang w:val="en-GB"/>
        </w:rPr>
        <w:t xml:space="preserve"> </w:t>
      </w:r>
      <w:r w:rsidRPr="004D1A93">
        <w:rPr>
          <w:lang w:val="en-GB"/>
        </w:rPr>
        <w:t>stripping</w:t>
      </w:r>
      <w:r>
        <w:rPr>
          <w:lang w:val="en-GB"/>
        </w:rPr>
        <w:t xml:space="preserve"> </w:t>
      </w:r>
      <w:r w:rsidRPr="004D1A93">
        <w:rPr>
          <w:lang w:val="en-GB"/>
        </w:rPr>
        <w:t>=</w:t>
      </w:r>
      <w:r>
        <w:rPr>
          <w:lang w:val="en-GB"/>
        </w:rPr>
        <w:t xml:space="preserve"> </w:t>
      </w:r>
      <w:r w:rsidRPr="004D1A93">
        <w:rPr>
          <w:lang w:val="en-GB"/>
        </w:rPr>
        <w:t>46%,</w:t>
      </w:r>
      <w:r>
        <w:rPr>
          <w:lang w:val="en-GB"/>
        </w:rPr>
        <w:t xml:space="preserve"> </w:t>
      </w:r>
      <w:r w:rsidRPr="004D1A93">
        <w:rPr>
          <w:lang w:val="en-GB"/>
        </w:rPr>
        <w:t>CHIVA</w:t>
      </w:r>
      <w:r>
        <w:rPr>
          <w:lang w:val="en-GB"/>
        </w:rPr>
        <w:t xml:space="preserve"> </w:t>
      </w:r>
      <w:r w:rsidRPr="004D1A93">
        <w:rPr>
          <w:lang w:val="en-GB"/>
        </w:rPr>
        <w:t>=</w:t>
      </w:r>
      <w:r>
        <w:rPr>
          <w:lang w:val="en-GB"/>
        </w:rPr>
        <w:t xml:space="preserve"> </w:t>
      </w:r>
      <w:r w:rsidRPr="004D1A93">
        <w:rPr>
          <w:lang w:val="en-GB"/>
        </w:rPr>
        <w:t>60%.</w:t>
      </w:r>
    </w:p>
    <w:p w:rsidR="00F3507C" w:rsidRPr="004D1A93" w:rsidRDefault="00F3507C" w:rsidP="00F3507C">
      <w:pPr>
        <w:numPr>
          <w:ilvl w:val="0"/>
          <w:numId w:val="20"/>
        </w:numPr>
        <w:rPr>
          <w:lang w:val="en-GB"/>
        </w:rPr>
      </w:pPr>
      <w:r w:rsidRPr="004D1A93">
        <w:rPr>
          <w:lang w:val="en-GB"/>
        </w:rPr>
        <w:t>“Improved”</w:t>
      </w:r>
      <w:r>
        <w:rPr>
          <w:lang w:val="en-GB"/>
        </w:rPr>
        <w:t xml:space="preserve"> </w:t>
      </w:r>
      <w:r w:rsidRPr="004D1A93">
        <w:rPr>
          <w:lang w:val="en-GB"/>
        </w:rPr>
        <w:t>–</w:t>
      </w:r>
      <w:r>
        <w:rPr>
          <w:lang w:val="en-GB"/>
        </w:rPr>
        <w:t xml:space="preserve"> </w:t>
      </w:r>
      <w:r w:rsidRPr="004D1A93">
        <w:rPr>
          <w:lang w:val="en-GB"/>
        </w:rPr>
        <w:t>residual</w:t>
      </w:r>
      <w:r>
        <w:rPr>
          <w:lang w:val="en-GB"/>
        </w:rPr>
        <w:t xml:space="preserve"> </w:t>
      </w:r>
      <w:r w:rsidRPr="004D1A93">
        <w:rPr>
          <w:lang w:val="en-GB"/>
        </w:rPr>
        <w:t>or</w:t>
      </w:r>
      <w:r>
        <w:rPr>
          <w:lang w:val="en-GB"/>
        </w:rPr>
        <w:t xml:space="preserve"> </w:t>
      </w:r>
      <w:r w:rsidRPr="004D1A93">
        <w:rPr>
          <w:lang w:val="en-GB"/>
        </w:rPr>
        <w:t>newly</w:t>
      </w:r>
      <w:r>
        <w:rPr>
          <w:lang w:val="en-GB"/>
        </w:rPr>
        <w:t xml:space="preserve"> </w:t>
      </w:r>
      <w:r w:rsidRPr="004D1A93">
        <w:rPr>
          <w:lang w:val="en-GB"/>
        </w:rPr>
        <w:t>formed</w:t>
      </w:r>
      <w:r>
        <w:rPr>
          <w:lang w:val="en-GB"/>
        </w:rPr>
        <w:t xml:space="preserve"> </w:t>
      </w:r>
      <w:r w:rsidRPr="004D1A93">
        <w:rPr>
          <w:lang w:val="en-GB"/>
        </w:rPr>
        <w:t>varices</w:t>
      </w:r>
      <w:r>
        <w:rPr>
          <w:lang w:val="en-GB"/>
        </w:rPr>
        <w:t xml:space="preserve"> </w:t>
      </w:r>
      <w:r w:rsidRPr="004D1A93">
        <w:rPr>
          <w:lang w:val="en-GB"/>
        </w:rPr>
        <w:t>visible,</w:t>
      </w:r>
      <w:r>
        <w:rPr>
          <w:lang w:val="en-GB"/>
        </w:rPr>
        <w:t xml:space="preserve"> </w:t>
      </w:r>
      <w:r w:rsidRPr="004D1A93">
        <w:rPr>
          <w:lang w:val="en-GB"/>
        </w:rPr>
        <w:t>but</w:t>
      </w:r>
      <w:r>
        <w:rPr>
          <w:lang w:val="en-GB"/>
        </w:rPr>
        <w:t xml:space="preserve"> </w:t>
      </w:r>
      <w:r w:rsidRPr="004D1A93">
        <w:rPr>
          <w:lang w:val="en-GB"/>
        </w:rPr>
        <w:t>of</w:t>
      </w:r>
      <w:r>
        <w:rPr>
          <w:lang w:val="en-GB"/>
        </w:rPr>
        <w:t xml:space="preserve"> </w:t>
      </w:r>
      <w:r w:rsidRPr="004D1A93">
        <w:rPr>
          <w:lang w:val="en-GB"/>
        </w:rPr>
        <w:t>slight</w:t>
      </w:r>
      <w:r>
        <w:rPr>
          <w:lang w:val="en-GB"/>
        </w:rPr>
        <w:t xml:space="preserve"> </w:t>
      </w:r>
      <w:r w:rsidRPr="004D1A93">
        <w:rPr>
          <w:lang w:val="en-GB"/>
        </w:rPr>
        <w:t>clinical</w:t>
      </w:r>
      <w:r>
        <w:rPr>
          <w:lang w:val="en-GB"/>
        </w:rPr>
        <w:t xml:space="preserve"> </w:t>
      </w:r>
      <w:r w:rsidRPr="004D1A93">
        <w:rPr>
          <w:lang w:val="en-GB"/>
        </w:rPr>
        <w:t>importance.</w:t>
      </w:r>
      <w:r>
        <w:rPr>
          <w:lang w:val="en-GB"/>
        </w:rPr>
        <w:t xml:space="preserve"> </w:t>
      </w:r>
      <w:r w:rsidRPr="004D1A93">
        <w:rPr>
          <w:lang w:val="en-GB"/>
        </w:rPr>
        <w:t>Results:</w:t>
      </w:r>
      <w:r>
        <w:rPr>
          <w:lang w:val="en-GB"/>
        </w:rPr>
        <w:t xml:space="preserve"> </w:t>
      </w:r>
      <w:r w:rsidRPr="004D1A93">
        <w:rPr>
          <w:lang w:val="en-GB"/>
        </w:rPr>
        <w:t>stripping</w:t>
      </w:r>
      <w:r>
        <w:rPr>
          <w:lang w:val="en-GB"/>
        </w:rPr>
        <w:t xml:space="preserve"> </w:t>
      </w:r>
      <w:r w:rsidRPr="004D1A93">
        <w:rPr>
          <w:lang w:val="en-GB"/>
        </w:rPr>
        <w:t>=</w:t>
      </w:r>
      <w:r>
        <w:rPr>
          <w:lang w:val="en-GB"/>
        </w:rPr>
        <w:t xml:space="preserve"> </w:t>
      </w:r>
      <w:r w:rsidRPr="004D1A93">
        <w:rPr>
          <w:lang w:val="en-GB"/>
        </w:rPr>
        <w:t>45%,</w:t>
      </w:r>
      <w:r>
        <w:rPr>
          <w:lang w:val="en-GB"/>
        </w:rPr>
        <w:t xml:space="preserve"> </w:t>
      </w:r>
      <w:r w:rsidRPr="004D1A93">
        <w:rPr>
          <w:lang w:val="en-GB"/>
        </w:rPr>
        <w:t>CHIVA</w:t>
      </w:r>
      <w:r>
        <w:rPr>
          <w:lang w:val="en-GB"/>
        </w:rPr>
        <w:t xml:space="preserve"> </w:t>
      </w:r>
      <w:r w:rsidRPr="004D1A93">
        <w:rPr>
          <w:lang w:val="en-GB"/>
        </w:rPr>
        <w:t>=</w:t>
      </w:r>
      <w:r>
        <w:rPr>
          <w:lang w:val="en-GB"/>
        </w:rPr>
        <w:t xml:space="preserve"> </w:t>
      </w:r>
      <w:r w:rsidRPr="004D1A93">
        <w:rPr>
          <w:lang w:val="en-GB"/>
        </w:rPr>
        <w:t>39%.</w:t>
      </w:r>
    </w:p>
    <w:p w:rsidR="00F3507C" w:rsidRPr="004D1A93" w:rsidRDefault="00F3507C" w:rsidP="00F3507C">
      <w:pPr>
        <w:numPr>
          <w:ilvl w:val="0"/>
          <w:numId w:val="20"/>
        </w:numPr>
        <w:rPr>
          <w:lang w:val="en-GB"/>
        </w:rPr>
      </w:pPr>
      <w:r w:rsidRPr="004D1A93">
        <w:rPr>
          <w:lang w:val="en-GB"/>
        </w:rPr>
        <w:t>“Unchanged”</w:t>
      </w:r>
      <w:r>
        <w:rPr>
          <w:lang w:val="en-GB"/>
        </w:rPr>
        <w:t xml:space="preserve"> </w:t>
      </w:r>
      <w:r w:rsidRPr="004D1A93">
        <w:rPr>
          <w:lang w:val="en-GB"/>
        </w:rPr>
        <w:t>–</w:t>
      </w:r>
      <w:r>
        <w:rPr>
          <w:lang w:val="en-GB"/>
        </w:rPr>
        <w:t xml:space="preserve"> </w:t>
      </w:r>
      <w:r w:rsidRPr="004D1A93">
        <w:rPr>
          <w:lang w:val="en-GB"/>
        </w:rPr>
        <w:t>complete</w:t>
      </w:r>
      <w:r>
        <w:rPr>
          <w:lang w:val="en-GB"/>
        </w:rPr>
        <w:t xml:space="preserve"> </w:t>
      </w:r>
      <w:r w:rsidRPr="004D1A93">
        <w:rPr>
          <w:lang w:val="en-GB"/>
        </w:rPr>
        <w:t>recurrence</w:t>
      </w:r>
      <w:r>
        <w:rPr>
          <w:lang w:val="en-GB"/>
        </w:rPr>
        <w:t xml:space="preserve"> </w:t>
      </w:r>
      <w:r w:rsidRPr="004D1A93">
        <w:rPr>
          <w:lang w:val="en-GB"/>
        </w:rPr>
        <w:t>of</w:t>
      </w:r>
      <w:r>
        <w:rPr>
          <w:lang w:val="en-GB"/>
        </w:rPr>
        <w:t xml:space="preserve"> </w:t>
      </w:r>
      <w:r w:rsidRPr="004D1A93">
        <w:rPr>
          <w:lang w:val="en-GB"/>
        </w:rPr>
        <w:t>varicosities.</w:t>
      </w:r>
      <w:r>
        <w:rPr>
          <w:lang w:val="en-GB"/>
        </w:rPr>
        <w:t xml:space="preserve"> </w:t>
      </w:r>
      <w:r w:rsidRPr="004D1A93">
        <w:rPr>
          <w:lang w:val="en-GB"/>
        </w:rPr>
        <w:t>Results:</w:t>
      </w:r>
      <w:r>
        <w:rPr>
          <w:lang w:val="en-GB"/>
        </w:rPr>
        <w:t xml:space="preserve"> </w:t>
      </w:r>
      <w:r w:rsidRPr="004D1A93">
        <w:rPr>
          <w:lang w:val="en-GB"/>
        </w:rPr>
        <w:t>stripping</w:t>
      </w:r>
      <w:r>
        <w:rPr>
          <w:lang w:val="en-GB"/>
        </w:rPr>
        <w:t xml:space="preserve"> </w:t>
      </w:r>
      <w:r w:rsidRPr="004D1A93">
        <w:rPr>
          <w:lang w:val="en-GB"/>
        </w:rPr>
        <w:t>=</w:t>
      </w:r>
      <w:r>
        <w:rPr>
          <w:lang w:val="en-GB"/>
        </w:rPr>
        <w:t xml:space="preserve"> </w:t>
      </w:r>
      <w:r w:rsidRPr="004D1A93">
        <w:rPr>
          <w:lang w:val="en-GB"/>
        </w:rPr>
        <w:t>9%,</w:t>
      </w:r>
      <w:r>
        <w:rPr>
          <w:lang w:val="en-GB"/>
        </w:rPr>
        <w:t xml:space="preserve"> </w:t>
      </w:r>
      <w:r w:rsidRPr="004D1A93">
        <w:rPr>
          <w:lang w:val="en-GB"/>
        </w:rPr>
        <w:t>CHIVA</w:t>
      </w:r>
      <w:r>
        <w:rPr>
          <w:lang w:val="en-GB"/>
        </w:rPr>
        <w:t xml:space="preserve"> </w:t>
      </w:r>
      <w:r w:rsidRPr="004D1A93">
        <w:rPr>
          <w:lang w:val="en-GB"/>
        </w:rPr>
        <w:t>=</w:t>
      </w:r>
      <w:r>
        <w:rPr>
          <w:lang w:val="en-GB"/>
        </w:rPr>
        <w:t xml:space="preserve"> </w:t>
      </w:r>
      <w:r w:rsidRPr="004D1A93">
        <w:rPr>
          <w:lang w:val="en-GB"/>
        </w:rPr>
        <w:t>1%.</w:t>
      </w:r>
    </w:p>
    <w:p w:rsidR="00F3507C" w:rsidRPr="004D1A93" w:rsidRDefault="00F3507C" w:rsidP="00F3507C">
      <w:pPr>
        <w:rPr>
          <w:lang w:val="en-GB"/>
        </w:rPr>
      </w:pPr>
      <w:r w:rsidRPr="004D1A93">
        <w:rPr>
          <w:lang w:val="en-GB"/>
        </w:rPr>
        <w:t>After</w:t>
      </w:r>
      <w:r>
        <w:rPr>
          <w:lang w:val="en-GB"/>
        </w:rPr>
        <w:t xml:space="preserve"> </w:t>
      </w:r>
      <w:r w:rsidRPr="004D1A93">
        <w:rPr>
          <w:lang w:val="en-GB"/>
        </w:rPr>
        <w:t>statistical</w:t>
      </w:r>
      <w:r>
        <w:rPr>
          <w:lang w:val="en-GB"/>
        </w:rPr>
        <w:t xml:space="preserve"> </w:t>
      </w:r>
      <w:r w:rsidRPr="004D1A93">
        <w:rPr>
          <w:lang w:val="en-GB"/>
        </w:rPr>
        <w:t>analysis,</w:t>
      </w:r>
      <w:r>
        <w:rPr>
          <w:lang w:val="en-GB"/>
        </w:rPr>
        <w:t xml:space="preserve"> </w:t>
      </w:r>
      <w:r w:rsidRPr="004D1A93">
        <w:rPr>
          <w:lang w:val="en-GB"/>
        </w:rPr>
        <w:t>using</w:t>
      </w:r>
      <w:r>
        <w:rPr>
          <w:lang w:val="en-GB"/>
        </w:rPr>
        <w:t xml:space="preserve"> </w:t>
      </w:r>
      <w:r w:rsidRPr="004D1A93">
        <w:rPr>
          <w:lang w:val="en-GB"/>
        </w:rPr>
        <w:t>the</w:t>
      </w:r>
      <w:r>
        <w:rPr>
          <w:lang w:val="en-GB"/>
        </w:rPr>
        <w:t xml:space="preserve"> </w:t>
      </w:r>
      <w:r w:rsidRPr="004D1A93">
        <w:rPr>
          <w:lang w:val="en-GB"/>
        </w:rPr>
        <w:t>Pearson</w:t>
      </w:r>
      <w:r>
        <w:rPr>
          <w:lang w:val="en-GB"/>
        </w:rPr>
        <w:t xml:space="preserve"> </w:t>
      </w:r>
      <w:r w:rsidRPr="004D1A93">
        <w:rPr>
          <w:lang w:val="en-GB"/>
        </w:rPr>
        <w:t>test</w:t>
      </w:r>
      <w:r>
        <w:rPr>
          <w:lang w:val="en-GB"/>
        </w:rPr>
        <w:t xml:space="preserve"> </w:t>
      </w:r>
      <w:r w:rsidRPr="004D1A93">
        <w:rPr>
          <w:lang w:val="en-GB"/>
        </w:rPr>
        <w:t>with</w:t>
      </w:r>
      <w:r>
        <w:rPr>
          <w:lang w:val="en-GB"/>
        </w:rPr>
        <w:t xml:space="preserve"> </w:t>
      </w:r>
      <w:r w:rsidRPr="004D1A93">
        <w:rPr>
          <w:lang w:val="en-GB"/>
        </w:rPr>
        <w:t>Bonferroni’s</w:t>
      </w:r>
      <w:r>
        <w:rPr>
          <w:lang w:val="en-GB"/>
        </w:rPr>
        <w:t xml:space="preserve"> </w:t>
      </w:r>
      <w:r w:rsidRPr="004D1A93">
        <w:rPr>
          <w:lang w:val="en-GB"/>
        </w:rPr>
        <w:t>modification,</w:t>
      </w:r>
      <w:r>
        <w:rPr>
          <w:lang w:val="en-GB"/>
        </w:rPr>
        <w:t xml:space="preserve"> </w:t>
      </w:r>
      <w:r w:rsidRPr="004D1A93">
        <w:rPr>
          <w:lang w:val="en-GB"/>
        </w:rPr>
        <w:t>the</w:t>
      </w:r>
      <w:r>
        <w:rPr>
          <w:lang w:val="en-GB"/>
        </w:rPr>
        <w:t xml:space="preserve"> </w:t>
      </w:r>
      <w:r w:rsidRPr="004D1A93">
        <w:rPr>
          <w:lang w:val="en-GB"/>
        </w:rPr>
        <w:t>results</w:t>
      </w:r>
      <w:r>
        <w:rPr>
          <w:lang w:val="en-GB"/>
        </w:rPr>
        <w:t xml:space="preserve"> </w:t>
      </w:r>
      <w:r w:rsidRPr="004D1A93">
        <w:rPr>
          <w:lang w:val="en-GB"/>
        </w:rPr>
        <w:t>of</w:t>
      </w:r>
      <w:r>
        <w:rPr>
          <w:lang w:val="en-GB"/>
        </w:rPr>
        <w:t xml:space="preserve"> </w:t>
      </w:r>
      <w:r w:rsidRPr="004D1A93">
        <w:rPr>
          <w:lang w:val="en-GB"/>
        </w:rPr>
        <w:t>CHIVA</w:t>
      </w:r>
      <w:r>
        <w:rPr>
          <w:lang w:val="en-GB"/>
        </w:rPr>
        <w:t xml:space="preserve"> </w:t>
      </w:r>
      <w:r w:rsidRPr="004D1A93">
        <w:rPr>
          <w:lang w:val="en-GB"/>
        </w:rPr>
        <w:t>therapy</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3-year</w:t>
      </w:r>
      <w:r>
        <w:rPr>
          <w:lang w:val="en-GB"/>
        </w:rPr>
        <w:t xml:space="preserve"> </w:t>
      </w:r>
      <w:r w:rsidRPr="004D1A93">
        <w:rPr>
          <w:lang w:val="en-GB"/>
        </w:rPr>
        <w:t>follow-up</w:t>
      </w:r>
      <w:r>
        <w:rPr>
          <w:lang w:val="en-GB"/>
        </w:rPr>
        <w:t xml:space="preserve"> </w:t>
      </w:r>
      <w:r w:rsidRPr="004D1A93">
        <w:rPr>
          <w:lang w:val="en-GB"/>
        </w:rPr>
        <w:t>point</w:t>
      </w:r>
      <w:r>
        <w:rPr>
          <w:lang w:val="en-GB"/>
        </w:rPr>
        <w:t xml:space="preserve"> </w:t>
      </w:r>
      <w:r w:rsidRPr="004D1A93">
        <w:rPr>
          <w:lang w:val="en-GB"/>
        </w:rPr>
        <w:t>were</w:t>
      </w:r>
      <w:r>
        <w:rPr>
          <w:lang w:val="en-GB"/>
        </w:rPr>
        <w:t xml:space="preserve"> </w:t>
      </w:r>
      <w:r w:rsidRPr="004D1A93">
        <w:rPr>
          <w:lang w:val="en-GB"/>
        </w:rPr>
        <w:t>better</w:t>
      </w:r>
      <w:r>
        <w:rPr>
          <w:lang w:val="en-GB"/>
        </w:rPr>
        <w:t xml:space="preserve"> </w:t>
      </w:r>
      <w:r w:rsidRPr="004D1A93">
        <w:rPr>
          <w:lang w:val="en-GB"/>
        </w:rPr>
        <w:t>than</w:t>
      </w:r>
      <w:r>
        <w:rPr>
          <w:lang w:val="en-GB"/>
        </w:rPr>
        <w:t xml:space="preserve"> </w:t>
      </w:r>
      <w:r w:rsidRPr="004D1A93">
        <w:rPr>
          <w:lang w:val="en-GB"/>
        </w:rPr>
        <w:t>those</w:t>
      </w:r>
      <w:r>
        <w:rPr>
          <w:lang w:val="en-GB"/>
        </w:rPr>
        <w:t xml:space="preserve"> </w:t>
      </w:r>
      <w:r w:rsidRPr="004D1A93">
        <w:rPr>
          <w:lang w:val="en-GB"/>
        </w:rPr>
        <w:t>obtained</w:t>
      </w:r>
      <w:r>
        <w:rPr>
          <w:lang w:val="en-GB"/>
        </w:rPr>
        <w:t xml:space="preserve"> </w:t>
      </w:r>
      <w:r w:rsidRPr="004D1A93">
        <w:rPr>
          <w:lang w:val="en-GB"/>
        </w:rPr>
        <w:t>from</w:t>
      </w:r>
      <w:r>
        <w:rPr>
          <w:lang w:val="en-GB"/>
        </w:rPr>
        <w:t xml:space="preserve"> </w:t>
      </w:r>
      <w:r w:rsidRPr="004D1A93">
        <w:rPr>
          <w:lang w:val="en-GB"/>
        </w:rPr>
        <w:t>the</w:t>
      </w:r>
      <w:r>
        <w:rPr>
          <w:lang w:val="en-GB"/>
        </w:rPr>
        <w:t xml:space="preserve"> </w:t>
      </w:r>
      <w:r w:rsidRPr="004D1A93">
        <w:rPr>
          <w:lang w:val="en-GB"/>
        </w:rPr>
        <w:t>stripping</w:t>
      </w:r>
      <w:r>
        <w:rPr>
          <w:lang w:val="en-GB"/>
        </w:rPr>
        <w:t xml:space="preserve"> </w:t>
      </w:r>
      <w:r w:rsidRPr="004D1A93">
        <w:rPr>
          <w:lang w:val="en-GB"/>
        </w:rPr>
        <w:t>procedure</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same</w:t>
      </w:r>
      <w:r>
        <w:rPr>
          <w:lang w:val="en-GB"/>
        </w:rPr>
        <w:t xml:space="preserve"> </w:t>
      </w:r>
      <w:r w:rsidRPr="004D1A93">
        <w:rPr>
          <w:lang w:val="en-GB"/>
        </w:rPr>
        <w:t>follow-up</w:t>
      </w:r>
      <w:r>
        <w:rPr>
          <w:lang w:val="en-GB"/>
        </w:rPr>
        <w:t xml:space="preserve"> </w:t>
      </w:r>
      <w:r w:rsidRPr="004D1A93">
        <w:rPr>
          <w:lang w:val="en-GB"/>
        </w:rPr>
        <w:t>point</w:t>
      </w:r>
      <w:r>
        <w:rPr>
          <w:lang w:val="en-GB"/>
        </w:rPr>
        <w:t xml:space="preserve"> </w:t>
      </w:r>
      <w:r w:rsidRPr="004D1A93">
        <w:rPr>
          <w:lang w:val="en-GB"/>
        </w:rPr>
        <w:t>(P</w:t>
      </w:r>
      <w:r>
        <w:rPr>
          <w:lang w:val="en-GB"/>
        </w:rPr>
        <w:t xml:space="preserve"> </w:t>
      </w:r>
      <w:r w:rsidRPr="004D1A93">
        <w:rPr>
          <w:lang w:val="en-GB"/>
        </w:rPr>
        <w:t>&lt;0.001).</w:t>
      </w:r>
    </w:p>
    <w:p w:rsidR="00F3507C" w:rsidRPr="004D1A93" w:rsidRDefault="00F3507C" w:rsidP="00F3507C">
      <w:pPr>
        <w:rPr>
          <w:lang w:val="en-GB"/>
        </w:rPr>
      </w:pPr>
      <w:r w:rsidRPr="004D1A93">
        <w:rPr>
          <w:lang w:val="en-GB"/>
        </w:rPr>
        <w:t>Clinical</w:t>
      </w:r>
      <w:r>
        <w:rPr>
          <w:lang w:val="en-GB"/>
        </w:rPr>
        <w:t xml:space="preserve"> </w:t>
      </w:r>
      <w:r w:rsidRPr="004D1A93">
        <w:rPr>
          <w:lang w:val="en-GB"/>
        </w:rPr>
        <w:t>results</w:t>
      </w:r>
      <w:r>
        <w:rPr>
          <w:lang w:val="en-GB"/>
        </w:rPr>
        <w:t xml:space="preserve"> </w:t>
      </w:r>
      <w:r w:rsidRPr="004D1A93">
        <w:rPr>
          <w:lang w:val="en-GB"/>
        </w:rPr>
        <w:t>are</w:t>
      </w:r>
      <w:r>
        <w:rPr>
          <w:lang w:val="en-GB"/>
        </w:rPr>
        <w:t xml:space="preserve"> </w:t>
      </w:r>
      <w:r w:rsidRPr="004D1A93">
        <w:rPr>
          <w:lang w:val="en-GB"/>
        </w:rPr>
        <w:t>usually</w:t>
      </w:r>
      <w:r>
        <w:rPr>
          <w:lang w:val="en-GB"/>
        </w:rPr>
        <w:t xml:space="preserve"> </w:t>
      </w:r>
      <w:r w:rsidRPr="004D1A93">
        <w:rPr>
          <w:lang w:val="en-GB"/>
        </w:rPr>
        <w:t>evaluated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means</w:t>
      </w:r>
      <w:r>
        <w:rPr>
          <w:lang w:val="en-GB"/>
        </w:rPr>
        <w:t xml:space="preserve"> </w:t>
      </w:r>
      <w:r w:rsidRPr="004D1A93">
        <w:rPr>
          <w:lang w:val="en-GB"/>
        </w:rPr>
        <w:t>of</w:t>
      </w:r>
      <w:r>
        <w:rPr>
          <w:lang w:val="en-GB"/>
        </w:rPr>
        <w:t xml:space="preserve"> </w:t>
      </w:r>
      <w:smartTag w:uri="urn:schemas-microsoft-com:office:smarttags" w:element="place">
        <w:smartTag w:uri="urn:schemas-microsoft-com:office:smarttags" w:element="City">
          <w:r w:rsidRPr="004D1A93">
            <w:rPr>
              <w:lang w:val="en-GB"/>
            </w:rPr>
            <w:t>Hobbs</w:t>
          </w:r>
        </w:smartTag>
      </w:smartTag>
      <w:r>
        <w:rPr>
          <w:lang w:val="en-GB"/>
        </w:rPr>
        <w:t xml:space="preserve"> </w:t>
      </w:r>
      <w:r w:rsidRPr="004D1A93">
        <w:rPr>
          <w:lang w:val="en-GB"/>
        </w:rPr>
        <w:t>score.</w:t>
      </w:r>
      <w:r>
        <w:rPr>
          <w:lang w:val="en-GB"/>
        </w:rPr>
        <w:t xml:space="preserve"> </w:t>
      </w:r>
      <w:r w:rsidRPr="004D1A93">
        <w:rPr>
          <w:lang w:val="en-GB"/>
        </w:rPr>
        <w:t>The</w:t>
      </w:r>
      <w:r>
        <w:rPr>
          <w:lang w:val="en-GB"/>
        </w:rPr>
        <w:t xml:space="preserve"> </w:t>
      </w:r>
      <w:r w:rsidRPr="004D1A93">
        <w:rPr>
          <w:lang w:val="en-GB"/>
        </w:rPr>
        <w:t>assessment</w:t>
      </w:r>
      <w:r>
        <w:rPr>
          <w:lang w:val="en-GB"/>
        </w:rPr>
        <w:t xml:space="preserve"> </w:t>
      </w:r>
      <w:r w:rsidRPr="004D1A93">
        <w:rPr>
          <w:lang w:val="en-GB"/>
        </w:rPr>
        <w:t>in</w:t>
      </w:r>
      <w:r>
        <w:rPr>
          <w:lang w:val="en-GB"/>
        </w:rPr>
        <w:t xml:space="preserve"> </w:t>
      </w:r>
      <w:r w:rsidRPr="004D1A93">
        <w:rPr>
          <w:lang w:val="en-GB"/>
        </w:rPr>
        <w:t>CHIVA</w:t>
      </w:r>
      <w:r>
        <w:rPr>
          <w:lang w:val="en-GB"/>
        </w:rPr>
        <w:t xml:space="preserve"> </w:t>
      </w:r>
      <w:r w:rsidRPr="004D1A93">
        <w:rPr>
          <w:lang w:val="en-GB"/>
        </w:rPr>
        <w:t>evaluation</w:t>
      </w:r>
      <w:r>
        <w:rPr>
          <w:lang w:val="en-GB"/>
        </w:rPr>
        <w:t xml:space="preserve"> </w:t>
      </w:r>
      <w:r w:rsidRPr="004D1A93">
        <w:rPr>
          <w:lang w:val="en-GB"/>
        </w:rPr>
        <w:t>was</w:t>
      </w:r>
      <w:r>
        <w:rPr>
          <w:lang w:val="en-GB"/>
        </w:rPr>
        <w:t xml:space="preserve"> </w:t>
      </w:r>
      <w:r w:rsidRPr="004D1A93">
        <w:rPr>
          <w:lang w:val="en-GB"/>
        </w:rPr>
        <w:t>performed</w:t>
      </w:r>
      <w:r>
        <w:rPr>
          <w:lang w:val="en-GB"/>
        </w:rPr>
        <w:t xml:space="preserve"> </w:t>
      </w:r>
      <w:r w:rsidRPr="004D1A93">
        <w:rPr>
          <w:lang w:val="en-GB"/>
        </w:rPr>
        <w:t>by</w:t>
      </w:r>
      <w:r>
        <w:rPr>
          <w:lang w:val="en-GB"/>
        </w:rPr>
        <w:t xml:space="preserve"> </w:t>
      </w:r>
      <w:r w:rsidRPr="004D1A93">
        <w:rPr>
          <w:lang w:val="en-GB"/>
        </w:rPr>
        <w:t>an</w:t>
      </w:r>
      <w:r>
        <w:rPr>
          <w:lang w:val="en-GB"/>
        </w:rPr>
        <w:t xml:space="preserve"> </w:t>
      </w:r>
      <w:r w:rsidRPr="004D1A93">
        <w:rPr>
          <w:lang w:val="en-GB"/>
        </w:rPr>
        <w:t>independent</w:t>
      </w:r>
      <w:r>
        <w:rPr>
          <w:lang w:val="en-GB"/>
        </w:rPr>
        <w:t xml:space="preserve"> </w:t>
      </w:r>
      <w:r w:rsidRPr="004D1A93">
        <w:rPr>
          <w:lang w:val="en-GB"/>
        </w:rPr>
        <w:t>assessor</w:t>
      </w:r>
      <w:r>
        <w:rPr>
          <w:lang w:val="en-GB"/>
        </w:rPr>
        <w:t xml:space="preserve"> </w:t>
      </w:r>
      <w:r w:rsidRPr="004D1A93">
        <w:rPr>
          <w:lang w:val="en-GB"/>
        </w:rPr>
        <w:t>who</w:t>
      </w:r>
      <w:r>
        <w:rPr>
          <w:lang w:val="en-GB"/>
        </w:rPr>
        <w:t xml:space="preserve"> </w:t>
      </w:r>
      <w:r w:rsidRPr="004D1A93">
        <w:rPr>
          <w:lang w:val="en-GB"/>
        </w:rPr>
        <w:t>had</w:t>
      </w:r>
      <w:r>
        <w:rPr>
          <w:lang w:val="en-GB"/>
        </w:rPr>
        <w:t xml:space="preserve"> </w:t>
      </w:r>
      <w:r w:rsidRPr="004D1A93">
        <w:rPr>
          <w:lang w:val="en-GB"/>
        </w:rPr>
        <w:t>not</w:t>
      </w:r>
      <w:r>
        <w:rPr>
          <w:lang w:val="en-GB"/>
        </w:rPr>
        <w:t xml:space="preserve"> </w:t>
      </w:r>
      <w:r w:rsidRPr="004D1A93">
        <w:rPr>
          <w:lang w:val="en-GB"/>
        </w:rPr>
        <w:t>been</w:t>
      </w:r>
      <w:r>
        <w:rPr>
          <w:lang w:val="en-GB"/>
        </w:rPr>
        <w:t xml:space="preserve"> </w:t>
      </w:r>
      <w:r w:rsidRPr="004D1A93">
        <w:rPr>
          <w:lang w:val="en-GB"/>
        </w:rPr>
        <w:t>involved</w:t>
      </w:r>
      <w:r>
        <w:rPr>
          <w:lang w:val="en-GB"/>
        </w:rPr>
        <w:t xml:space="preserve"> </w:t>
      </w:r>
      <w:r w:rsidRPr="004D1A93">
        <w:rPr>
          <w:lang w:val="en-GB"/>
        </w:rPr>
        <w:t>in</w:t>
      </w:r>
      <w:r>
        <w:rPr>
          <w:lang w:val="en-GB"/>
        </w:rPr>
        <w:t xml:space="preserve"> </w:t>
      </w:r>
      <w:r w:rsidRPr="004D1A93">
        <w:rPr>
          <w:lang w:val="en-GB"/>
        </w:rPr>
        <w:t>previous</w:t>
      </w:r>
      <w:r>
        <w:rPr>
          <w:lang w:val="en-GB"/>
        </w:rPr>
        <w:t xml:space="preserve"> </w:t>
      </w:r>
      <w:r w:rsidRPr="004D1A93">
        <w:rPr>
          <w:lang w:val="en-GB"/>
        </w:rPr>
        <w:t>surgical</w:t>
      </w:r>
      <w:r>
        <w:rPr>
          <w:lang w:val="en-GB"/>
        </w:rPr>
        <w:t xml:space="preserve"> </w:t>
      </w:r>
      <w:r w:rsidRPr="004D1A93">
        <w:rPr>
          <w:lang w:val="en-GB"/>
        </w:rPr>
        <w:t>decision</w:t>
      </w:r>
      <w:r>
        <w:rPr>
          <w:lang w:val="en-GB"/>
        </w:rPr>
        <w:t xml:space="preserve"> </w:t>
      </w:r>
      <w:r w:rsidRPr="004D1A93">
        <w:rPr>
          <w:lang w:val="en-GB"/>
        </w:rPr>
        <w:t>making</w:t>
      </w:r>
      <w:r>
        <w:rPr>
          <w:lang w:val="en-GB"/>
        </w:rPr>
        <w:t xml:space="preserve"> </w:t>
      </w:r>
      <w:r w:rsidRPr="004D1A93">
        <w:rPr>
          <w:lang w:val="en-GB"/>
        </w:rPr>
        <w:t>and</w:t>
      </w:r>
      <w:r>
        <w:rPr>
          <w:lang w:val="en-GB"/>
        </w:rPr>
        <w:t xml:space="preserve"> </w:t>
      </w:r>
      <w:r w:rsidRPr="004D1A93">
        <w:rPr>
          <w:lang w:val="en-GB"/>
        </w:rPr>
        <w:t>operative</w:t>
      </w:r>
      <w:r>
        <w:rPr>
          <w:lang w:val="en-GB"/>
        </w:rPr>
        <w:t xml:space="preserve"> </w:t>
      </w:r>
      <w:r w:rsidRPr="004D1A93">
        <w:rPr>
          <w:lang w:val="en-GB"/>
        </w:rPr>
        <w:t>procedure.</w:t>
      </w:r>
      <w:r>
        <w:rPr>
          <w:lang w:val="en-GB"/>
        </w:rPr>
        <w:t xml:space="preserve"> </w:t>
      </w:r>
      <w:smartTag w:uri="urn:schemas-microsoft-com:office:smarttags" w:element="place">
        <w:smartTag w:uri="urn:schemas-microsoft-com:office:smarttags" w:element="City">
          <w:r w:rsidRPr="004D1A93">
            <w:rPr>
              <w:lang w:val="en-GB"/>
            </w:rPr>
            <w:t>Hobbs</w:t>
          </w:r>
        </w:smartTag>
      </w:smartTag>
      <w:r>
        <w:rPr>
          <w:lang w:val="en-GB"/>
        </w:rPr>
        <w:t xml:space="preserve"> </w:t>
      </w:r>
      <w:r w:rsidRPr="004D1A93">
        <w:rPr>
          <w:lang w:val="en-GB"/>
        </w:rPr>
        <w:t>score</w:t>
      </w:r>
      <w:r>
        <w:rPr>
          <w:lang w:val="en-GB"/>
        </w:rPr>
        <w:t xml:space="preserve"> </w:t>
      </w:r>
      <w:r w:rsidRPr="004D1A93">
        <w:rPr>
          <w:lang w:val="en-GB"/>
        </w:rPr>
        <w:t>is</w:t>
      </w:r>
      <w:r>
        <w:rPr>
          <w:lang w:val="en-GB"/>
        </w:rPr>
        <w:t xml:space="preserve"> </w:t>
      </w:r>
      <w:r w:rsidRPr="004D1A93">
        <w:rPr>
          <w:lang w:val="en-GB"/>
        </w:rPr>
        <w:t>measured</w:t>
      </w:r>
      <w:r>
        <w:rPr>
          <w:lang w:val="en-GB"/>
        </w:rPr>
        <w:t xml:space="preserve"> </w:t>
      </w:r>
      <w:r w:rsidRPr="004D1A93">
        <w:rPr>
          <w:lang w:val="en-GB"/>
        </w:rPr>
        <w:t>according</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following</w:t>
      </w:r>
      <w:r>
        <w:rPr>
          <w:lang w:val="en-GB"/>
        </w:rPr>
        <w:t xml:space="preserve"> </w:t>
      </w:r>
      <w:r w:rsidRPr="004D1A93">
        <w:rPr>
          <w:lang w:val="en-GB"/>
        </w:rPr>
        <w:t>criteria</w:t>
      </w:r>
      <w:r>
        <w:rPr>
          <w:lang w:val="en-GB"/>
        </w:rPr>
        <w:t xml:space="preserve"> [</w:t>
      </w:r>
      <w:r w:rsidRPr="004D1A93">
        <w:rPr>
          <w:lang w:val="en-GB"/>
        </w:rPr>
        <w:t>47,56,131,132,140</w:t>
      </w:r>
      <w:r>
        <w:rPr>
          <w:lang w:val="en-GB"/>
        </w:rPr>
        <w:t>]</w:t>
      </w:r>
      <w:r w:rsidRPr="004D1A93">
        <w:rPr>
          <w:lang w:val="en-GB"/>
        </w:rPr>
        <w:t>:</w:t>
      </w:r>
    </w:p>
    <w:p w:rsidR="00F3507C" w:rsidRPr="004D1A93" w:rsidRDefault="00F3507C" w:rsidP="00F3507C">
      <w:pPr>
        <w:rPr>
          <w:u w:val="single"/>
          <w:lang w:val="en-GB"/>
        </w:rPr>
      </w:pPr>
    </w:p>
    <w:p w:rsidR="00F3507C" w:rsidRPr="004D1A93" w:rsidRDefault="00F3507C" w:rsidP="00F3507C">
      <w:pPr>
        <w:rPr>
          <w:u w:val="single"/>
          <w:lang w:val="en-GB"/>
        </w:rPr>
      </w:pPr>
    </w:p>
    <w:p w:rsidR="00F3507C" w:rsidRDefault="00F3507C" w:rsidP="00F3507C">
      <w:pPr>
        <w:pStyle w:val="Titre3"/>
        <w:rPr>
          <w:lang w:val="en-GB"/>
        </w:rPr>
      </w:pPr>
      <w:r w:rsidRPr="004D1A93">
        <w:rPr>
          <w:lang w:val="en-GB"/>
        </w:rPr>
        <w:t>Objective</w:t>
      </w:r>
      <w:r>
        <w:rPr>
          <w:lang w:val="en-GB"/>
        </w:rPr>
        <w:t xml:space="preserve"> </w:t>
      </w:r>
      <w:r w:rsidRPr="004D1A93">
        <w:rPr>
          <w:caps/>
          <w:lang w:val="en-GB"/>
        </w:rPr>
        <w:t>a</w:t>
      </w:r>
      <w:r w:rsidRPr="004D1A93">
        <w:rPr>
          <w:lang w:val="en-GB"/>
        </w:rPr>
        <w:t>ssessment:</w:t>
      </w:r>
    </w:p>
    <w:p w:rsidR="00F3507C" w:rsidRPr="00F445A6" w:rsidRDefault="00F3507C" w:rsidP="00F3507C">
      <w:pPr>
        <w:rPr>
          <w:lang w:val="en-GB"/>
        </w:rPr>
      </w:pPr>
    </w:p>
    <w:p w:rsidR="00F3507C" w:rsidRPr="004D1A93" w:rsidRDefault="00F3507C" w:rsidP="00F3507C">
      <w:pPr>
        <w:rPr>
          <w:lang w:val="en-GB"/>
        </w:rPr>
      </w:pPr>
      <w:r w:rsidRPr="004D1A93">
        <w:rPr>
          <w:lang w:val="en-GB"/>
        </w:rPr>
        <w:t>-class</w:t>
      </w:r>
      <w:r>
        <w:rPr>
          <w:lang w:val="en-GB"/>
        </w:rPr>
        <w:t xml:space="preserve"> </w:t>
      </w:r>
      <w:r w:rsidRPr="004D1A93">
        <w:rPr>
          <w:lang w:val="en-GB"/>
        </w:rPr>
        <w:t>A:</w:t>
      </w:r>
      <w:r>
        <w:rPr>
          <w:lang w:val="en-GB"/>
        </w:rPr>
        <w:t xml:space="preserve"> </w:t>
      </w:r>
      <w:r w:rsidRPr="004D1A93">
        <w:rPr>
          <w:lang w:val="en-GB"/>
        </w:rPr>
        <w:t>no</w:t>
      </w:r>
      <w:r>
        <w:rPr>
          <w:lang w:val="en-GB"/>
        </w:rPr>
        <w:t xml:space="preserve"> </w:t>
      </w:r>
      <w:r w:rsidRPr="004D1A93">
        <w:rPr>
          <w:lang w:val="en-GB"/>
        </w:rPr>
        <w:t>visible</w:t>
      </w:r>
      <w:r>
        <w:rPr>
          <w:lang w:val="en-GB"/>
        </w:rPr>
        <w:t xml:space="preserve"> </w:t>
      </w:r>
      <w:r w:rsidRPr="004D1A93">
        <w:rPr>
          <w:lang w:val="en-GB"/>
        </w:rPr>
        <w:t>and</w:t>
      </w:r>
      <w:r>
        <w:rPr>
          <w:lang w:val="en-GB"/>
        </w:rPr>
        <w:t xml:space="preserve"> </w:t>
      </w:r>
      <w:r w:rsidRPr="004D1A93">
        <w:rPr>
          <w:lang w:val="en-GB"/>
        </w:rPr>
        <w:t>palpable</w:t>
      </w:r>
      <w:r>
        <w:rPr>
          <w:lang w:val="en-GB"/>
        </w:rPr>
        <w:t xml:space="preserve"> </w:t>
      </w:r>
      <w:r w:rsidRPr="004D1A93">
        <w:rPr>
          <w:lang w:val="en-GB"/>
        </w:rPr>
        <w:t>varicose</w:t>
      </w:r>
      <w:r>
        <w:rPr>
          <w:lang w:val="en-GB"/>
        </w:rPr>
        <w:t xml:space="preserve"> </w:t>
      </w:r>
      <w:r w:rsidRPr="004D1A93">
        <w:rPr>
          <w:lang w:val="en-GB"/>
        </w:rPr>
        <w:t>veins</w:t>
      </w:r>
    </w:p>
    <w:p w:rsidR="00F3507C" w:rsidRPr="004D1A93" w:rsidRDefault="00F3507C" w:rsidP="00F3507C">
      <w:pPr>
        <w:rPr>
          <w:lang w:val="en-GB"/>
        </w:rPr>
      </w:pPr>
      <w:r w:rsidRPr="004D1A93">
        <w:rPr>
          <w:lang w:val="en-GB"/>
        </w:rPr>
        <w:t>-class</w:t>
      </w:r>
      <w:r>
        <w:rPr>
          <w:lang w:val="en-GB"/>
        </w:rPr>
        <w:t xml:space="preserve"> </w:t>
      </w:r>
      <w:r w:rsidRPr="004D1A93">
        <w:rPr>
          <w:lang w:val="en-GB"/>
        </w:rPr>
        <w:t>B:</w:t>
      </w:r>
      <w:r>
        <w:rPr>
          <w:lang w:val="en-GB"/>
        </w:rPr>
        <w:t xml:space="preserve"> </w:t>
      </w:r>
      <w:r w:rsidRPr="004D1A93">
        <w:rPr>
          <w:lang w:val="en-GB"/>
        </w:rPr>
        <w:t>a</w:t>
      </w:r>
      <w:r>
        <w:rPr>
          <w:lang w:val="en-GB"/>
        </w:rPr>
        <w:t xml:space="preserve"> </w:t>
      </w:r>
      <w:r w:rsidRPr="004D1A93">
        <w:rPr>
          <w:lang w:val="en-GB"/>
        </w:rPr>
        <w:t>few</w:t>
      </w:r>
      <w:r>
        <w:rPr>
          <w:lang w:val="en-GB"/>
        </w:rPr>
        <w:t xml:space="preserve"> </w:t>
      </w:r>
      <w:r w:rsidRPr="004D1A93">
        <w:rPr>
          <w:lang w:val="en-GB"/>
        </w:rPr>
        <w:t>visible</w:t>
      </w:r>
      <w:r>
        <w:rPr>
          <w:lang w:val="en-GB"/>
        </w:rPr>
        <w:t xml:space="preserve"> </w:t>
      </w:r>
      <w:r w:rsidRPr="004D1A93">
        <w:rPr>
          <w:lang w:val="en-GB"/>
        </w:rPr>
        <w:t>and</w:t>
      </w:r>
      <w:r>
        <w:rPr>
          <w:lang w:val="en-GB"/>
        </w:rPr>
        <w:t xml:space="preserve"> </w:t>
      </w:r>
      <w:r w:rsidRPr="004D1A93">
        <w:rPr>
          <w:lang w:val="en-GB"/>
        </w:rPr>
        <w:t>palpable</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with</w:t>
      </w:r>
      <w:r>
        <w:rPr>
          <w:lang w:val="en-GB"/>
        </w:rPr>
        <w:t xml:space="preserve"> </w:t>
      </w:r>
      <w:r w:rsidRPr="004D1A93">
        <w:rPr>
          <w:lang w:val="en-GB"/>
        </w:rPr>
        <w:t>diameter</w:t>
      </w:r>
      <w:r>
        <w:rPr>
          <w:lang w:val="en-GB"/>
        </w:rPr>
        <w:t xml:space="preserve"> </w:t>
      </w:r>
      <w:r w:rsidRPr="004D1A93">
        <w:rPr>
          <w:lang w:val="en-GB"/>
        </w:rPr>
        <w:t>&lt;</w:t>
      </w:r>
      <w:r>
        <w:rPr>
          <w:lang w:val="en-GB"/>
        </w:rPr>
        <w:t xml:space="preserve"> </w:t>
      </w:r>
      <w:r w:rsidRPr="004D1A93">
        <w:rPr>
          <w:lang w:val="en-GB"/>
        </w:rPr>
        <w:t>5</w:t>
      </w:r>
      <w:r>
        <w:rPr>
          <w:lang w:val="en-GB"/>
        </w:rPr>
        <w:t xml:space="preserve"> </w:t>
      </w:r>
      <w:r w:rsidRPr="004D1A93">
        <w:rPr>
          <w:lang w:val="en-GB"/>
        </w:rPr>
        <w:t>mm</w:t>
      </w:r>
    </w:p>
    <w:p w:rsidR="00F3507C" w:rsidRPr="004D1A93" w:rsidRDefault="00F3507C" w:rsidP="00F3507C">
      <w:pPr>
        <w:rPr>
          <w:lang w:val="en-GB"/>
        </w:rPr>
      </w:pPr>
      <w:r w:rsidRPr="004D1A93">
        <w:rPr>
          <w:lang w:val="en-GB"/>
        </w:rPr>
        <w:t>-class</w:t>
      </w:r>
      <w:r>
        <w:rPr>
          <w:lang w:val="en-GB"/>
        </w:rPr>
        <w:t xml:space="preserve"> </w:t>
      </w:r>
      <w:r w:rsidRPr="004D1A93">
        <w:rPr>
          <w:lang w:val="en-GB"/>
        </w:rPr>
        <w:t>C:</w:t>
      </w:r>
      <w:r>
        <w:rPr>
          <w:lang w:val="en-GB"/>
        </w:rPr>
        <w:t xml:space="preserve"> </w:t>
      </w:r>
      <w:r w:rsidRPr="004D1A93">
        <w:rPr>
          <w:lang w:val="en-GB"/>
        </w:rPr>
        <w:t>remaining</w:t>
      </w:r>
      <w:r>
        <w:rPr>
          <w:lang w:val="en-GB"/>
        </w:rPr>
        <w:t xml:space="preserve"> </w:t>
      </w:r>
      <w:r w:rsidRPr="004D1A93">
        <w:rPr>
          <w:lang w:val="en-GB"/>
        </w:rPr>
        <w:t>or</w:t>
      </w:r>
      <w:r>
        <w:rPr>
          <w:lang w:val="en-GB"/>
        </w:rPr>
        <w:t xml:space="preserve"> </w:t>
      </w:r>
      <w:r w:rsidRPr="004D1A93">
        <w:rPr>
          <w:lang w:val="en-GB"/>
        </w:rPr>
        <w:t>newly</w:t>
      </w:r>
      <w:r>
        <w:rPr>
          <w:lang w:val="en-GB"/>
        </w:rPr>
        <w:t xml:space="preserve"> </w:t>
      </w:r>
      <w:r w:rsidRPr="004D1A93">
        <w:rPr>
          <w:lang w:val="en-GB"/>
        </w:rPr>
        <w:t>formed</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with</w:t>
      </w:r>
      <w:r>
        <w:rPr>
          <w:lang w:val="en-GB"/>
        </w:rPr>
        <w:t xml:space="preserve"> </w:t>
      </w:r>
      <w:r w:rsidRPr="004D1A93">
        <w:rPr>
          <w:lang w:val="en-GB"/>
        </w:rPr>
        <w:t>diameter</w:t>
      </w:r>
      <w:r>
        <w:rPr>
          <w:lang w:val="en-GB"/>
        </w:rPr>
        <w:t xml:space="preserve"> </w:t>
      </w:r>
      <w:r w:rsidRPr="004D1A93">
        <w:rPr>
          <w:lang w:val="en-GB"/>
        </w:rPr>
        <w:t>&gt;</w:t>
      </w:r>
      <w:r>
        <w:rPr>
          <w:lang w:val="en-GB"/>
        </w:rPr>
        <w:t xml:space="preserve"> </w:t>
      </w:r>
      <w:r w:rsidRPr="004D1A93">
        <w:rPr>
          <w:lang w:val="en-GB"/>
        </w:rPr>
        <w:t>5</w:t>
      </w:r>
      <w:r>
        <w:rPr>
          <w:lang w:val="en-GB"/>
        </w:rPr>
        <w:t xml:space="preserve"> </w:t>
      </w:r>
      <w:r w:rsidRPr="004D1A93">
        <w:rPr>
          <w:lang w:val="en-GB"/>
        </w:rPr>
        <w:t>mm</w:t>
      </w:r>
    </w:p>
    <w:p w:rsidR="00F3507C" w:rsidRPr="004D1A93" w:rsidRDefault="00F3507C" w:rsidP="00F3507C">
      <w:pPr>
        <w:rPr>
          <w:lang w:val="en-GB"/>
        </w:rPr>
      </w:pPr>
      <w:r w:rsidRPr="004D1A93">
        <w:rPr>
          <w:lang w:val="en-GB"/>
        </w:rPr>
        <w:lastRenderedPageBreak/>
        <w:t>-class</w:t>
      </w:r>
      <w:r>
        <w:rPr>
          <w:lang w:val="en-GB"/>
        </w:rPr>
        <w:t xml:space="preserve"> </w:t>
      </w:r>
      <w:r w:rsidRPr="004D1A93">
        <w:rPr>
          <w:lang w:val="en-GB"/>
        </w:rPr>
        <w:t>D:</w:t>
      </w:r>
      <w:r>
        <w:rPr>
          <w:lang w:val="en-GB"/>
        </w:rPr>
        <w:t xml:space="preserve"> </w:t>
      </w:r>
      <w:r w:rsidRPr="004D1A93">
        <w:rPr>
          <w:lang w:val="en-GB"/>
        </w:rPr>
        <w:t>insufficient</w:t>
      </w:r>
      <w:r>
        <w:rPr>
          <w:lang w:val="en-GB"/>
        </w:rPr>
        <w:t xml:space="preserve"> </w:t>
      </w:r>
      <w:r w:rsidRPr="004D1A93">
        <w:rPr>
          <w:lang w:val="en-GB"/>
        </w:rPr>
        <w:t>main</w:t>
      </w:r>
      <w:r>
        <w:rPr>
          <w:lang w:val="en-GB"/>
        </w:rPr>
        <w:t xml:space="preserve"> </w:t>
      </w:r>
      <w:r w:rsidRPr="004D1A93">
        <w:rPr>
          <w:lang w:val="en-GB"/>
        </w:rPr>
        <w:t>trunks</w:t>
      </w:r>
      <w:r>
        <w:rPr>
          <w:lang w:val="en-GB"/>
        </w:rPr>
        <w:t xml:space="preserve"> </w:t>
      </w:r>
      <w:r w:rsidRPr="004D1A93">
        <w:rPr>
          <w:lang w:val="en-GB"/>
        </w:rPr>
        <w:t>and</w:t>
      </w:r>
      <w:r>
        <w:rPr>
          <w:lang w:val="en-GB"/>
        </w:rPr>
        <w:t xml:space="preserve"> </w:t>
      </w:r>
      <w:r w:rsidRPr="004D1A93">
        <w:rPr>
          <w:lang w:val="en-GB"/>
        </w:rPr>
        <w:t>perforator</w:t>
      </w:r>
    </w:p>
    <w:p w:rsidR="00F3507C" w:rsidRPr="004D1A93" w:rsidRDefault="00F3507C" w:rsidP="00F3507C">
      <w:pPr>
        <w:rPr>
          <w:lang w:val="en-GB"/>
        </w:rPr>
      </w:pPr>
      <w:r w:rsidRPr="004D1A93">
        <w:rPr>
          <w:lang w:val="en-GB"/>
        </w:rPr>
        <w:t>In</w:t>
      </w:r>
      <w:r>
        <w:rPr>
          <w:lang w:val="en-GB"/>
        </w:rPr>
        <w:t xml:space="preserve"> </w:t>
      </w:r>
      <w:r w:rsidRPr="004D1A93">
        <w:rPr>
          <w:lang w:val="en-GB"/>
        </w:rPr>
        <w:t>addition,</w:t>
      </w:r>
      <w:r>
        <w:rPr>
          <w:lang w:val="en-GB"/>
        </w:rPr>
        <w:t xml:space="preserve"> </w:t>
      </w:r>
      <w:r w:rsidRPr="004D1A93">
        <w:rPr>
          <w:lang w:val="en-GB"/>
        </w:rPr>
        <w:t>functional</w:t>
      </w:r>
      <w:r>
        <w:rPr>
          <w:lang w:val="en-GB"/>
        </w:rPr>
        <w:t xml:space="preserve"> </w:t>
      </w:r>
      <w:r w:rsidRPr="004D1A93">
        <w:rPr>
          <w:lang w:val="en-GB"/>
        </w:rPr>
        <w:t>and</w:t>
      </w:r>
      <w:r>
        <w:rPr>
          <w:lang w:val="en-GB"/>
        </w:rPr>
        <w:t xml:space="preserve"> </w:t>
      </w:r>
      <w:r w:rsidRPr="004D1A93">
        <w:rPr>
          <w:lang w:val="en-GB"/>
        </w:rPr>
        <w:t>cosmetic</w:t>
      </w:r>
      <w:r>
        <w:rPr>
          <w:lang w:val="en-GB"/>
        </w:rPr>
        <w:t xml:space="preserve"> </w:t>
      </w:r>
      <w:r w:rsidRPr="004D1A93">
        <w:rPr>
          <w:lang w:val="en-GB"/>
        </w:rPr>
        <w:t>results</w:t>
      </w:r>
      <w:r>
        <w:rPr>
          <w:lang w:val="en-GB"/>
        </w:rPr>
        <w:t xml:space="preserve"> </w:t>
      </w:r>
      <w:r w:rsidRPr="004D1A93">
        <w:rPr>
          <w:lang w:val="en-GB"/>
        </w:rPr>
        <w:t>were</w:t>
      </w:r>
      <w:r>
        <w:rPr>
          <w:lang w:val="en-GB"/>
        </w:rPr>
        <w:t xml:space="preserve"> </w:t>
      </w:r>
      <w:r w:rsidRPr="004D1A93">
        <w:rPr>
          <w:lang w:val="en-GB"/>
        </w:rPr>
        <w:t>self-assessed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patients,</w:t>
      </w:r>
      <w:r>
        <w:rPr>
          <w:lang w:val="en-GB"/>
        </w:rPr>
        <w:t xml:space="preserve"> </w:t>
      </w:r>
      <w:r w:rsidRPr="004D1A93">
        <w:rPr>
          <w:lang w:val="en-GB"/>
        </w:rPr>
        <w:t>at</w:t>
      </w:r>
      <w:r>
        <w:rPr>
          <w:lang w:val="en-GB"/>
        </w:rPr>
        <w:t xml:space="preserve"> </w:t>
      </w:r>
      <w:r w:rsidRPr="004D1A93">
        <w:rPr>
          <w:lang w:val="en-GB"/>
        </w:rPr>
        <w:t>the</w:t>
      </w:r>
      <w:r>
        <w:rPr>
          <w:lang w:val="en-GB"/>
        </w:rPr>
        <w:t xml:space="preserve"> </w:t>
      </w:r>
      <w:r w:rsidRPr="004D1A93">
        <w:rPr>
          <w:lang w:val="en-GB"/>
        </w:rPr>
        <w:t>time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last</w:t>
      </w:r>
      <w:r>
        <w:rPr>
          <w:lang w:val="en-GB"/>
        </w:rPr>
        <w:t xml:space="preserve"> </w:t>
      </w:r>
      <w:r w:rsidRPr="004D1A93">
        <w:rPr>
          <w:lang w:val="en-GB"/>
        </w:rPr>
        <w:t>examination</w:t>
      </w:r>
      <w:r>
        <w:rPr>
          <w:lang w:val="en-GB"/>
        </w:rPr>
        <w:t xml:space="preserve"> </w:t>
      </w:r>
      <w:r w:rsidRPr="004D1A93">
        <w:rPr>
          <w:lang w:val="en-GB"/>
        </w:rPr>
        <w:t>in</w:t>
      </w:r>
      <w:r>
        <w:rPr>
          <w:lang w:val="en-GB"/>
        </w:rPr>
        <w:t xml:space="preserve"> </w:t>
      </w:r>
      <w:r w:rsidRPr="004D1A93">
        <w:rPr>
          <w:lang w:val="en-GB"/>
        </w:rPr>
        <w:t>Hospital,</w:t>
      </w:r>
      <w:r>
        <w:rPr>
          <w:lang w:val="en-GB"/>
        </w:rPr>
        <w:t xml:space="preserve"> </w:t>
      </w:r>
      <w:r w:rsidRPr="004D1A93">
        <w:rPr>
          <w:lang w:val="en-GB"/>
        </w:rPr>
        <w:t>using</w:t>
      </w:r>
      <w:r>
        <w:rPr>
          <w:lang w:val="en-GB"/>
        </w:rPr>
        <w:t xml:space="preserve"> </w:t>
      </w:r>
      <w:r w:rsidRPr="004D1A93">
        <w:rPr>
          <w:lang w:val="en-GB"/>
        </w:rPr>
        <w:t>a</w:t>
      </w:r>
      <w:r>
        <w:rPr>
          <w:lang w:val="en-GB"/>
        </w:rPr>
        <w:t xml:space="preserve"> </w:t>
      </w:r>
      <w:r w:rsidRPr="004D1A93">
        <w:rPr>
          <w:lang w:val="en-GB"/>
        </w:rPr>
        <w:t>simple</w:t>
      </w:r>
      <w:r>
        <w:rPr>
          <w:lang w:val="en-GB"/>
        </w:rPr>
        <w:t xml:space="preserve"> </w:t>
      </w:r>
      <w:r w:rsidRPr="004D1A93">
        <w:rPr>
          <w:lang w:val="en-GB"/>
        </w:rPr>
        <w:t>analogue</w:t>
      </w:r>
      <w:r>
        <w:rPr>
          <w:lang w:val="en-GB"/>
        </w:rPr>
        <w:t xml:space="preserve"> </w:t>
      </w:r>
      <w:r w:rsidRPr="004D1A93">
        <w:rPr>
          <w:lang w:val="en-GB"/>
        </w:rPr>
        <w:t>scale</w:t>
      </w:r>
      <w:r>
        <w:rPr>
          <w:lang w:val="en-GB"/>
        </w:rPr>
        <w:t xml:space="preserve"> </w:t>
      </w:r>
      <w:r w:rsidRPr="004D1A93">
        <w:rPr>
          <w:lang w:val="en-GB"/>
        </w:rPr>
        <w:t>well</w:t>
      </w:r>
      <w:r>
        <w:rPr>
          <w:lang w:val="en-GB"/>
        </w:rPr>
        <w:t xml:space="preserve"> </w:t>
      </w:r>
      <w:r w:rsidRPr="004D1A93">
        <w:rPr>
          <w:lang w:val="en-GB"/>
        </w:rPr>
        <w:t>explained</w:t>
      </w:r>
      <w:r>
        <w:rPr>
          <w:lang w:val="en-GB"/>
        </w:rPr>
        <w:t xml:space="preserve"> </w:t>
      </w:r>
      <w:r w:rsidRPr="004D1A93">
        <w:rPr>
          <w:lang w:val="en-GB"/>
        </w:rPr>
        <w:t>by</w:t>
      </w:r>
      <w:r>
        <w:rPr>
          <w:lang w:val="en-GB"/>
        </w:rPr>
        <w:t xml:space="preserve"> </w:t>
      </w:r>
      <w:r w:rsidRPr="004D1A93">
        <w:rPr>
          <w:lang w:val="en-GB"/>
        </w:rPr>
        <w:t>the</w:t>
      </w:r>
      <w:r>
        <w:rPr>
          <w:lang w:val="en-GB"/>
        </w:rPr>
        <w:t xml:space="preserve"> </w:t>
      </w:r>
      <w:r w:rsidRPr="004D1A93">
        <w:rPr>
          <w:lang w:val="en-GB"/>
        </w:rPr>
        <w:t>indipendent</w:t>
      </w:r>
      <w:r>
        <w:rPr>
          <w:lang w:val="en-GB"/>
        </w:rPr>
        <w:t xml:space="preserve"> </w:t>
      </w:r>
      <w:r w:rsidRPr="004D1A93">
        <w:rPr>
          <w:lang w:val="en-GB"/>
        </w:rPr>
        <w:t>assessor</w:t>
      </w:r>
      <w:r>
        <w:rPr>
          <w:lang w:val="en-GB"/>
        </w:rPr>
        <w:t xml:space="preserve"> </w:t>
      </w:r>
      <w:r w:rsidRPr="004D1A93">
        <w:rPr>
          <w:lang w:val="en-GB"/>
        </w:rPr>
        <w:t>to</w:t>
      </w:r>
      <w:r>
        <w:rPr>
          <w:lang w:val="en-GB"/>
        </w:rPr>
        <w:t xml:space="preserve"> </w:t>
      </w:r>
      <w:r w:rsidRPr="004D1A93">
        <w:rPr>
          <w:lang w:val="en-GB"/>
        </w:rPr>
        <w:t>the</w:t>
      </w:r>
      <w:r>
        <w:rPr>
          <w:lang w:val="en-GB"/>
        </w:rPr>
        <w:t xml:space="preserve"> </w:t>
      </w:r>
      <w:r w:rsidRPr="004D1A93">
        <w:rPr>
          <w:lang w:val="en-GB"/>
        </w:rPr>
        <w:t>patients</w:t>
      </w:r>
      <w:r>
        <w:rPr>
          <w:lang w:val="en-GB"/>
        </w:rPr>
        <w:t xml:space="preserve"> </w:t>
      </w:r>
      <w:r w:rsidRPr="004D1A93">
        <w:rPr>
          <w:lang w:val="en-GB"/>
        </w:rPr>
        <w:t>theirselves:</w:t>
      </w:r>
    </w:p>
    <w:p w:rsidR="00F3507C" w:rsidRDefault="00F3507C" w:rsidP="00F3507C">
      <w:pPr>
        <w:rPr>
          <w:u w:val="single"/>
          <w:lang w:val="en-GB"/>
        </w:rPr>
      </w:pPr>
    </w:p>
    <w:p w:rsidR="00F3507C" w:rsidRPr="004D1A93" w:rsidRDefault="00F3507C" w:rsidP="00F3507C">
      <w:pPr>
        <w:rPr>
          <w:u w:val="single"/>
          <w:lang w:val="en-GB"/>
        </w:rPr>
      </w:pPr>
    </w:p>
    <w:p w:rsidR="00F3507C" w:rsidRDefault="00F3507C" w:rsidP="00F3507C">
      <w:pPr>
        <w:pStyle w:val="Titre3"/>
        <w:rPr>
          <w:lang w:val="en-GB"/>
        </w:rPr>
      </w:pPr>
      <w:r w:rsidRPr="004D1A93">
        <w:rPr>
          <w:lang w:val="en-GB"/>
        </w:rPr>
        <w:t>Subjective</w:t>
      </w:r>
      <w:r>
        <w:rPr>
          <w:lang w:val="en-GB"/>
        </w:rPr>
        <w:t xml:space="preserve"> </w:t>
      </w:r>
      <w:r w:rsidRPr="004D1A93">
        <w:rPr>
          <w:caps/>
          <w:lang w:val="en-GB"/>
        </w:rPr>
        <w:t>a</w:t>
      </w:r>
      <w:r w:rsidRPr="004D1A93">
        <w:rPr>
          <w:lang w:val="en-GB"/>
        </w:rPr>
        <w:t>ssessment:</w:t>
      </w:r>
    </w:p>
    <w:p w:rsidR="00F3507C" w:rsidRPr="004D1A93" w:rsidRDefault="00F3507C" w:rsidP="00F3507C">
      <w:pPr>
        <w:rPr>
          <w:lang w:val="en-GB"/>
        </w:rPr>
      </w:pPr>
    </w:p>
    <w:p w:rsidR="00F3507C" w:rsidRPr="004D1A93" w:rsidRDefault="00F3507C" w:rsidP="00F3507C">
      <w:pPr>
        <w:rPr>
          <w:lang w:val="en-GB"/>
        </w:rPr>
      </w:pPr>
      <w:r w:rsidRPr="004D1A93">
        <w:rPr>
          <w:lang w:val="en-GB"/>
        </w:rPr>
        <w:t>-class</w:t>
      </w:r>
      <w:r>
        <w:rPr>
          <w:lang w:val="en-GB"/>
        </w:rPr>
        <w:t xml:space="preserve"> </w:t>
      </w:r>
      <w:r w:rsidRPr="004D1A93">
        <w:rPr>
          <w:lang w:val="en-GB"/>
        </w:rPr>
        <w:t>A:</w:t>
      </w:r>
      <w:r>
        <w:rPr>
          <w:lang w:val="en-GB"/>
        </w:rPr>
        <w:t xml:space="preserve"> </w:t>
      </w:r>
      <w:r w:rsidRPr="004D1A93">
        <w:rPr>
          <w:lang w:val="en-GB"/>
        </w:rPr>
        <w:t>no</w:t>
      </w:r>
      <w:r>
        <w:rPr>
          <w:lang w:val="en-GB"/>
        </w:rPr>
        <w:t xml:space="preserve"> </w:t>
      </w:r>
      <w:r w:rsidRPr="004D1A93">
        <w:rPr>
          <w:lang w:val="en-GB"/>
        </w:rPr>
        <w:t>inconvenience</w:t>
      </w:r>
    </w:p>
    <w:p w:rsidR="00F3507C" w:rsidRPr="004D1A93" w:rsidRDefault="00F3507C" w:rsidP="00F3507C">
      <w:pPr>
        <w:rPr>
          <w:lang w:val="en-GB"/>
        </w:rPr>
      </w:pPr>
      <w:r w:rsidRPr="004D1A93">
        <w:rPr>
          <w:lang w:val="en-GB"/>
        </w:rPr>
        <w:t>-class</w:t>
      </w:r>
      <w:r>
        <w:rPr>
          <w:lang w:val="en-GB"/>
        </w:rPr>
        <w:t xml:space="preserve"> </w:t>
      </w:r>
      <w:r w:rsidRPr="004D1A93">
        <w:rPr>
          <w:lang w:val="en-GB"/>
        </w:rPr>
        <w:t>B:</w:t>
      </w:r>
      <w:r>
        <w:rPr>
          <w:lang w:val="en-GB"/>
        </w:rPr>
        <w:t xml:space="preserve"> </w:t>
      </w:r>
      <w:r w:rsidRPr="004D1A93">
        <w:rPr>
          <w:lang w:val="en-GB"/>
        </w:rPr>
        <w:t>slight</w:t>
      </w:r>
      <w:r>
        <w:rPr>
          <w:lang w:val="en-GB"/>
        </w:rPr>
        <w:t xml:space="preserve"> </w:t>
      </w:r>
      <w:r w:rsidRPr="004D1A93">
        <w:rPr>
          <w:lang w:val="en-GB"/>
        </w:rPr>
        <w:t>functional</w:t>
      </w:r>
      <w:r>
        <w:rPr>
          <w:lang w:val="en-GB"/>
        </w:rPr>
        <w:t xml:space="preserve"> </w:t>
      </w:r>
      <w:r w:rsidRPr="004D1A93">
        <w:rPr>
          <w:lang w:val="en-GB"/>
        </w:rPr>
        <w:t>or</w:t>
      </w:r>
      <w:r>
        <w:rPr>
          <w:lang w:val="en-GB"/>
        </w:rPr>
        <w:t xml:space="preserve"> </w:t>
      </w:r>
      <w:r w:rsidRPr="004D1A93">
        <w:rPr>
          <w:lang w:val="en-GB"/>
        </w:rPr>
        <w:t>cosmetic</w:t>
      </w:r>
      <w:r>
        <w:rPr>
          <w:lang w:val="en-GB"/>
        </w:rPr>
        <w:t xml:space="preserve"> </w:t>
      </w:r>
      <w:r w:rsidRPr="004D1A93">
        <w:rPr>
          <w:lang w:val="en-GB"/>
        </w:rPr>
        <w:t>imperfection,</w:t>
      </w:r>
      <w:r>
        <w:rPr>
          <w:lang w:val="en-GB"/>
        </w:rPr>
        <w:t xml:space="preserve"> </w:t>
      </w:r>
      <w:r w:rsidRPr="004D1A93">
        <w:rPr>
          <w:lang w:val="en-GB"/>
        </w:rPr>
        <w:t>but</w:t>
      </w:r>
      <w:r>
        <w:rPr>
          <w:lang w:val="en-GB"/>
        </w:rPr>
        <w:t xml:space="preserve"> </w:t>
      </w:r>
      <w:r w:rsidRPr="004D1A93">
        <w:rPr>
          <w:lang w:val="en-GB"/>
        </w:rPr>
        <w:t>satisfaction</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result</w:t>
      </w:r>
    </w:p>
    <w:p w:rsidR="00F3507C" w:rsidRPr="004D1A93" w:rsidRDefault="00F3507C" w:rsidP="00F3507C">
      <w:pPr>
        <w:rPr>
          <w:lang w:val="en-GB"/>
        </w:rPr>
      </w:pPr>
      <w:r w:rsidRPr="004D1A93">
        <w:rPr>
          <w:lang w:val="en-GB"/>
        </w:rPr>
        <w:t>-class</w:t>
      </w:r>
      <w:r>
        <w:rPr>
          <w:lang w:val="en-GB"/>
        </w:rPr>
        <w:t xml:space="preserve"> </w:t>
      </w:r>
      <w:r w:rsidRPr="004D1A93">
        <w:rPr>
          <w:lang w:val="en-GB"/>
        </w:rPr>
        <w:t>C:</w:t>
      </w:r>
      <w:r>
        <w:rPr>
          <w:lang w:val="en-GB"/>
        </w:rPr>
        <w:t xml:space="preserve"> </w:t>
      </w:r>
      <w:r w:rsidRPr="004D1A93">
        <w:rPr>
          <w:lang w:val="en-GB"/>
        </w:rPr>
        <w:t>appreciable</w:t>
      </w:r>
      <w:r>
        <w:rPr>
          <w:lang w:val="en-GB"/>
        </w:rPr>
        <w:t xml:space="preserve"> </w:t>
      </w:r>
      <w:r w:rsidRPr="004D1A93">
        <w:rPr>
          <w:lang w:val="en-GB"/>
        </w:rPr>
        <w:t>functional</w:t>
      </w:r>
      <w:r>
        <w:rPr>
          <w:lang w:val="en-GB"/>
        </w:rPr>
        <w:t xml:space="preserve"> </w:t>
      </w:r>
      <w:r w:rsidRPr="004D1A93">
        <w:rPr>
          <w:lang w:val="en-GB"/>
        </w:rPr>
        <w:t>or</w:t>
      </w:r>
      <w:r>
        <w:rPr>
          <w:lang w:val="en-GB"/>
        </w:rPr>
        <w:t xml:space="preserve"> </w:t>
      </w:r>
      <w:r w:rsidRPr="004D1A93">
        <w:rPr>
          <w:lang w:val="en-GB"/>
        </w:rPr>
        <w:t>cosmetical</w:t>
      </w:r>
      <w:r>
        <w:rPr>
          <w:lang w:val="en-GB"/>
        </w:rPr>
        <w:t xml:space="preserve"> </w:t>
      </w:r>
      <w:r w:rsidRPr="004D1A93">
        <w:rPr>
          <w:lang w:val="en-GB"/>
        </w:rPr>
        <w:t>failure;</w:t>
      </w:r>
      <w:r>
        <w:rPr>
          <w:lang w:val="en-GB"/>
        </w:rPr>
        <w:t xml:space="preserve"> </w:t>
      </w:r>
      <w:r w:rsidRPr="004D1A93">
        <w:rPr>
          <w:lang w:val="en-GB"/>
        </w:rPr>
        <w:t>improvement</w:t>
      </w:r>
      <w:r>
        <w:rPr>
          <w:lang w:val="en-GB"/>
        </w:rPr>
        <w:t xml:space="preserve"> </w:t>
      </w:r>
      <w:r w:rsidRPr="004D1A93">
        <w:rPr>
          <w:lang w:val="en-GB"/>
        </w:rPr>
        <w:t>but</w:t>
      </w:r>
      <w:r>
        <w:rPr>
          <w:lang w:val="en-GB"/>
        </w:rPr>
        <w:t xml:space="preserve"> </w:t>
      </w:r>
      <w:r w:rsidRPr="004D1A93">
        <w:rPr>
          <w:lang w:val="en-GB"/>
        </w:rPr>
        <w:t>dissatisfaction</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result</w:t>
      </w:r>
    </w:p>
    <w:p w:rsidR="00F3507C" w:rsidRPr="004D1A93" w:rsidRDefault="00F3507C" w:rsidP="00F3507C">
      <w:pPr>
        <w:rPr>
          <w:lang w:val="en-GB"/>
        </w:rPr>
      </w:pPr>
      <w:r w:rsidRPr="004D1A93">
        <w:rPr>
          <w:lang w:val="en-GB"/>
        </w:rPr>
        <w:t>-class</w:t>
      </w:r>
      <w:r>
        <w:rPr>
          <w:lang w:val="en-GB"/>
        </w:rPr>
        <w:t xml:space="preserve"> </w:t>
      </w:r>
      <w:r w:rsidRPr="004D1A93">
        <w:rPr>
          <w:lang w:val="en-GB"/>
        </w:rPr>
        <w:t>D:</w:t>
      </w:r>
      <w:r>
        <w:rPr>
          <w:lang w:val="en-GB"/>
        </w:rPr>
        <w:t xml:space="preserve"> </w:t>
      </w:r>
      <w:r w:rsidRPr="004D1A93">
        <w:rPr>
          <w:lang w:val="en-GB"/>
        </w:rPr>
        <w:t>unaltered</w:t>
      </w:r>
      <w:r>
        <w:rPr>
          <w:lang w:val="en-GB"/>
        </w:rPr>
        <w:t xml:space="preserve"> </w:t>
      </w:r>
      <w:r w:rsidRPr="004D1A93">
        <w:rPr>
          <w:lang w:val="en-GB"/>
        </w:rPr>
        <w:t>or</w:t>
      </w:r>
      <w:r>
        <w:rPr>
          <w:lang w:val="en-GB"/>
        </w:rPr>
        <w:t xml:space="preserve"> </w:t>
      </w:r>
      <w:r w:rsidRPr="004D1A93">
        <w:rPr>
          <w:lang w:val="en-GB"/>
        </w:rPr>
        <w:t>increased</w:t>
      </w:r>
      <w:r>
        <w:rPr>
          <w:lang w:val="en-GB"/>
        </w:rPr>
        <w:t xml:space="preserve"> </w:t>
      </w:r>
      <w:r w:rsidRPr="004D1A93">
        <w:rPr>
          <w:lang w:val="en-GB"/>
        </w:rPr>
        <w:t>inconvenience</w:t>
      </w:r>
    </w:p>
    <w:p w:rsidR="00F3507C" w:rsidRPr="004D1A93" w:rsidRDefault="00F3507C" w:rsidP="00F3507C">
      <w:pPr>
        <w:rPr>
          <w:lang w:val="en-GB"/>
        </w:rPr>
      </w:pPr>
      <w:r w:rsidRPr="004D1A93">
        <w:rPr>
          <w:lang w:val="en-GB"/>
        </w:rPr>
        <w:t>The</w:t>
      </w:r>
      <w:r>
        <w:rPr>
          <w:lang w:val="en-GB"/>
        </w:rPr>
        <w:t xml:space="preserve"> </w:t>
      </w:r>
      <w:r w:rsidRPr="004D1A93">
        <w:rPr>
          <w:lang w:val="en-GB"/>
        </w:rPr>
        <w:t>four</w:t>
      </w:r>
      <w:r>
        <w:rPr>
          <w:lang w:val="en-GB"/>
        </w:rPr>
        <w:t xml:space="preserve"> </w:t>
      </w:r>
      <w:r w:rsidRPr="004D1A93">
        <w:rPr>
          <w:lang w:val="en-GB"/>
        </w:rPr>
        <w:t>classes,</w:t>
      </w:r>
      <w:r>
        <w:rPr>
          <w:lang w:val="en-GB"/>
        </w:rPr>
        <w:t xml:space="preserve"> </w:t>
      </w:r>
      <w:r w:rsidRPr="004D1A93">
        <w:rPr>
          <w:lang w:val="en-GB"/>
        </w:rPr>
        <w:t>both</w:t>
      </w:r>
      <w:r>
        <w:rPr>
          <w:lang w:val="en-GB"/>
        </w:rPr>
        <w:t xml:space="preserve"> </w:t>
      </w:r>
      <w:r w:rsidRPr="004D1A93">
        <w:rPr>
          <w:lang w:val="en-GB"/>
        </w:rPr>
        <w:t>subjectively</w:t>
      </w:r>
      <w:r>
        <w:rPr>
          <w:lang w:val="en-GB"/>
        </w:rPr>
        <w:t xml:space="preserve"> </w:t>
      </w:r>
      <w:r w:rsidRPr="004D1A93">
        <w:rPr>
          <w:lang w:val="en-GB"/>
        </w:rPr>
        <w:t>and</w:t>
      </w:r>
      <w:r>
        <w:rPr>
          <w:lang w:val="en-GB"/>
        </w:rPr>
        <w:t xml:space="preserve"> </w:t>
      </w:r>
      <w:r w:rsidRPr="004D1A93">
        <w:rPr>
          <w:lang w:val="en-GB"/>
        </w:rPr>
        <w:t>objectively</w:t>
      </w:r>
      <w:r>
        <w:rPr>
          <w:lang w:val="en-GB"/>
        </w:rPr>
        <w:t xml:space="preserve"> </w:t>
      </w:r>
      <w:r w:rsidRPr="004D1A93">
        <w:rPr>
          <w:lang w:val="en-GB"/>
        </w:rPr>
        <w:t>assessed,</w:t>
      </w:r>
      <w:r>
        <w:rPr>
          <w:lang w:val="en-GB"/>
        </w:rPr>
        <w:t xml:space="preserve"> </w:t>
      </w:r>
      <w:r w:rsidRPr="004D1A93">
        <w:rPr>
          <w:lang w:val="en-GB"/>
        </w:rPr>
        <w:t>were</w:t>
      </w:r>
      <w:r>
        <w:rPr>
          <w:lang w:val="en-GB"/>
        </w:rPr>
        <w:t xml:space="preserve"> </w:t>
      </w:r>
      <w:r w:rsidRPr="004D1A93">
        <w:rPr>
          <w:lang w:val="en-GB"/>
        </w:rPr>
        <w:t>divided</w:t>
      </w:r>
      <w:r>
        <w:rPr>
          <w:lang w:val="en-GB"/>
        </w:rPr>
        <w:t xml:space="preserve"> </w:t>
      </w:r>
      <w:r w:rsidRPr="004D1A93">
        <w:rPr>
          <w:lang w:val="en-GB"/>
        </w:rPr>
        <w:t>in</w:t>
      </w:r>
      <w:r>
        <w:rPr>
          <w:lang w:val="en-GB"/>
        </w:rPr>
        <w:t xml:space="preserve"> </w:t>
      </w:r>
      <w:r w:rsidRPr="004D1A93">
        <w:rPr>
          <w:lang w:val="en-GB"/>
        </w:rPr>
        <w:t>accord</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preoperative</w:t>
      </w:r>
      <w:r>
        <w:rPr>
          <w:lang w:val="en-GB"/>
        </w:rPr>
        <w:t xml:space="preserve"> </w:t>
      </w:r>
      <w:r w:rsidRPr="004D1A93">
        <w:rPr>
          <w:lang w:val="en-GB"/>
        </w:rPr>
        <w:t>hemodynamic</w:t>
      </w:r>
      <w:r>
        <w:rPr>
          <w:lang w:val="en-GB"/>
        </w:rPr>
        <w:t xml:space="preserve"> </w:t>
      </w:r>
      <w:r w:rsidRPr="004D1A93">
        <w:rPr>
          <w:lang w:val="en-GB"/>
        </w:rPr>
        <w:t>pattern</w:t>
      </w:r>
      <w:r>
        <w:rPr>
          <w:lang w:val="en-GB"/>
        </w:rPr>
        <w:t xml:space="preserve"> </w:t>
      </w:r>
      <w:r w:rsidRPr="004D1A93">
        <w:rPr>
          <w:lang w:val="en-GB"/>
        </w:rPr>
        <w:t>(Shunt</w:t>
      </w:r>
      <w:r>
        <w:rPr>
          <w:lang w:val="en-GB"/>
        </w:rPr>
        <w:t xml:space="preserve"> </w:t>
      </w:r>
      <w:r w:rsidRPr="004D1A93">
        <w:rPr>
          <w:lang w:val="en-GB"/>
        </w:rPr>
        <w:t>I</w:t>
      </w:r>
      <w:r>
        <w:rPr>
          <w:lang w:val="en-GB"/>
        </w:rPr>
        <w:t xml:space="preserve"> </w:t>
      </w:r>
      <w:r w:rsidRPr="004D1A93">
        <w:rPr>
          <w:lang w:val="en-GB"/>
        </w:rPr>
        <w:t>or</w:t>
      </w:r>
      <w:r>
        <w:rPr>
          <w:lang w:val="en-GB"/>
        </w:rPr>
        <w:t xml:space="preserve"> </w:t>
      </w:r>
      <w:r w:rsidRPr="004D1A93">
        <w:rPr>
          <w:lang w:val="en-GB"/>
        </w:rPr>
        <w:t>III)</w:t>
      </w:r>
      <w:r>
        <w:rPr>
          <w:lang w:val="en-GB"/>
        </w:rPr>
        <w:t xml:space="preserve"> </w:t>
      </w:r>
      <w:r w:rsidRPr="004D1A93">
        <w:rPr>
          <w:lang w:val="en-GB"/>
        </w:rPr>
        <w:t>and</w:t>
      </w:r>
      <w:r>
        <w:rPr>
          <w:lang w:val="en-GB"/>
        </w:rPr>
        <w:t xml:space="preserve"> </w:t>
      </w:r>
      <w:r w:rsidRPr="004D1A93">
        <w:rPr>
          <w:lang w:val="en-GB"/>
        </w:rPr>
        <w:t>tested</w:t>
      </w:r>
      <w:r>
        <w:rPr>
          <w:lang w:val="en-GB"/>
        </w:rPr>
        <w:t xml:space="preserve"> </w:t>
      </w:r>
      <w:r w:rsidRPr="004D1A93">
        <w:rPr>
          <w:lang w:val="en-GB"/>
        </w:rPr>
        <w:t>for</w:t>
      </w:r>
      <w:r>
        <w:rPr>
          <w:lang w:val="en-GB"/>
        </w:rPr>
        <w:t xml:space="preserve"> </w:t>
      </w:r>
      <w:r w:rsidRPr="004D1A93">
        <w:rPr>
          <w:lang w:val="en-GB"/>
        </w:rPr>
        <w:t>significance</w:t>
      </w:r>
      <w:r>
        <w:rPr>
          <w:lang w:val="en-GB"/>
        </w:rPr>
        <w:t xml:space="preserve"> </w:t>
      </w:r>
      <w:r w:rsidRPr="004D1A93">
        <w:rPr>
          <w:lang w:val="en-GB"/>
        </w:rPr>
        <w:t>by</w:t>
      </w:r>
      <w:r>
        <w:rPr>
          <w:lang w:val="en-GB"/>
        </w:rPr>
        <w:t xml:space="preserve"> </w:t>
      </w:r>
      <w:r w:rsidRPr="004D1A93">
        <w:rPr>
          <w:lang w:val="en-GB"/>
        </w:rPr>
        <w:t>chi</w:t>
      </w:r>
      <w:r>
        <w:rPr>
          <w:lang w:val="en-GB"/>
        </w:rPr>
        <w:t xml:space="preserve"> </w:t>
      </w:r>
      <w:r w:rsidRPr="004D1A93">
        <w:rPr>
          <w:lang w:val="en-GB"/>
        </w:rPr>
        <w:t>squared</w:t>
      </w:r>
      <w:r>
        <w:rPr>
          <w:lang w:val="en-GB"/>
        </w:rPr>
        <w:t xml:space="preserve"> </w:t>
      </w:r>
      <w:r w:rsidRPr="004D1A93">
        <w:rPr>
          <w:lang w:val="en-GB"/>
        </w:rPr>
        <w:t>test.</w:t>
      </w:r>
    </w:p>
    <w:p w:rsidR="00F3507C" w:rsidRPr="004D1A93" w:rsidRDefault="00F3507C" w:rsidP="00F3507C">
      <w:pPr>
        <w:rPr>
          <w:lang w:val="en-GB"/>
        </w:rPr>
      </w:pPr>
      <w:smartTag w:uri="urn:schemas-microsoft-com:office:smarttags" w:element="place">
        <w:smartTag w:uri="urn:schemas-microsoft-com:office:smarttags" w:element="City">
          <w:r w:rsidRPr="004D1A93">
            <w:rPr>
              <w:lang w:val="en-GB"/>
            </w:rPr>
            <w:t>Hobbs</w:t>
          </w:r>
        </w:smartTag>
      </w:smartTag>
      <w:r>
        <w:rPr>
          <w:lang w:val="en-GB"/>
        </w:rPr>
        <w:t xml:space="preserve"> </w:t>
      </w:r>
      <w:r w:rsidRPr="004D1A93">
        <w:rPr>
          <w:lang w:val="en-GB"/>
        </w:rPr>
        <w:t>score</w:t>
      </w:r>
      <w:r>
        <w:rPr>
          <w:lang w:val="en-GB"/>
        </w:rPr>
        <w:t xml:space="preserve"> </w:t>
      </w:r>
      <w:r w:rsidRPr="004D1A93">
        <w:rPr>
          <w:lang w:val="en-GB"/>
        </w:rPr>
        <w:t>was</w:t>
      </w:r>
      <w:r>
        <w:rPr>
          <w:lang w:val="en-GB"/>
        </w:rPr>
        <w:t xml:space="preserve"> </w:t>
      </w:r>
      <w:r w:rsidRPr="004D1A93">
        <w:rPr>
          <w:lang w:val="en-GB"/>
        </w:rPr>
        <w:t>measured</w:t>
      </w:r>
      <w:r>
        <w:rPr>
          <w:lang w:val="en-GB"/>
        </w:rPr>
        <w:t xml:space="preserve"> </w:t>
      </w:r>
      <w:r w:rsidRPr="004D1A93">
        <w:rPr>
          <w:lang w:val="en-GB"/>
        </w:rPr>
        <w:t>in</w:t>
      </w:r>
      <w:r>
        <w:rPr>
          <w:lang w:val="en-GB"/>
        </w:rPr>
        <w:t xml:space="preserve"> </w:t>
      </w:r>
      <w:r w:rsidRPr="004D1A93">
        <w:rPr>
          <w:lang w:val="en-GB"/>
        </w:rPr>
        <w:t>186</w:t>
      </w:r>
      <w:r>
        <w:rPr>
          <w:lang w:val="en-GB"/>
        </w:rPr>
        <w:t xml:space="preserve"> </w:t>
      </w:r>
      <w:r w:rsidRPr="004D1A93">
        <w:rPr>
          <w:lang w:val="en-GB"/>
        </w:rPr>
        <w:t>consecutive</w:t>
      </w:r>
      <w:r>
        <w:rPr>
          <w:lang w:val="en-GB"/>
        </w:rPr>
        <w:t xml:space="preserve"> </w:t>
      </w:r>
      <w:r w:rsidRPr="004D1A93">
        <w:rPr>
          <w:lang w:val="en-GB"/>
        </w:rPr>
        <w:t>haemodynamic</w:t>
      </w:r>
      <w:r>
        <w:rPr>
          <w:lang w:val="en-GB"/>
        </w:rPr>
        <w:t xml:space="preserve"> </w:t>
      </w:r>
      <w:r w:rsidRPr="004D1A93">
        <w:rPr>
          <w:lang w:val="en-GB"/>
        </w:rPr>
        <w:t>correction</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procedure</w:t>
      </w:r>
      <w:r>
        <w:rPr>
          <w:lang w:val="en-GB"/>
        </w:rPr>
        <w:t xml:space="preserve"> </w:t>
      </w:r>
      <w:r w:rsidRPr="004D1A93">
        <w:rPr>
          <w:lang w:val="en-GB"/>
        </w:rPr>
        <w:t>with</w:t>
      </w:r>
      <w:r>
        <w:rPr>
          <w:lang w:val="en-GB"/>
        </w:rPr>
        <w:t xml:space="preserve"> </w:t>
      </w:r>
      <w:r w:rsidRPr="004D1A93">
        <w:rPr>
          <w:lang w:val="en-GB"/>
        </w:rPr>
        <w:t>72</w:t>
      </w:r>
      <w:r>
        <w:rPr>
          <w:lang w:val="en-GB"/>
        </w:rPr>
        <w:t xml:space="preserve"> </w:t>
      </w:r>
      <w:r w:rsidRPr="004D1A93">
        <w:rPr>
          <w:lang w:val="en-GB"/>
        </w:rPr>
        <w:t>months</w:t>
      </w:r>
      <w:r>
        <w:rPr>
          <w:lang w:val="en-GB"/>
        </w:rPr>
        <w:t xml:space="preserve"> </w:t>
      </w:r>
      <w:r w:rsidRPr="004D1A93">
        <w:rPr>
          <w:lang w:val="en-GB"/>
        </w:rPr>
        <w:t>of</w:t>
      </w:r>
      <w:r>
        <w:rPr>
          <w:lang w:val="en-GB"/>
        </w:rPr>
        <w:t xml:space="preserve"> </w:t>
      </w:r>
      <w:r w:rsidRPr="004D1A93">
        <w:rPr>
          <w:lang w:val="en-GB"/>
        </w:rPr>
        <w:t>mean</w:t>
      </w:r>
      <w:r>
        <w:rPr>
          <w:lang w:val="en-GB"/>
        </w:rPr>
        <w:t xml:space="preserve"> </w:t>
      </w:r>
      <w:r w:rsidRPr="004D1A93">
        <w:rPr>
          <w:lang w:val="en-GB"/>
        </w:rPr>
        <w:t>follow-up.</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procedure</w:t>
      </w:r>
      <w:r>
        <w:rPr>
          <w:lang w:val="en-GB"/>
        </w:rPr>
        <w:t xml:space="preserve"> </w:t>
      </w:r>
      <w:r w:rsidRPr="004D1A93">
        <w:rPr>
          <w:lang w:val="en-GB"/>
        </w:rPr>
        <w:t>was</w:t>
      </w:r>
      <w:r>
        <w:rPr>
          <w:lang w:val="en-GB"/>
        </w:rPr>
        <w:t xml:space="preserve"> </w:t>
      </w:r>
      <w:r w:rsidRPr="004D1A93">
        <w:rPr>
          <w:lang w:val="en-GB"/>
        </w:rPr>
        <w:t>applied</w:t>
      </w:r>
      <w:r>
        <w:rPr>
          <w:lang w:val="en-GB"/>
        </w:rPr>
        <w:t xml:space="preserve"> </w:t>
      </w:r>
      <w:r w:rsidRPr="004D1A93">
        <w:rPr>
          <w:lang w:val="en-GB"/>
        </w:rPr>
        <w:t>in</w:t>
      </w:r>
      <w:r>
        <w:rPr>
          <w:lang w:val="en-GB"/>
        </w:rPr>
        <w:t xml:space="preserve"> </w:t>
      </w:r>
      <w:r w:rsidRPr="004D1A93">
        <w:rPr>
          <w:lang w:val="en-GB"/>
        </w:rPr>
        <w:t>all</w:t>
      </w:r>
      <w:r>
        <w:rPr>
          <w:lang w:val="en-GB"/>
        </w:rPr>
        <w:t xml:space="preserve"> </w:t>
      </w:r>
      <w:r w:rsidRPr="004D1A93">
        <w:rPr>
          <w:lang w:val="en-GB"/>
        </w:rPr>
        <w:t>cases</w:t>
      </w:r>
      <w:r>
        <w:rPr>
          <w:lang w:val="en-GB"/>
        </w:rPr>
        <w:t xml:space="preserve"> </w:t>
      </w:r>
      <w:r w:rsidRPr="004D1A93">
        <w:rPr>
          <w:lang w:val="en-GB"/>
        </w:rPr>
        <w:t>irrespectively</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type</w:t>
      </w:r>
      <w:r>
        <w:rPr>
          <w:lang w:val="en-GB"/>
        </w:rPr>
        <w:t xml:space="preserve"> </w:t>
      </w:r>
      <w:r w:rsidRPr="004D1A93">
        <w:rPr>
          <w:lang w:val="en-GB"/>
        </w:rPr>
        <w:t>of</w:t>
      </w:r>
      <w:r>
        <w:rPr>
          <w:lang w:val="en-GB"/>
        </w:rPr>
        <w:t xml:space="preserve"> </w:t>
      </w:r>
      <w:r w:rsidRPr="004D1A93">
        <w:rPr>
          <w:lang w:val="en-GB"/>
        </w:rPr>
        <w:t>shunt.</w:t>
      </w:r>
      <w:r>
        <w:rPr>
          <w:lang w:val="en-GB"/>
        </w:rPr>
        <w:t xml:space="preserve"> </w:t>
      </w:r>
    </w:p>
    <w:p w:rsidR="00F3507C" w:rsidRPr="004D1A93" w:rsidRDefault="00F3507C" w:rsidP="00F3507C">
      <w:pPr>
        <w:rPr>
          <w:lang w:val="en-GB"/>
        </w:rPr>
      </w:pPr>
      <w:r w:rsidRPr="004D1A93">
        <w:rPr>
          <w:lang w:val="en-GB"/>
        </w:rPr>
        <w:t>Overall</w:t>
      </w:r>
      <w:r>
        <w:rPr>
          <w:lang w:val="en-GB"/>
        </w:rPr>
        <w:t xml:space="preserve"> </w:t>
      </w:r>
      <w:r w:rsidRPr="004D1A93">
        <w:rPr>
          <w:lang w:val="en-GB"/>
        </w:rPr>
        <w:t>saphenous</w:t>
      </w:r>
      <w:r>
        <w:rPr>
          <w:lang w:val="en-GB"/>
        </w:rPr>
        <w:t xml:space="preserve"> </w:t>
      </w:r>
      <w:r w:rsidRPr="004D1A93">
        <w:rPr>
          <w:lang w:val="en-GB"/>
        </w:rPr>
        <w:t>vein</w:t>
      </w:r>
      <w:r>
        <w:rPr>
          <w:lang w:val="en-GB"/>
        </w:rPr>
        <w:t xml:space="preserve"> </w:t>
      </w:r>
      <w:r w:rsidRPr="004D1A93">
        <w:rPr>
          <w:lang w:val="en-GB"/>
        </w:rPr>
        <w:t>patency</w:t>
      </w:r>
      <w:r>
        <w:rPr>
          <w:lang w:val="en-GB"/>
        </w:rPr>
        <w:t xml:space="preserve"> </w:t>
      </w:r>
      <w:r w:rsidRPr="004D1A93">
        <w:rPr>
          <w:lang w:val="en-GB"/>
        </w:rPr>
        <w:t>recorded</w:t>
      </w:r>
      <w:r>
        <w:rPr>
          <w:lang w:val="en-GB"/>
        </w:rPr>
        <w:t xml:space="preserve"> </w:t>
      </w:r>
      <w:r w:rsidRPr="004D1A93">
        <w:rPr>
          <w:lang w:val="en-GB"/>
        </w:rPr>
        <w:t>was</w:t>
      </w:r>
      <w:r>
        <w:rPr>
          <w:lang w:val="en-GB"/>
        </w:rPr>
        <w:t xml:space="preserve"> </w:t>
      </w:r>
      <w:r w:rsidRPr="004D1A93">
        <w:rPr>
          <w:lang w:val="en-GB"/>
        </w:rPr>
        <w:t>94%,</w:t>
      </w:r>
      <w:r>
        <w:rPr>
          <w:lang w:val="en-GB"/>
        </w:rPr>
        <w:t xml:space="preserve"> </w:t>
      </w:r>
      <w:r w:rsidRPr="004D1A93">
        <w:rPr>
          <w:lang w:val="en-GB"/>
        </w:rPr>
        <w:t>with</w:t>
      </w:r>
      <w:r>
        <w:rPr>
          <w:lang w:val="en-GB"/>
        </w:rPr>
        <w:t xml:space="preserve"> </w:t>
      </w:r>
      <w:r w:rsidRPr="004D1A93">
        <w:rPr>
          <w:lang w:val="en-GB"/>
        </w:rPr>
        <w:t>a</w:t>
      </w:r>
      <w:r>
        <w:rPr>
          <w:lang w:val="en-GB"/>
        </w:rPr>
        <w:t xml:space="preserve"> </w:t>
      </w:r>
      <w:r w:rsidRPr="004D1A93">
        <w:rPr>
          <w:lang w:val="en-GB"/>
        </w:rPr>
        <w:t>mean</w:t>
      </w:r>
      <w:r>
        <w:rPr>
          <w:lang w:val="en-GB"/>
        </w:rPr>
        <w:t xml:space="preserve"> </w:t>
      </w:r>
      <w:r w:rsidRPr="004D1A93">
        <w:rPr>
          <w:lang w:val="en-GB"/>
        </w:rPr>
        <w:t>diameter</w:t>
      </w:r>
      <w:r>
        <w:rPr>
          <w:lang w:val="en-GB"/>
        </w:rPr>
        <w:t xml:space="preserve"> </w:t>
      </w:r>
      <w:r w:rsidRPr="004D1A93">
        <w:rPr>
          <w:lang w:val="en-GB"/>
        </w:rPr>
        <w:t>measured</w:t>
      </w:r>
      <w:r>
        <w:rPr>
          <w:lang w:val="en-GB"/>
        </w:rPr>
        <w:t xml:space="preserve"> </w:t>
      </w:r>
      <w:r w:rsidRPr="004D1A93">
        <w:rPr>
          <w:lang w:val="en-GB"/>
        </w:rPr>
        <w:t>at</w:t>
      </w:r>
      <w:r>
        <w:rPr>
          <w:lang w:val="en-GB"/>
        </w:rPr>
        <w:t xml:space="preserve"> </w:t>
      </w:r>
      <w:r w:rsidRPr="004D1A93">
        <w:rPr>
          <w:lang w:val="en-GB"/>
        </w:rPr>
        <w:t>mid</w:t>
      </w:r>
      <w:r>
        <w:rPr>
          <w:lang w:val="en-GB"/>
        </w:rPr>
        <w:t xml:space="preserve"> </w:t>
      </w:r>
      <w:r w:rsidRPr="004D1A93">
        <w:rPr>
          <w:lang w:val="en-GB"/>
        </w:rPr>
        <w:t>thigh</w:t>
      </w:r>
      <w:r>
        <w:rPr>
          <w:lang w:val="en-GB"/>
        </w:rPr>
        <w:t xml:space="preserve"> </w:t>
      </w:r>
      <w:r w:rsidRPr="004D1A93">
        <w:rPr>
          <w:lang w:val="en-GB"/>
        </w:rPr>
        <w:t>of</w:t>
      </w:r>
      <w:r>
        <w:rPr>
          <w:lang w:val="en-GB"/>
        </w:rPr>
        <w:t xml:space="preserve"> </w:t>
      </w:r>
      <w:r w:rsidRPr="004D1A93">
        <w:rPr>
          <w:lang w:val="en-GB"/>
        </w:rPr>
        <w:t>4.6</w:t>
      </w:r>
      <w:r>
        <w:rPr>
          <w:lang w:val="en-GB"/>
        </w:rPr>
        <w:t xml:space="preserve"> </w:t>
      </w:r>
      <w:r w:rsidRPr="004D1A93">
        <w:rPr>
          <w:lang w:val="en-GB"/>
        </w:rPr>
        <w:t>mm</w:t>
      </w:r>
      <w:r>
        <w:rPr>
          <w:lang w:val="en-GB"/>
        </w:rPr>
        <w:t xml:space="preserve"> </w:t>
      </w:r>
      <w:r w:rsidRPr="004D1A93">
        <w:rPr>
          <w:lang w:val="en-GB"/>
        </w:rPr>
        <w:t>as</w:t>
      </w:r>
      <w:r>
        <w:rPr>
          <w:lang w:val="en-GB"/>
        </w:rPr>
        <w:t xml:space="preserve"> </w:t>
      </w:r>
      <w:r w:rsidRPr="004D1A93">
        <w:rPr>
          <w:lang w:val="en-GB"/>
        </w:rPr>
        <w:t>compared</w:t>
      </w:r>
      <w:r>
        <w:rPr>
          <w:lang w:val="en-GB"/>
        </w:rPr>
        <w:t xml:space="preserve"> </w:t>
      </w:r>
      <w:r w:rsidRPr="004D1A93">
        <w:rPr>
          <w:lang w:val="en-GB"/>
        </w:rPr>
        <w:t>to</w:t>
      </w:r>
      <w:r>
        <w:rPr>
          <w:lang w:val="en-GB"/>
        </w:rPr>
        <w:t xml:space="preserve"> </w:t>
      </w:r>
      <w:r w:rsidRPr="004D1A93">
        <w:rPr>
          <w:lang w:val="en-GB"/>
        </w:rPr>
        <w:t>6.2</w:t>
      </w:r>
      <w:r>
        <w:rPr>
          <w:lang w:val="en-GB"/>
        </w:rPr>
        <w:t xml:space="preserve"> </w:t>
      </w:r>
      <w:r w:rsidRPr="004D1A93">
        <w:rPr>
          <w:lang w:val="en-GB"/>
        </w:rPr>
        <w:t>mm</w:t>
      </w:r>
      <w:r>
        <w:rPr>
          <w:lang w:val="en-GB"/>
        </w:rPr>
        <w:t xml:space="preserve"> </w:t>
      </w:r>
      <w:r w:rsidRPr="004D1A93">
        <w:rPr>
          <w:lang w:val="en-GB"/>
        </w:rPr>
        <w:t>recorded</w:t>
      </w:r>
      <w:r>
        <w:rPr>
          <w:lang w:val="en-GB"/>
        </w:rPr>
        <w:t xml:space="preserve"> </w:t>
      </w:r>
      <w:r w:rsidRPr="004D1A93">
        <w:rPr>
          <w:lang w:val="en-GB"/>
        </w:rPr>
        <w:t>preoperatively.</w:t>
      </w:r>
      <w:r>
        <w:rPr>
          <w:lang w:val="en-GB"/>
        </w:rPr>
        <w:t xml:space="preserve"> </w:t>
      </w:r>
      <w:r w:rsidRPr="004D1A93">
        <w:rPr>
          <w:lang w:val="en-GB"/>
        </w:rPr>
        <w:t>When</w:t>
      </w:r>
      <w:r>
        <w:rPr>
          <w:lang w:val="en-GB"/>
        </w:rPr>
        <w:t xml:space="preserve"> </w:t>
      </w:r>
      <w:r w:rsidRPr="004D1A93">
        <w:rPr>
          <w:lang w:val="en-GB"/>
        </w:rPr>
        <w:t>patency</w:t>
      </w:r>
      <w:r>
        <w:rPr>
          <w:lang w:val="en-GB"/>
        </w:rPr>
        <w:t xml:space="preserve"> </w:t>
      </w:r>
      <w:r w:rsidRPr="004D1A93">
        <w:rPr>
          <w:lang w:val="en-GB"/>
        </w:rPr>
        <w:t>was</w:t>
      </w:r>
      <w:r>
        <w:rPr>
          <w:lang w:val="en-GB"/>
        </w:rPr>
        <w:t xml:space="preserve"> </w:t>
      </w:r>
      <w:r w:rsidRPr="004D1A93">
        <w:rPr>
          <w:lang w:val="en-GB"/>
        </w:rPr>
        <w:t>demonstrated</w:t>
      </w:r>
      <w:r>
        <w:rPr>
          <w:lang w:val="en-GB"/>
        </w:rPr>
        <w:t xml:space="preserve"> </w:t>
      </w:r>
      <w:r w:rsidRPr="004D1A93">
        <w:rPr>
          <w:lang w:val="en-GB"/>
        </w:rPr>
        <w:t>the</w:t>
      </w:r>
      <w:r>
        <w:rPr>
          <w:lang w:val="en-GB"/>
        </w:rPr>
        <w:t xml:space="preserve"> </w:t>
      </w:r>
      <w:r w:rsidRPr="004D1A93">
        <w:rPr>
          <w:lang w:val="en-GB"/>
        </w:rPr>
        <w:t>saphenous</w:t>
      </w:r>
      <w:r>
        <w:rPr>
          <w:lang w:val="en-GB"/>
        </w:rPr>
        <w:t xml:space="preserve"> </w:t>
      </w:r>
      <w:r w:rsidRPr="004D1A93">
        <w:rPr>
          <w:lang w:val="en-GB"/>
        </w:rPr>
        <w:t>flow</w:t>
      </w:r>
      <w:r>
        <w:rPr>
          <w:lang w:val="en-GB"/>
        </w:rPr>
        <w:t xml:space="preserve"> </w:t>
      </w:r>
      <w:r w:rsidRPr="004D1A93">
        <w:rPr>
          <w:lang w:val="en-GB"/>
        </w:rPr>
        <w:t>was</w:t>
      </w:r>
      <w:r>
        <w:rPr>
          <w:lang w:val="en-GB"/>
        </w:rPr>
        <w:t xml:space="preserve"> </w:t>
      </w:r>
      <w:r w:rsidRPr="004D1A93">
        <w:rPr>
          <w:lang w:val="en-GB"/>
        </w:rPr>
        <w:t>reversed</w:t>
      </w:r>
      <w:r>
        <w:rPr>
          <w:lang w:val="en-GB"/>
        </w:rPr>
        <w:t xml:space="preserve"> </w:t>
      </w:r>
      <w:r w:rsidRPr="004D1A93">
        <w:rPr>
          <w:lang w:val="en-GB"/>
        </w:rPr>
        <w:t>and</w:t>
      </w:r>
      <w:r>
        <w:rPr>
          <w:lang w:val="en-GB"/>
        </w:rPr>
        <w:t xml:space="preserve"> </w:t>
      </w:r>
      <w:r w:rsidRPr="004D1A93">
        <w:rPr>
          <w:lang w:val="en-GB"/>
        </w:rPr>
        <w:t>with</w:t>
      </w:r>
      <w:r>
        <w:rPr>
          <w:lang w:val="en-GB"/>
        </w:rPr>
        <w:t xml:space="preserve"> </w:t>
      </w:r>
      <w:r w:rsidRPr="004D1A93">
        <w:rPr>
          <w:lang w:val="en-GB"/>
        </w:rPr>
        <w:t>low</w:t>
      </w:r>
      <w:r>
        <w:rPr>
          <w:lang w:val="en-GB"/>
        </w:rPr>
        <w:t xml:space="preserve"> </w:t>
      </w:r>
      <w:r w:rsidRPr="004D1A93">
        <w:rPr>
          <w:lang w:val="en-GB"/>
        </w:rPr>
        <w:t>velocity.</w:t>
      </w:r>
      <w:r>
        <w:rPr>
          <w:lang w:val="en-GB"/>
        </w:rPr>
        <w:t xml:space="preserve"> </w:t>
      </w:r>
    </w:p>
    <w:p w:rsidR="00F3507C" w:rsidRPr="004D1A93" w:rsidRDefault="00F3507C" w:rsidP="00F3507C">
      <w:pPr>
        <w:rPr>
          <w:lang w:val="en-GB"/>
        </w:rPr>
      </w:pPr>
      <w:r w:rsidRPr="004D1A93">
        <w:rPr>
          <w:lang w:val="en-GB"/>
        </w:rPr>
        <w:t>Total</w:t>
      </w:r>
      <w:r>
        <w:rPr>
          <w:lang w:val="en-GB"/>
        </w:rPr>
        <w:t xml:space="preserve"> </w:t>
      </w:r>
      <w:r w:rsidRPr="004D1A93">
        <w:rPr>
          <w:lang w:val="en-GB"/>
        </w:rPr>
        <w:t>recurrences/residual</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registered</w:t>
      </w:r>
      <w:r>
        <w:rPr>
          <w:lang w:val="en-GB"/>
        </w:rPr>
        <w:t xml:space="preserve"> </w:t>
      </w:r>
      <w:r w:rsidRPr="004D1A93">
        <w:rPr>
          <w:lang w:val="en-GB"/>
        </w:rPr>
        <w:t>were</w:t>
      </w:r>
      <w:r>
        <w:rPr>
          <w:lang w:val="en-GB"/>
        </w:rPr>
        <w:t xml:space="preserve"> </w:t>
      </w:r>
      <w:r w:rsidRPr="004D1A93">
        <w:rPr>
          <w:lang w:val="en-GB"/>
        </w:rPr>
        <w:t>11%,</w:t>
      </w:r>
      <w:r>
        <w:rPr>
          <w:lang w:val="en-GB"/>
        </w:rPr>
        <w:t xml:space="preserve"> </w:t>
      </w:r>
      <w:r w:rsidRPr="004D1A93">
        <w:rPr>
          <w:lang w:val="en-GB"/>
        </w:rPr>
        <w:t>8%</w:t>
      </w:r>
      <w:r>
        <w:rPr>
          <w:lang w:val="en-GB"/>
        </w:rPr>
        <w:t xml:space="preserve"> </w:t>
      </w:r>
      <w:r w:rsidRPr="004D1A93">
        <w:rPr>
          <w:lang w:val="en-GB"/>
        </w:rPr>
        <w:t>for</w:t>
      </w:r>
      <w:r>
        <w:rPr>
          <w:lang w:val="en-GB"/>
        </w:rPr>
        <w:t xml:space="preserve"> </w:t>
      </w:r>
      <w:r w:rsidRPr="004D1A93">
        <w:rPr>
          <w:lang w:val="en-GB"/>
        </w:rPr>
        <w:t>Shunt</w:t>
      </w:r>
      <w:r>
        <w:rPr>
          <w:lang w:val="en-GB"/>
        </w:rPr>
        <w:t xml:space="preserve"> </w:t>
      </w:r>
      <w:r w:rsidRPr="004D1A93">
        <w:rPr>
          <w:lang w:val="en-GB"/>
        </w:rPr>
        <w:t>I</w:t>
      </w:r>
      <w:r>
        <w:rPr>
          <w:lang w:val="en-GB"/>
        </w:rPr>
        <w:t xml:space="preserve"> </w:t>
      </w:r>
      <w:r w:rsidRPr="004D1A93">
        <w:rPr>
          <w:lang w:val="en-GB"/>
        </w:rPr>
        <w:t>and</w:t>
      </w:r>
      <w:r>
        <w:rPr>
          <w:lang w:val="en-GB"/>
        </w:rPr>
        <w:t xml:space="preserve"> </w:t>
      </w:r>
      <w:r w:rsidRPr="004D1A93">
        <w:rPr>
          <w:lang w:val="en-GB"/>
        </w:rPr>
        <w:t>16</w:t>
      </w:r>
      <w:r>
        <w:rPr>
          <w:lang w:val="en-GB"/>
        </w:rPr>
        <w:t xml:space="preserve"> </w:t>
      </w:r>
      <w:r w:rsidRPr="004D1A93">
        <w:rPr>
          <w:lang w:val="en-GB"/>
        </w:rPr>
        <w:t>%</w:t>
      </w:r>
      <w:r>
        <w:rPr>
          <w:lang w:val="en-GB"/>
        </w:rPr>
        <w:t xml:space="preserve"> </w:t>
      </w:r>
      <w:r w:rsidRPr="004D1A93">
        <w:rPr>
          <w:lang w:val="en-GB"/>
        </w:rPr>
        <w:t>for</w:t>
      </w:r>
      <w:r>
        <w:rPr>
          <w:lang w:val="en-GB"/>
        </w:rPr>
        <w:t xml:space="preserve"> </w:t>
      </w:r>
      <w:r w:rsidRPr="004D1A93">
        <w:rPr>
          <w:lang w:val="en-GB"/>
        </w:rPr>
        <w:t>Shunt</w:t>
      </w:r>
      <w:r>
        <w:rPr>
          <w:lang w:val="en-GB"/>
        </w:rPr>
        <w:t xml:space="preserve"> </w:t>
      </w:r>
      <w:r w:rsidRPr="004D1A93">
        <w:rPr>
          <w:lang w:val="en-GB"/>
        </w:rPr>
        <w:t>III,</w:t>
      </w:r>
      <w:r>
        <w:rPr>
          <w:lang w:val="en-GB"/>
        </w:rPr>
        <w:t xml:space="preserve"> </w:t>
      </w:r>
      <w:r w:rsidRPr="004D1A93">
        <w:rPr>
          <w:lang w:val="en-GB"/>
        </w:rPr>
        <w:t>respectively.</w:t>
      </w:r>
      <w:r>
        <w:rPr>
          <w:lang w:val="en-GB"/>
        </w:rPr>
        <w:t xml:space="preserve"> </w:t>
      </w:r>
    </w:p>
    <w:p w:rsidR="00F3507C" w:rsidRPr="004D1A93" w:rsidRDefault="00F3507C" w:rsidP="00F3507C">
      <w:pPr>
        <w:rPr>
          <w:lang w:val="en-GB"/>
        </w:rPr>
      </w:pPr>
      <w:r w:rsidRPr="004D1A93">
        <w:rPr>
          <w:lang w:val="en-GB"/>
        </w:rPr>
        <w:t>Symptoms</w:t>
      </w:r>
      <w:r>
        <w:rPr>
          <w:lang w:val="en-GB"/>
        </w:rPr>
        <w:t xml:space="preserve"> </w:t>
      </w:r>
      <w:r w:rsidRPr="004D1A93">
        <w:rPr>
          <w:lang w:val="en-GB"/>
        </w:rPr>
        <w:t>improved</w:t>
      </w:r>
      <w:r>
        <w:rPr>
          <w:lang w:val="en-GB"/>
        </w:rPr>
        <w:t xml:space="preserve"> </w:t>
      </w:r>
      <w:r w:rsidRPr="004D1A93">
        <w:rPr>
          <w:lang w:val="en-GB"/>
        </w:rPr>
        <w:t>in</w:t>
      </w:r>
      <w:r>
        <w:rPr>
          <w:lang w:val="en-GB"/>
        </w:rPr>
        <w:t xml:space="preserve"> </w:t>
      </w:r>
      <w:r w:rsidRPr="004D1A93">
        <w:rPr>
          <w:lang w:val="en-GB"/>
        </w:rPr>
        <w:t>97%</w:t>
      </w:r>
      <w:r>
        <w:rPr>
          <w:lang w:val="en-GB"/>
        </w:rPr>
        <w:t xml:space="preserve"> </w:t>
      </w:r>
      <w:r w:rsidRPr="004D1A93">
        <w:rPr>
          <w:lang w:val="en-GB"/>
        </w:rPr>
        <w:t>of</w:t>
      </w:r>
      <w:r>
        <w:rPr>
          <w:lang w:val="en-GB"/>
        </w:rPr>
        <w:t xml:space="preserve"> </w:t>
      </w:r>
      <w:r w:rsidRPr="004D1A93">
        <w:rPr>
          <w:lang w:val="en-GB"/>
        </w:rPr>
        <w:t>cases,</w:t>
      </w:r>
      <w:r>
        <w:rPr>
          <w:lang w:val="en-GB"/>
        </w:rPr>
        <w:t xml:space="preserve"> </w:t>
      </w:r>
      <w:r w:rsidRPr="004D1A93">
        <w:rPr>
          <w:lang w:val="en-GB"/>
        </w:rPr>
        <w:t>no-ulcer</w:t>
      </w:r>
      <w:r>
        <w:rPr>
          <w:lang w:val="en-GB"/>
        </w:rPr>
        <w:t xml:space="preserve"> </w:t>
      </w:r>
      <w:r w:rsidRPr="004D1A93">
        <w:rPr>
          <w:lang w:val="en-GB"/>
        </w:rPr>
        <w:t>recurrences</w:t>
      </w:r>
      <w:r>
        <w:rPr>
          <w:lang w:val="en-GB"/>
        </w:rPr>
        <w:t xml:space="preserve"> </w:t>
      </w:r>
      <w:r w:rsidRPr="004D1A93">
        <w:rPr>
          <w:lang w:val="en-GB"/>
        </w:rPr>
        <w:t>were</w:t>
      </w:r>
      <w:r>
        <w:rPr>
          <w:lang w:val="en-GB"/>
        </w:rPr>
        <w:t xml:space="preserve"> </w:t>
      </w:r>
      <w:r w:rsidRPr="004D1A93">
        <w:rPr>
          <w:lang w:val="en-GB"/>
        </w:rPr>
        <w:t>observed</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out-come</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19</w:t>
      </w:r>
      <w:r>
        <w:rPr>
          <w:lang w:val="en-GB"/>
        </w:rPr>
        <w:t xml:space="preserve"> </w:t>
      </w:r>
      <w:r w:rsidRPr="004D1A93">
        <w:rPr>
          <w:lang w:val="en-GB"/>
        </w:rPr>
        <w:t>patients</w:t>
      </w:r>
      <w:r>
        <w:rPr>
          <w:lang w:val="en-GB"/>
        </w:rPr>
        <w:t xml:space="preserve"> </w:t>
      </w:r>
      <w:r w:rsidRPr="004D1A93">
        <w:rPr>
          <w:lang w:val="en-GB"/>
        </w:rPr>
        <w:t>in</w:t>
      </w:r>
      <w:r>
        <w:rPr>
          <w:lang w:val="en-GB"/>
        </w:rPr>
        <w:t xml:space="preserve"> </w:t>
      </w:r>
      <w:r w:rsidRPr="004D1A93">
        <w:rPr>
          <w:lang w:val="en-GB"/>
        </w:rPr>
        <w:t>pre-operative</w:t>
      </w:r>
      <w:r>
        <w:rPr>
          <w:lang w:val="en-GB"/>
        </w:rPr>
        <w:t xml:space="preserve"> </w:t>
      </w:r>
      <w:r w:rsidRPr="004D1A93">
        <w:rPr>
          <w:lang w:val="en-GB"/>
        </w:rPr>
        <w:t>clinical</w:t>
      </w:r>
      <w:r>
        <w:rPr>
          <w:lang w:val="en-GB"/>
        </w:rPr>
        <w:t xml:space="preserve"> </w:t>
      </w:r>
      <w:r w:rsidRPr="004D1A93">
        <w:rPr>
          <w:lang w:val="en-GB"/>
        </w:rPr>
        <w:t>class</w:t>
      </w:r>
      <w:r>
        <w:rPr>
          <w:lang w:val="en-GB"/>
        </w:rPr>
        <w:t xml:space="preserve"> </w:t>
      </w:r>
      <w:r w:rsidRPr="004D1A93">
        <w:rPr>
          <w:lang w:val="en-GB"/>
        </w:rPr>
        <w:t>5</w:t>
      </w:r>
      <w:r>
        <w:rPr>
          <w:lang w:val="en-GB"/>
        </w:rPr>
        <w:t xml:space="preserve"> </w:t>
      </w:r>
      <w:r w:rsidRPr="004D1A93">
        <w:rPr>
          <w:lang w:val="en-GB"/>
        </w:rPr>
        <w:t>or</w:t>
      </w:r>
      <w:r>
        <w:rPr>
          <w:lang w:val="en-GB"/>
        </w:rPr>
        <w:t xml:space="preserve"> </w:t>
      </w:r>
      <w:r w:rsidRPr="004D1A93">
        <w:rPr>
          <w:lang w:val="en-GB"/>
        </w:rPr>
        <w:t>6.</w:t>
      </w:r>
    </w:p>
    <w:p w:rsidR="00F3507C" w:rsidRPr="004D1A93" w:rsidRDefault="00F3507C" w:rsidP="00F3507C">
      <w:pPr>
        <w:rPr>
          <w:lang w:val="en-GB"/>
        </w:rPr>
      </w:pPr>
      <w:smartTag w:uri="urn:schemas-microsoft-com:office:smarttags" w:element="place">
        <w:smartTag w:uri="urn:schemas-microsoft-com:office:smarttags" w:element="City">
          <w:r w:rsidRPr="004D1A93">
            <w:rPr>
              <w:lang w:val="en-GB"/>
            </w:rPr>
            <w:t>Hobbs</w:t>
          </w:r>
        </w:smartTag>
      </w:smartTag>
      <w:r>
        <w:rPr>
          <w:lang w:val="en-GB"/>
        </w:rPr>
        <w:t xml:space="preserve"> </w:t>
      </w:r>
      <w:r w:rsidRPr="004D1A93">
        <w:rPr>
          <w:lang w:val="en-GB"/>
        </w:rPr>
        <w:t>score</w:t>
      </w:r>
      <w:r w:rsidRPr="004D1A93">
        <w:rPr>
          <w:i/>
          <w:lang w:val="en-GB"/>
        </w:rPr>
        <w:t>:</w:t>
      </w:r>
      <w:r>
        <w:rPr>
          <w:i/>
          <w:lang w:val="en-GB"/>
        </w:rPr>
        <w:t xml:space="preserve"> </w:t>
      </w:r>
      <w:r w:rsidRPr="004D1A93">
        <w:rPr>
          <w:lang w:val="en-GB"/>
        </w:rPr>
        <w:t>These</w:t>
      </w:r>
      <w:r>
        <w:rPr>
          <w:lang w:val="en-GB"/>
        </w:rPr>
        <w:t xml:space="preserve"> </w:t>
      </w:r>
      <w:r w:rsidRPr="004D1A93">
        <w:rPr>
          <w:lang w:val="en-GB"/>
        </w:rPr>
        <w:t>results</w:t>
      </w:r>
      <w:r>
        <w:rPr>
          <w:lang w:val="en-GB"/>
        </w:rPr>
        <w:t xml:space="preserve"> </w:t>
      </w:r>
      <w:r w:rsidRPr="004D1A93">
        <w:rPr>
          <w:lang w:val="en-GB"/>
        </w:rPr>
        <w:t>are</w:t>
      </w:r>
      <w:r>
        <w:rPr>
          <w:lang w:val="en-GB"/>
        </w:rPr>
        <w:t xml:space="preserve"> </w:t>
      </w:r>
      <w:r w:rsidRPr="004D1A93">
        <w:rPr>
          <w:lang w:val="en-GB"/>
        </w:rPr>
        <w:t>also</w:t>
      </w:r>
      <w:r>
        <w:rPr>
          <w:lang w:val="en-GB"/>
        </w:rPr>
        <w:t xml:space="preserve"> </w:t>
      </w:r>
      <w:r w:rsidRPr="004D1A93">
        <w:rPr>
          <w:lang w:val="en-GB"/>
        </w:rPr>
        <w:t>summarized</w:t>
      </w:r>
      <w:r>
        <w:rPr>
          <w:lang w:val="en-GB"/>
        </w:rPr>
        <w:t xml:space="preserve"> </w:t>
      </w:r>
      <w:r w:rsidRPr="004D1A93">
        <w:rPr>
          <w:lang w:val="en-GB"/>
        </w:rPr>
        <w:t>in</w:t>
      </w:r>
      <w:r>
        <w:rPr>
          <w:lang w:val="en-GB"/>
        </w:rPr>
        <w:t xml:space="preserve"> </w:t>
      </w:r>
      <w:r w:rsidRPr="004D1A93">
        <w:rPr>
          <w:lang w:val="en-GB"/>
        </w:rPr>
        <w:t>Table</w:t>
      </w:r>
      <w:r>
        <w:rPr>
          <w:lang w:val="en-GB"/>
        </w:rPr>
        <w:t xml:space="preserve"> </w:t>
      </w:r>
      <w:r w:rsidRPr="004D1A93">
        <w:rPr>
          <w:lang w:val="en-GB"/>
        </w:rPr>
        <w:t>II.</w:t>
      </w:r>
      <w:r>
        <w:rPr>
          <w:lang w:val="en-GB"/>
        </w:rPr>
        <w:t xml:space="preserve"> </w:t>
      </w:r>
      <w:r w:rsidRPr="004D1A93">
        <w:rPr>
          <w:lang w:val="en-GB"/>
        </w:rPr>
        <w:t>Better</w:t>
      </w:r>
      <w:r>
        <w:rPr>
          <w:lang w:val="en-GB"/>
        </w:rPr>
        <w:t xml:space="preserve"> </w:t>
      </w:r>
      <w:r w:rsidRPr="004D1A93">
        <w:rPr>
          <w:lang w:val="en-GB"/>
        </w:rPr>
        <w:t>results</w:t>
      </w:r>
      <w:r>
        <w:rPr>
          <w:lang w:val="en-GB"/>
        </w:rPr>
        <w:t xml:space="preserve"> </w:t>
      </w:r>
      <w:r w:rsidRPr="004D1A93">
        <w:rPr>
          <w:lang w:val="en-GB"/>
        </w:rPr>
        <w:t>obtained</w:t>
      </w:r>
      <w:r>
        <w:rPr>
          <w:lang w:val="en-GB"/>
        </w:rPr>
        <w:t xml:space="preserve"> </w:t>
      </w:r>
      <w:r w:rsidRPr="004D1A93">
        <w:rPr>
          <w:lang w:val="en-GB"/>
        </w:rPr>
        <w:t>with</w:t>
      </w:r>
      <w:r>
        <w:rPr>
          <w:lang w:val="en-GB"/>
        </w:rPr>
        <w:t xml:space="preserve"> </w:t>
      </w:r>
      <w:r w:rsidRPr="004D1A93">
        <w:rPr>
          <w:lang w:val="en-GB"/>
        </w:rPr>
        <w:t>this</w:t>
      </w:r>
      <w:r>
        <w:rPr>
          <w:lang w:val="en-GB"/>
        </w:rPr>
        <w:t xml:space="preserve"> </w:t>
      </w:r>
      <w:r w:rsidRPr="004D1A93">
        <w:rPr>
          <w:lang w:val="en-GB"/>
        </w:rPr>
        <w:t>technique</w:t>
      </w:r>
      <w:r>
        <w:rPr>
          <w:lang w:val="en-GB"/>
        </w:rPr>
        <w:t xml:space="preserve"> </w:t>
      </w:r>
      <w:r w:rsidRPr="004D1A93">
        <w:rPr>
          <w:lang w:val="en-GB"/>
        </w:rPr>
        <w:t>in</w:t>
      </w:r>
      <w:r>
        <w:rPr>
          <w:lang w:val="en-GB"/>
        </w:rPr>
        <w:t xml:space="preserve"> </w:t>
      </w:r>
      <w:r w:rsidRPr="004D1A93">
        <w:rPr>
          <w:lang w:val="en-GB"/>
        </w:rPr>
        <w:t>patients</w:t>
      </w:r>
      <w:r>
        <w:rPr>
          <w:lang w:val="en-GB"/>
        </w:rPr>
        <w:t xml:space="preserve"> </w:t>
      </w:r>
      <w:r w:rsidRPr="004D1A93">
        <w:rPr>
          <w:lang w:val="en-GB"/>
        </w:rPr>
        <w:t>with</w:t>
      </w:r>
      <w:r>
        <w:rPr>
          <w:lang w:val="en-GB"/>
        </w:rPr>
        <w:t xml:space="preserve"> </w:t>
      </w:r>
      <w:r w:rsidRPr="004D1A93">
        <w:rPr>
          <w:lang w:val="en-GB"/>
        </w:rPr>
        <w:t>Type</w:t>
      </w:r>
      <w:r>
        <w:rPr>
          <w:lang w:val="en-GB"/>
        </w:rPr>
        <w:t xml:space="preserve"> </w:t>
      </w:r>
      <w:r w:rsidRPr="004D1A93">
        <w:rPr>
          <w:lang w:val="en-GB"/>
        </w:rPr>
        <w:t>I</w:t>
      </w:r>
      <w:r>
        <w:rPr>
          <w:lang w:val="en-GB"/>
        </w:rPr>
        <w:t xml:space="preserve"> </w:t>
      </w:r>
      <w:r w:rsidRPr="004D1A93">
        <w:rPr>
          <w:lang w:val="en-GB"/>
        </w:rPr>
        <w:t>Shunt</w:t>
      </w:r>
      <w:r>
        <w:rPr>
          <w:lang w:val="en-GB"/>
        </w:rPr>
        <w:t xml:space="preserve"> </w:t>
      </w:r>
      <w:r w:rsidRPr="004D1A93">
        <w:rPr>
          <w:lang w:val="en-GB"/>
        </w:rPr>
        <w:t>as</w:t>
      </w:r>
      <w:r>
        <w:rPr>
          <w:lang w:val="en-GB"/>
        </w:rPr>
        <w:t xml:space="preserve"> </w:t>
      </w:r>
      <w:r w:rsidRPr="004D1A93">
        <w:rPr>
          <w:lang w:val="en-GB"/>
        </w:rPr>
        <w:t>compared</w:t>
      </w:r>
      <w:r>
        <w:rPr>
          <w:lang w:val="en-GB"/>
        </w:rPr>
        <w:t xml:space="preserve"> </w:t>
      </w:r>
      <w:r w:rsidRPr="004D1A93">
        <w:rPr>
          <w:lang w:val="en-GB"/>
        </w:rPr>
        <w:t>to</w:t>
      </w:r>
      <w:r>
        <w:rPr>
          <w:lang w:val="en-GB"/>
        </w:rPr>
        <w:t xml:space="preserve"> </w:t>
      </w:r>
      <w:r w:rsidRPr="004D1A93">
        <w:rPr>
          <w:lang w:val="en-GB"/>
        </w:rPr>
        <w:t>those</w:t>
      </w:r>
      <w:r>
        <w:rPr>
          <w:lang w:val="en-GB"/>
        </w:rPr>
        <w:t xml:space="preserve"> </w:t>
      </w:r>
      <w:r w:rsidRPr="004D1A93">
        <w:rPr>
          <w:lang w:val="en-GB"/>
        </w:rPr>
        <w:t>objectively</w:t>
      </w:r>
      <w:r>
        <w:rPr>
          <w:lang w:val="en-GB"/>
        </w:rPr>
        <w:t xml:space="preserve"> </w:t>
      </w:r>
      <w:r w:rsidRPr="004D1A93">
        <w:rPr>
          <w:lang w:val="en-GB"/>
        </w:rPr>
        <w:t>and</w:t>
      </w:r>
      <w:r>
        <w:rPr>
          <w:lang w:val="en-GB"/>
        </w:rPr>
        <w:t xml:space="preserve"> </w:t>
      </w:r>
      <w:r w:rsidRPr="004D1A93">
        <w:rPr>
          <w:lang w:val="en-GB"/>
        </w:rPr>
        <w:t>subjectively</w:t>
      </w:r>
      <w:r>
        <w:rPr>
          <w:lang w:val="en-GB"/>
        </w:rPr>
        <w:t xml:space="preserve"> </w:t>
      </w:r>
      <w:r w:rsidRPr="004D1A93">
        <w:rPr>
          <w:lang w:val="en-GB"/>
        </w:rPr>
        <w:t>assessed</w:t>
      </w:r>
      <w:r>
        <w:rPr>
          <w:lang w:val="en-GB"/>
        </w:rPr>
        <w:t xml:space="preserve"> </w:t>
      </w:r>
      <w:r w:rsidRPr="004D1A93">
        <w:rPr>
          <w:lang w:val="en-GB"/>
        </w:rPr>
        <w:t>in</w:t>
      </w:r>
      <w:r>
        <w:rPr>
          <w:lang w:val="en-GB"/>
        </w:rPr>
        <w:t xml:space="preserve"> </w:t>
      </w:r>
      <w:r w:rsidRPr="004D1A93">
        <w:rPr>
          <w:lang w:val="en-GB"/>
        </w:rPr>
        <w:t>Type</w:t>
      </w:r>
      <w:r>
        <w:rPr>
          <w:lang w:val="en-GB"/>
        </w:rPr>
        <w:t xml:space="preserve"> </w:t>
      </w:r>
      <w:r w:rsidRPr="004D1A93">
        <w:rPr>
          <w:lang w:val="en-GB"/>
        </w:rPr>
        <w:t>III</w:t>
      </w:r>
      <w:r>
        <w:rPr>
          <w:lang w:val="en-GB"/>
        </w:rPr>
        <w:t xml:space="preserve"> </w:t>
      </w:r>
      <w:r w:rsidRPr="004D1A93">
        <w:rPr>
          <w:lang w:val="en-GB"/>
        </w:rPr>
        <w:t>Shunt</w:t>
      </w:r>
      <w:r>
        <w:rPr>
          <w:lang w:val="en-GB"/>
        </w:rPr>
        <w:t xml:space="preserve"> are statistically significant (</w:t>
      </w:r>
      <w:r w:rsidRPr="004D1A93">
        <w:rPr>
          <w:lang w:val="en-GB"/>
        </w:rPr>
        <w:t>chi</w:t>
      </w:r>
      <w:r>
        <w:rPr>
          <w:lang w:val="en-GB"/>
        </w:rPr>
        <w:t xml:space="preserve"> </w:t>
      </w:r>
      <w:r w:rsidRPr="004D1A93">
        <w:rPr>
          <w:lang w:val="en-GB"/>
        </w:rPr>
        <w:t>squared=22.144,</w:t>
      </w:r>
      <w:r>
        <w:rPr>
          <w:lang w:val="en-GB"/>
        </w:rPr>
        <w:t xml:space="preserve"> </w:t>
      </w:r>
      <w:r w:rsidRPr="004D1A93">
        <w:rPr>
          <w:lang w:val="en-GB"/>
        </w:rPr>
        <w:t>p&lt;0.0001).</w:t>
      </w:r>
      <w:r>
        <w:rPr>
          <w:lang w:val="en-GB"/>
        </w:rPr>
        <w:t xml:space="preserve"> </w:t>
      </w:r>
      <w:r w:rsidRPr="004D1A93">
        <w:rPr>
          <w:lang w:val="en-GB"/>
        </w:rPr>
        <w:t>However,</w:t>
      </w:r>
      <w:r>
        <w:rPr>
          <w:lang w:val="en-GB"/>
        </w:rPr>
        <w:t xml:space="preserve"> </w:t>
      </w:r>
      <w:r w:rsidRPr="004D1A93">
        <w:rPr>
          <w:lang w:val="en-GB"/>
        </w:rPr>
        <w:t>overall</w:t>
      </w:r>
      <w:r>
        <w:rPr>
          <w:lang w:val="en-GB"/>
        </w:rPr>
        <w:t xml:space="preserve"> </w:t>
      </w:r>
      <w:r w:rsidRPr="004D1A93">
        <w:rPr>
          <w:lang w:val="en-GB"/>
        </w:rPr>
        <w:t>evaluation</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technique</w:t>
      </w:r>
      <w:r>
        <w:rPr>
          <w:lang w:val="en-GB"/>
        </w:rPr>
        <w:t xml:space="preserve"> </w:t>
      </w:r>
      <w:r w:rsidRPr="004D1A93">
        <w:rPr>
          <w:lang w:val="en-GB"/>
        </w:rPr>
        <w:t>demonstrated</w:t>
      </w:r>
      <w:r>
        <w:rPr>
          <w:lang w:val="en-GB"/>
        </w:rPr>
        <w:t xml:space="preserve"> </w:t>
      </w:r>
      <w:r w:rsidRPr="004D1A93">
        <w:rPr>
          <w:lang w:val="en-GB"/>
        </w:rPr>
        <w:t>84%</w:t>
      </w:r>
      <w:r>
        <w:rPr>
          <w:lang w:val="en-GB"/>
        </w:rPr>
        <w:t xml:space="preserve"> </w:t>
      </w:r>
      <w:r w:rsidRPr="004D1A93">
        <w:rPr>
          <w:lang w:val="en-GB"/>
        </w:rPr>
        <w:t>of</w:t>
      </w:r>
      <w:r>
        <w:rPr>
          <w:lang w:val="en-GB"/>
        </w:rPr>
        <w:t xml:space="preserve"> </w:t>
      </w:r>
      <w:r w:rsidRPr="004D1A93">
        <w:rPr>
          <w:lang w:val="en-GB"/>
        </w:rPr>
        <w:t>patients</w:t>
      </w:r>
      <w:r>
        <w:rPr>
          <w:lang w:val="en-GB"/>
        </w:rPr>
        <w:t xml:space="preserve"> </w:t>
      </w:r>
      <w:r w:rsidRPr="004D1A93">
        <w:rPr>
          <w:lang w:val="en-GB"/>
        </w:rPr>
        <w:t>in</w:t>
      </w:r>
      <w:r>
        <w:rPr>
          <w:lang w:val="en-GB"/>
        </w:rPr>
        <w:t xml:space="preserve"> </w:t>
      </w:r>
      <w:r w:rsidRPr="004D1A93">
        <w:rPr>
          <w:lang w:val="en-GB"/>
        </w:rPr>
        <w:t>class</w:t>
      </w:r>
      <w:r>
        <w:rPr>
          <w:lang w:val="en-GB"/>
        </w:rPr>
        <w:t xml:space="preserve"> </w:t>
      </w:r>
      <w:r w:rsidRPr="004D1A93">
        <w:rPr>
          <w:lang w:val="en-GB"/>
        </w:rPr>
        <w:t>A,</w:t>
      </w:r>
      <w:r>
        <w:rPr>
          <w:lang w:val="en-GB"/>
        </w:rPr>
        <w:t xml:space="preserve"> </w:t>
      </w:r>
      <w:r w:rsidRPr="004D1A93">
        <w:rPr>
          <w:lang w:val="en-GB"/>
        </w:rPr>
        <w:t>11%</w:t>
      </w:r>
      <w:r>
        <w:rPr>
          <w:lang w:val="en-GB"/>
        </w:rPr>
        <w:t xml:space="preserve"> </w:t>
      </w:r>
      <w:r w:rsidRPr="004D1A93">
        <w:rPr>
          <w:lang w:val="en-GB"/>
        </w:rPr>
        <w:t>in</w:t>
      </w:r>
      <w:r>
        <w:rPr>
          <w:lang w:val="en-GB"/>
        </w:rPr>
        <w:t xml:space="preserve"> </w:t>
      </w:r>
      <w:r w:rsidRPr="004D1A93">
        <w:rPr>
          <w:lang w:val="en-GB"/>
        </w:rPr>
        <w:t>class</w:t>
      </w:r>
      <w:r>
        <w:rPr>
          <w:lang w:val="en-GB"/>
        </w:rPr>
        <w:t xml:space="preserve"> </w:t>
      </w:r>
      <w:r w:rsidRPr="004D1A93">
        <w:rPr>
          <w:lang w:val="en-GB"/>
        </w:rPr>
        <w:t>B,</w:t>
      </w:r>
      <w:r>
        <w:rPr>
          <w:lang w:val="en-GB"/>
        </w:rPr>
        <w:t xml:space="preserve"> </w:t>
      </w:r>
      <w:r w:rsidRPr="004D1A93">
        <w:rPr>
          <w:lang w:val="en-GB"/>
        </w:rPr>
        <w:t>4%</w:t>
      </w:r>
      <w:r>
        <w:rPr>
          <w:lang w:val="en-GB"/>
        </w:rPr>
        <w:t xml:space="preserve"> </w:t>
      </w:r>
      <w:r w:rsidRPr="004D1A93">
        <w:rPr>
          <w:lang w:val="en-GB"/>
        </w:rPr>
        <w:t>in</w:t>
      </w:r>
      <w:r>
        <w:rPr>
          <w:lang w:val="en-GB"/>
        </w:rPr>
        <w:t xml:space="preserve"> </w:t>
      </w:r>
      <w:r w:rsidRPr="004D1A93">
        <w:rPr>
          <w:lang w:val="en-GB"/>
        </w:rPr>
        <w:t>class</w:t>
      </w:r>
      <w:r>
        <w:rPr>
          <w:lang w:val="en-GB"/>
        </w:rPr>
        <w:t xml:space="preserve"> </w:t>
      </w:r>
      <w:r w:rsidRPr="004D1A93">
        <w:rPr>
          <w:lang w:val="en-GB"/>
        </w:rPr>
        <w:t>C</w:t>
      </w:r>
      <w:r>
        <w:rPr>
          <w:lang w:val="en-GB"/>
        </w:rPr>
        <w:t xml:space="preserve"> </w:t>
      </w:r>
      <w:r w:rsidRPr="004D1A93">
        <w:rPr>
          <w:lang w:val="en-GB"/>
        </w:rPr>
        <w:t>and</w:t>
      </w:r>
      <w:r>
        <w:rPr>
          <w:lang w:val="en-GB"/>
        </w:rPr>
        <w:t xml:space="preserve"> </w:t>
      </w:r>
      <w:r w:rsidRPr="004D1A93">
        <w:rPr>
          <w:lang w:val="en-GB"/>
        </w:rPr>
        <w:t>1%</w:t>
      </w:r>
      <w:r>
        <w:rPr>
          <w:lang w:val="en-GB"/>
        </w:rPr>
        <w:t xml:space="preserve"> </w:t>
      </w:r>
      <w:r w:rsidRPr="004D1A93">
        <w:rPr>
          <w:lang w:val="en-GB"/>
        </w:rPr>
        <w:t>in</w:t>
      </w:r>
      <w:r>
        <w:rPr>
          <w:lang w:val="en-GB"/>
        </w:rPr>
        <w:t xml:space="preserve"> </w:t>
      </w:r>
      <w:r w:rsidRPr="004D1A93">
        <w:rPr>
          <w:lang w:val="en-GB"/>
        </w:rPr>
        <w:t>D</w:t>
      </w:r>
      <w:r>
        <w:rPr>
          <w:lang w:val="en-GB"/>
        </w:rPr>
        <w:t xml:space="preserve"> </w:t>
      </w:r>
      <w:r w:rsidRPr="004D1A93">
        <w:rPr>
          <w:lang w:val="en-GB"/>
        </w:rPr>
        <w:t>(chi</w:t>
      </w:r>
      <w:r>
        <w:rPr>
          <w:lang w:val="en-GB"/>
        </w:rPr>
        <w:t xml:space="preserve"> </w:t>
      </w:r>
      <w:r w:rsidRPr="004D1A93">
        <w:rPr>
          <w:lang w:val="en-GB"/>
        </w:rPr>
        <w:t>squared</w:t>
      </w:r>
      <w:r>
        <w:rPr>
          <w:lang w:val="en-GB"/>
        </w:rPr>
        <w:t xml:space="preserve"> </w:t>
      </w:r>
      <w:r w:rsidRPr="004D1A93">
        <w:rPr>
          <w:lang w:val="en-GB"/>
        </w:rPr>
        <w:t>p&lt;0.0001).</w:t>
      </w:r>
    </w:p>
    <w:p w:rsidR="00F3507C" w:rsidRPr="004D1A93" w:rsidRDefault="00F3507C" w:rsidP="00F3507C">
      <w:pPr>
        <w:rPr>
          <w:lang w:val="en-GB"/>
        </w:rPr>
      </w:pPr>
      <w:r w:rsidRPr="004D1A93">
        <w:rPr>
          <w:lang w:val="en-GB"/>
        </w:rPr>
        <w:t>This</w:t>
      </w:r>
      <w:r>
        <w:rPr>
          <w:lang w:val="en-GB"/>
        </w:rPr>
        <w:t xml:space="preserve"> </w:t>
      </w:r>
      <w:r w:rsidRPr="004D1A93">
        <w:rPr>
          <w:lang w:val="en-GB"/>
        </w:rPr>
        <w:t>study</w:t>
      </w:r>
      <w:r>
        <w:rPr>
          <w:lang w:val="en-GB"/>
        </w:rPr>
        <w:t xml:space="preserve"> </w:t>
      </w:r>
      <w:r w:rsidRPr="004D1A93">
        <w:rPr>
          <w:lang w:val="en-GB"/>
        </w:rPr>
        <w:t>was</w:t>
      </w:r>
      <w:r>
        <w:rPr>
          <w:lang w:val="en-GB"/>
        </w:rPr>
        <w:t xml:space="preserve"> </w:t>
      </w:r>
      <w:r w:rsidRPr="004D1A93">
        <w:rPr>
          <w:lang w:val="en-GB"/>
        </w:rPr>
        <w:t>really</w:t>
      </w:r>
      <w:r>
        <w:rPr>
          <w:lang w:val="en-GB"/>
        </w:rPr>
        <w:t xml:space="preserve"> </w:t>
      </w:r>
      <w:r w:rsidRPr="004D1A93">
        <w:rPr>
          <w:lang w:val="en-GB"/>
        </w:rPr>
        <w:t>important</w:t>
      </w:r>
      <w:r>
        <w:rPr>
          <w:lang w:val="en-GB"/>
        </w:rPr>
        <w:t xml:space="preserve"> </w:t>
      </w:r>
      <w:r w:rsidRPr="004D1A93">
        <w:rPr>
          <w:lang w:val="en-GB"/>
        </w:rPr>
        <w:t>since</w:t>
      </w:r>
      <w:r>
        <w:rPr>
          <w:lang w:val="en-GB"/>
        </w:rPr>
        <w:t xml:space="preserve"> </w:t>
      </w:r>
      <w:r w:rsidRPr="004D1A93">
        <w:rPr>
          <w:lang w:val="en-GB"/>
        </w:rPr>
        <w:t>demonstrated</w:t>
      </w:r>
      <w:r>
        <w:rPr>
          <w:lang w:val="en-GB"/>
        </w:rPr>
        <w:t xml:space="preserve"> </w:t>
      </w:r>
      <w:r w:rsidRPr="004D1A93">
        <w:rPr>
          <w:lang w:val="en-GB"/>
        </w:rPr>
        <w:t>successful</w:t>
      </w:r>
      <w:r>
        <w:rPr>
          <w:lang w:val="en-GB"/>
        </w:rPr>
        <w:t xml:space="preserve"> </w:t>
      </w:r>
      <w:r w:rsidRPr="004D1A93">
        <w:rPr>
          <w:lang w:val="en-GB"/>
        </w:rPr>
        <w:t>the</w:t>
      </w:r>
      <w:r>
        <w:rPr>
          <w:lang w:val="en-GB"/>
        </w:rPr>
        <w:t xml:space="preserve"> </w:t>
      </w:r>
      <w:r w:rsidRPr="004D1A93">
        <w:rPr>
          <w:lang w:val="en-GB"/>
        </w:rPr>
        <w:t>application</w:t>
      </w:r>
      <w:r>
        <w:rPr>
          <w:lang w:val="en-GB"/>
        </w:rPr>
        <w:t xml:space="preserve"> </w:t>
      </w:r>
      <w:r w:rsidRPr="004D1A93">
        <w:rPr>
          <w:lang w:val="en-GB"/>
        </w:rPr>
        <w:t>of</w:t>
      </w:r>
      <w:r>
        <w:rPr>
          <w:lang w:val="en-GB"/>
        </w:rPr>
        <w:t xml:space="preserve"> </w:t>
      </w:r>
      <w:r w:rsidRPr="004D1A93">
        <w:rPr>
          <w:lang w:val="en-GB"/>
        </w:rPr>
        <w:t>CHIVA</w:t>
      </w:r>
      <w:r>
        <w:rPr>
          <w:lang w:val="en-GB"/>
        </w:rPr>
        <w:t xml:space="preserve"> </w:t>
      </w:r>
      <w:r w:rsidRPr="004D1A93">
        <w:rPr>
          <w:lang w:val="en-GB"/>
        </w:rPr>
        <w:t>I</w:t>
      </w:r>
      <w:r>
        <w:rPr>
          <w:lang w:val="en-GB"/>
        </w:rPr>
        <w:t xml:space="preserve"> </w:t>
      </w:r>
      <w:r w:rsidRPr="004D1A93">
        <w:rPr>
          <w:lang w:val="en-GB"/>
        </w:rPr>
        <w:t>procedure</w:t>
      </w:r>
      <w:r>
        <w:rPr>
          <w:lang w:val="en-GB"/>
        </w:rPr>
        <w:t xml:space="preserve"> </w:t>
      </w:r>
      <w:r w:rsidRPr="004D1A93">
        <w:rPr>
          <w:lang w:val="en-GB"/>
        </w:rPr>
        <w:t>mainly</w:t>
      </w:r>
      <w:r>
        <w:rPr>
          <w:lang w:val="en-GB"/>
        </w:rPr>
        <w:t xml:space="preserve"> </w:t>
      </w:r>
      <w:r w:rsidRPr="004D1A93">
        <w:rPr>
          <w:lang w:val="en-GB"/>
        </w:rPr>
        <w:t>in</w:t>
      </w:r>
      <w:r>
        <w:rPr>
          <w:lang w:val="en-GB"/>
        </w:rPr>
        <w:t xml:space="preserve"> </w:t>
      </w:r>
      <w:r w:rsidRPr="004D1A93">
        <w:rPr>
          <w:lang w:val="en-GB"/>
        </w:rPr>
        <w:t>patients</w:t>
      </w:r>
      <w:r>
        <w:rPr>
          <w:lang w:val="en-GB"/>
        </w:rPr>
        <w:t xml:space="preserve"> </w:t>
      </w:r>
      <w:r w:rsidRPr="004D1A93">
        <w:rPr>
          <w:lang w:val="en-GB"/>
        </w:rPr>
        <w:t>with</w:t>
      </w:r>
      <w:r>
        <w:rPr>
          <w:lang w:val="en-GB"/>
        </w:rPr>
        <w:t xml:space="preserve"> </w:t>
      </w:r>
      <w:r w:rsidRPr="004D1A93">
        <w:rPr>
          <w:lang w:val="en-GB"/>
        </w:rPr>
        <w:t>the</w:t>
      </w:r>
      <w:r>
        <w:rPr>
          <w:lang w:val="en-GB"/>
        </w:rPr>
        <w:t xml:space="preserve"> </w:t>
      </w:r>
      <w:r w:rsidRPr="004D1A93">
        <w:rPr>
          <w:lang w:val="en-GB"/>
        </w:rPr>
        <w:t>out-let</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re-entry</w:t>
      </w:r>
      <w:r>
        <w:rPr>
          <w:lang w:val="en-GB"/>
        </w:rPr>
        <w:t xml:space="preserve"> </w:t>
      </w:r>
      <w:r w:rsidRPr="004D1A93">
        <w:rPr>
          <w:lang w:val="en-GB"/>
        </w:rPr>
        <w:t>perforator</w:t>
      </w:r>
      <w:r>
        <w:rPr>
          <w:lang w:val="en-GB"/>
        </w:rPr>
        <w:t xml:space="preserve"> </w:t>
      </w:r>
      <w:r w:rsidRPr="004D1A93">
        <w:rPr>
          <w:lang w:val="en-GB"/>
        </w:rPr>
        <w:t>on</w:t>
      </w:r>
      <w:r>
        <w:rPr>
          <w:lang w:val="en-GB"/>
        </w:rPr>
        <w:t xml:space="preserve"> </w:t>
      </w:r>
      <w:r w:rsidRPr="004D1A93">
        <w:rPr>
          <w:lang w:val="en-GB"/>
        </w:rPr>
        <w:t>the</w:t>
      </w:r>
      <w:r>
        <w:rPr>
          <w:lang w:val="en-GB"/>
        </w:rPr>
        <w:t xml:space="preserve"> </w:t>
      </w:r>
      <w:r w:rsidRPr="004D1A93">
        <w:rPr>
          <w:lang w:val="en-GB"/>
        </w:rPr>
        <w:t>GSV</w:t>
      </w:r>
      <w:r>
        <w:rPr>
          <w:lang w:val="en-GB"/>
        </w:rPr>
        <w:t xml:space="preserve"> </w:t>
      </w:r>
      <w:r w:rsidRPr="004D1A93">
        <w:rPr>
          <w:lang w:val="en-GB"/>
        </w:rPr>
        <w:t>(Shunt</w:t>
      </w:r>
      <w:r>
        <w:rPr>
          <w:lang w:val="en-GB"/>
        </w:rPr>
        <w:t xml:space="preserve"> </w:t>
      </w:r>
      <w:r w:rsidRPr="004D1A93">
        <w:rPr>
          <w:lang w:val="en-GB"/>
        </w:rPr>
        <w:t>I)</w:t>
      </w:r>
      <w:r>
        <w:rPr>
          <w:lang w:val="en-GB"/>
        </w:rPr>
        <w:t xml:space="preserve"> </w:t>
      </w:r>
      <w:r w:rsidRPr="004D1A93">
        <w:rPr>
          <w:lang w:val="en-GB"/>
        </w:rPr>
        <w:t>(Table</w:t>
      </w:r>
      <w:r>
        <w:rPr>
          <w:lang w:val="en-GB"/>
        </w:rPr>
        <w:t xml:space="preserve"> </w:t>
      </w:r>
      <w:r w:rsidRPr="004D1A93">
        <w:rPr>
          <w:lang w:val="en-GB"/>
        </w:rPr>
        <w:t>II):</w:t>
      </w:r>
      <w:r>
        <w:rPr>
          <w:lang w:val="en-GB"/>
        </w:rPr>
        <w:t xml:space="preserve"> </w:t>
      </w:r>
      <w:r w:rsidRPr="004D1A93">
        <w:rPr>
          <w:lang w:val="en-GB"/>
        </w:rPr>
        <w:t>92%</w:t>
      </w:r>
      <w:r>
        <w:rPr>
          <w:lang w:val="en-GB"/>
        </w:rPr>
        <w:t xml:space="preserve"> </w:t>
      </w:r>
      <w:r w:rsidRPr="004D1A93">
        <w:rPr>
          <w:lang w:val="en-GB"/>
        </w:rPr>
        <w:t>of</w:t>
      </w:r>
      <w:r>
        <w:rPr>
          <w:lang w:val="en-GB"/>
        </w:rPr>
        <w:t xml:space="preserve"> </w:t>
      </w:r>
      <w:r w:rsidRPr="004D1A93">
        <w:rPr>
          <w:lang w:val="en-GB"/>
        </w:rPr>
        <w:t>disappearance</w:t>
      </w:r>
      <w:r>
        <w:rPr>
          <w:lang w:val="en-GB"/>
        </w:rPr>
        <w:t xml:space="preserve"> </w:t>
      </w:r>
      <w:r w:rsidRPr="004D1A93">
        <w:rPr>
          <w:lang w:val="en-GB"/>
        </w:rPr>
        <w:t>of</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99%</w:t>
      </w:r>
      <w:r>
        <w:rPr>
          <w:lang w:val="en-GB"/>
        </w:rPr>
        <w:t xml:space="preserve"> </w:t>
      </w:r>
      <w:r w:rsidRPr="004D1A93">
        <w:rPr>
          <w:lang w:val="en-GB"/>
        </w:rPr>
        <w:t>of</w:t>
      </w:r>
      <w:r>
        <w:rPr>
          <w:lang w:val="en-GB"/>
        </w:rPr>
        <w:t xml:space="preserve"> </w:t>
      </w:r>
      <w:r w:rsidRPr="004D1A93">
        <w:rPr>
          <w:lang w:val="en-GB"/>
        </w:rPr>
        <w:t>saphenous</w:t>
      </w:r>
      <w:r>
        <w:rPr>
          <w:lang w:val="en-GB"/>
        </w:rPr>
        <w:t xml:space="preserve"> </w:t>
      </w:r>
      <w:r w:rsidRPr="004D1A93">
        <w:rPr>
          <w:lang w:val="en-GB"/>
        </w:rPr>
        <w:t>vein</w:t>
      </w:r>
      <w:r>
        <w:rPr>
          <w:lang w:val="en-GB"/>
        </w:rPr>
        <w:t xml:space="preserve"> </w:t>
      </w:r>
      <w:r w:rsidRPr="004D1A93">
        <w:rPr>
          <w:lang w:val="en-GB"/>
        </w:rPr>
        <w:t>patency</w:t>
      </w:r>
      <w:r>
        <w:rPr>
          <w:lang w:val="en-GB"/>
        </w:rPr>
        <w:t xml:space="preserve"> </w:t>
      </w:r>
      <w:r w:rsidRPr="004D1A93">
        <w:rPr>
          <w:lang w:val="en-GB"/>
        </w:rPr>
        <w:t>and</w:t>
      </w:r>
      <w:r>
        <w:rPr>
          <w:lang w:val="en-GB"/>
        </w:rPr>
        <w:t xml:space="preserve"> </w:t>
      </w:r>
      <w:r w:rsidRPr="004D1A93">
        <w:rPr>
          <w:lang w:val="en-GB"/>
        </w:rPr>
        <w:t>when</w:t>
      </w:r>
      <w:r>
        <w:rPr>
          <w:lang w:val="en-GB"/>
        </w:rPr>
        <w:t xml:space="preserve"> </w:t>
      </w:r>
      <w:r w:rsidRPr="004D1A93">
        <w:rPr>
          <w:lang w:val="en-GB"/>
        </w:rPr>
        <w:t>the</w:t>
      </w:r>
      <w:r>
        <w:rPr>
          <w:lang w:val="en-GB"/>
        </w:rPr>
        <w:t xml:space="preserve"> </w:t>
      </w:r>
      <w:r w:rsidRPr="004D1A93">
        <w:rPr>
          <w:lang w:val="en-GB"/>
        </w:rPr>
        <w:t>functional</w:t>
      </w:r>
      <w:r>
        <w:rPr>
          <w:lang w:val="en-GB"/>
        </w:rPr>
        <w:t xml:space="preserve"> </w:t>
      </w:r>
      <w:r w:rsidRPr="004D1A93">
        <w:rPr>
          <w:lang w:val="en-GB"/>
        </w:rPr>
        <w:t>and</w:t>
      </w:r>
      <w:r>
        <w:rPr>
          <w:lang w:val="en-GB"/>
        </w:rPr>
        <w:t xml:space="preserve"> </w:t>
      </w:r>
      <w:r w:rsidRPr="004D1A93">
        <w:rPr>
          <w:lang w:val="en-GB"/>
        </w:rPr>
        <w:t>cosmetic</w:t>
      </w:r>
      <w:r>
        <w:rPr>
          <w:lang w:val="en-GB"/>
        </w:rPr>
        <w:t xml:space="preserve"> </w:t>
      </w:r>
      <w:r w:rsidRPr="004D1A93">
        <w:rPr>
          <w:lang w:val="en-GB"/>
        </w:rPr>
        <w:t>result</w:t>
      </w:r>
      <w:r>
        <w:rPr>
          <w:lang w:val="en-GB"/>
        </w:rPr>
        <w:t xml:space="preserve"> </w:t>
      </w:r>
      <w:r w:rsidRPr="004D1A93">
        <w:rPr>
          <w:lang w:val="en-GB"/>
        </w:rPr>
        <w:t>were</w:t>
      </w:r>
      <w:r>
        <w:rPr>
          <w:lang w:val="en-GB"/>
        </w:rPr>
        <w:t xml:space="preserve"> </w:t>
      </w:r>
      <w:r w:rsidRPr="004D1A93">
        <w:rPr>
          <w:lang w:val="en-GB"/>
        </w:rPr>
        <w:t>subjectively</w:t>
      </w:r>
      <w:r>
        <w:rPr>
          <w:lang w:val="en-GB"/>
        </w:rPr>
        <w:t xml:space="preserve"> </w:t>
      </w:r>
      <w:r w:rsidRPr="004D1A93">
        <w:rPr>
          <w:lang w:val="en-GB"/>
        </w:rPr>
        <w:t>and</w:t>
      </w:r>
      <w:r>
        <w:rPr>
          <w:lang w:val="en-GB"/>
        </w:rPr>
        <w:t xml:space="preserve"> </w:t>
      </w:r>
      <w:r w:rsidRPr="004D1A93">
        <w:rPr>
          <w:lang w:val="en-GB"/>
        </w:rPr>
        <w:t>objectively</w:t>
      </w:r>
      <w:r>
        <w:rPr>
          <w:lang w:val="en-GB"/>
        </w:rPr>
        <w:t xml:space="preserve"> </w:t>
      </w:r>
      <w:r w:rsidRPr="004D1A93">
        <w:rPr>
          <w:lang w:val="en-GB"/>
        </w:rPr>
        <w:t>assessed,</w:t>
      </w:r>
      <w:r>
        <w:rPr>
          <w:lang w:val="en-GB"/>
        </w:rPr>
        <w:t xml:space="preserve"> </w:t>
      </w:r>
      <w:r w:rsidRPr="004D1A93">
        <w:rPr>
          <w:lang w:val="en-GB"/>
        </w:rPr>
        <w:t>we</w:t>
      </w:r>
      <w:r>
        <w:rPr>
          <w:lang w:val="en-GB"/>
        </w:rPr>
        <w:t xml:space="preserve"> </w:t>
      </w:r>
      <w:r w:rsidRPr="004D1A93">
        <w:rPr>
          <w:lang w:val="en-GB"/>
        </w:rPr>
        <w:t>registered</w:t>
      </w:r>
      <w:r>
        <w:rPr>
          <w:lang w:val="en-GB"/>
        </w:rPr>
        <w:t xml:space="preserve"> </w:t>
      </w:r>
      <w:r w:rsidRPr="004D1A93">
        <w:rPr>
          <w:lang w:val="en-GB"/>
        </w:rPr>
        <w:t>excellent</w:t>
      </w:r>
      <w:r>
        <w:rPr>
          <w:lang w:val="en-GB"/>
        </w:rPr>
        <w:t xml:space="preserve"> </w:t>
      </w:r>
      <w:r w:rsidRPr="004D1A93">
        <w:rPr>
          <w:lang w:val="en-GB"/>
        </w:rPr>
        <w:t>and</w:t>
      </w:r>
      <w:r>
        <w:rPr>
          <w:lang w:val="en-GB"/>
        </w:rPr>
        <w:t xml:space="preserve"> </w:t>
      </w:r>
      <w:r w:rsidRPr="004D1A93">
        <w:rPr>
          <w:lang w:val="en-GB"/>
        </w:rPr>
        <w:t>good</w:t>
      </w:r>
      <w:r>
        <w:rPr>
          <w:lang w:val="en-GB"/>
        </w:rPr>
        <w:t xml:space="preserve"> </w:t>
      </w:r>
      <w:r w:rsidRPr="004D1A93">
        <w:rPr>
          <w:lang w:val="en-GB"/>
        </w:rPr>
        <w:t>results</w:t>
      </w:r>
      <w:r>
        <w:rPr>
          <w:lang w:val="en-GB"/>
        </w:rPr>
        <w:t xml:space="preserve"> </w:t>
      </w:r>
      <w:r w:rsidRPr="004D1A93">
        <w:rPr>
          <w:lang w:val="en-GB"/>
        </w:rPr>
        <w:t>(Class</w:t>
      </w:r>
      <w:r>
        <w:rPr>
          <w:lang w:val="en-GB"/>
        </w:rPr>
        <w:t xml:space="preserve"> </w:t>
      </w:r>
      <w:r w:rsidRPr="004D1A93">
        <w:rPr>
          <w:lang w:val="en-GB"/>
        </w:rPr>
        <w:t>A</w:t>
      </w:r>
      <w:r>
        <w:rPr>
          <w:lang w:val="en-GB"/>
        </w:rPr>
        <w:t xml:space="preserve"> </w:t>
      </w:r>
      <w:r w:rsidRPr="004D1A93">
        <w:rPr>
          <w:lang w:val="en-GB"/>
        </w:rPr>
        <w:t>and</w:t>
      </w:r>
      <w:r>
        <w:rPr>
          <w:lang w:val="en-GB"/>
        </w:rPr>
        <w:t xml:space="preserve"> </w:t>
      </w:r>
      <w:r w:rsidRPr="004D1A93">
        <w:rPr>
          <w:lang w:val="en-GB"/>
        </w:rPr>
        <w:t>B</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scale)</w:t>
      </w:r>
      <w:r>
        <w:rPr>
          <w:lang w:val="en-GB"/>
        </w:rPr>
        <w:t xml:space="preserve"> </w:t>
      </w:r>
      <w:r w:rsidRPr="004D1A93">
        <w:rPr>
          <w:lang w:val="en-GB"/>
        </w:rPr>
        <w:t>in</w:t>
      </w:r>
      <w:r>
        <w:rPr>
          <w:lang w:val="en-GB"/>
        </w:rPr>
        <w:t xml:space="preserve"> </w:t>
      </w:r>
      <w:r w:rsidRPr="004D1A93">
        <w:rPr>
          <w:lang w:val="en-GB"/>
        </w:rPr>
        <w:t>98%</w:t>
      </w:r>
      <w:r>
        <w:rPr>
          <w:lang w:val="en-GB"/>
        </w:rPr>
        <w:t xml:space="preserve"> </w:t>
      </w:r>
      <w:r w:rsidRPr="004D1A93">
        <w:rPr>
          <w:lang w:val="en-GB"/>
        </w:rPr>
        <w:t>and</w:t>
      </w:r>
      <w:r>
        <w:rPr>
          <w:lang w:val="en-GB"/>
        </w:rPr>
        <w:t xml:space="preserve"> </w:t>
      </w:r>
      <w:r w:rsidRPr="004D1A93">
        <w:rPr>
          <w:lang w:val="en-GB"/>
        </w:rPr>
        <w:t>94%</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cases,</w:t>
      </w:r>
      <w:r>
        <w:rPr>
          <w:lang w:val="en-GB"/>
        </w:rPr>
        <w:t xml:space="preserve"> </w:t>
      </w:r>
      <w:r w:rsidRPr="004D1A93">
        <w:rPr>
          <w:lang w:val="en-GB"/>
        </w:rPr>
        <w:t>respectively.</w:t>
      </w:r>
    </w:p>
    <w:p w:rsidR="00F3507C" w:rsidRPr="004D1A93" w:rsidRDefault="00F3507C" w:rsidP="00F3507C">
      <w:pPr>
        <w:rPr>
          <w:lang w:val="en-GB"/>
        </w:rPr>
      </w:pPr>
      <w:r w:rsidRPr="004D1A93">
        <w:rPr>
          <w:lang w:val="en-GB"/>
        </w:rPr>
        <w:t>This</w:t>
      </w:r>
      <w:r>
        <w:rPr>
          <w:lang w:val="en-GB"/>
        </w:rPr>
        <w:t xml:space="preserve"> </w:t>
      </w:r>
      <w:r w:rsidRPr="004D1A93">
        <w:rPr>
          <w:lang w:val="en-GB"/>
        </w:rPr>
        <w:t>finding</w:t>
      </w:r>
      <w:r>
        <w:rPr>
          <w:lang w:val="en-GB"/>
        </w:rPr>
        <w:t xml:space="preserve"> </w:t>
      </w:r>
      <w:r w:rsidRPr="004D1A93">
        <w:rPr>
          <w:lang w:val="en-GB"/>
        </w:rPr>
        <w:t>is</w:t>
      </w:r>
      <w:r>
        <w:rPr>
          <w:lang w:val="en-GB"/>
        </w:rPr>
        <w:t xml:space="preserve"> </w:t>
      </w:r>
      <w:r w:rsidRPr="004D1A93">
        <w:rPr>
          <w:lang w:val="en-GB"/>
        </w:rPr>
        <w:t>not</w:t>
      </w:r>
      <w:r>
        <w:rPr>
          <w:lang w:val="en-GB"/>
        </w:rPr>
        <w:t xml:space="preserve"> </w:t>
      </w:r>
      <w:r w:rsidRPr="004D1A93">
        <w:rPr>
          <w:lang w:val="en-GB"/>
        </w:rPr>
        <w:t>surprising</w:t>
      </w:r>
      <w:r>
        <w:rPr>
          <w:lang w:val="en-GB"/>
        </w:rPr>
        <w:t xml:space="preserve"> </w:t>
      </w:r>
      <w:r w:rsidRPr="004D1A93">
        <w:rPr>
          <w:lang w:val="en-GB"/>
        </w:rPr>
        <w:t>and</w:t>
      </w:r>
      <w:r>
        <w:rPr>
          <w:lang w:val="en-GB"/>
        </w:rPr>
        <w:t xml:space="preserve"> </w:t>
      </w:r>
      <w:r w:rsidRPr="004D1A93">
        <w:rPr>
          <w:lang w:val="en-GB"/>
        </w:rPr>
        <w:t>previous</w:t>
      </w:r>
      <w:r>
        <w:rPr>
          <w:lang w:val="en-GB"/>
        </w:rPr>
        <w:t xml:space="preserve"> </w:t>
      </w:r>
      <w:r w:rsidRPr="004D1A93">
        <w:rPr>
          <w:lang w:val="en-GB"/>
        </w:rPr>
        <w:t>clinical</w:t>
      </w:r>
      <w:r>
        <w:rPr>
          <w:lang w:val="en-GB"/>
        </w:rPr>
        <w:t xml:space="preserve"> </w:t>
      </w:r>
      <w:r w:rsidRPr="004D1A93">
        <w:rPr>
          <w:lang w:val="en-GB"/>
        </w:rPr>
        <w:t>reports</w:t>
      </w:r>
      <w:r>
        <w:rPr>
          <w:lang w:val="en-GB"/>
        </w:rPr>
        <w:t xml:space="preserve"> </w:t>
      </w:r>
      <w:r w:rsidRPr="004D1A93">
        <w:rPr>
          <w:lang w:val="en-GB"/>
        </w:rPr>
        <w:t>of</w:t>
      </w:r>
      <w:r>
        <w:rPr>
          <w:lang w:val="en-GB"/>
        </w:rPr>
        <w:t xml:space="preserve"> </w:t>
      </w:r>
      <w:r w:rsidRPr="004D1A93">
        <w:rPr>
          <w:lang w:val="en-GB"/>
        </w:rPr>
        <w:t>CHIVA</w:t>
      </w:r>
      <w:r>
        <w:rPr>
          <w:lang w:val="en-GB"/>
        </w:rPr>
        <w:t xml:space="preserve"> </w:t>
      </w:r>
      <w:r w:rsidRPr="004D1A93">
        <w:rPr>
          <w:lang w:val="en-GB"/>
        </w:rPr>
        <w:t>technique</w:t>
      </w:r>
      <w:r>
        <w:rPr>
          <w:lang w:val="en-GB"/>
        </w:rPr>
        <w:t xml:space="preserve"> </w:t>
      </w:r>
      <w:r w:rsidRPr="004D1A93">
        <w:rPr>
          <w:lang w:val="en-GB"/>
        </w:rPr>
        <w:t>showed</w:t>
      </w:r>
      <w:r>
        <w:rPr>
          <w:lang w:val="en-GB"/>
        </w:rPr>
        <w:t xml:space="preserve"> </w:t>
      </w:r>
      <w:r w:rsidRPr="004D1A93">
        <w:rPr>
          <w:lang w:val="en-GB"/>
        </w:rPr>
        <w:t>satisfactory</w:t>
      </w:r>
      <w:r>
        <w:rPr>
          <w:lang w:val="en-GB"/>
        </w:rPr>
        <w:t xml:space="preserve"> </w:t>
      </w:r>
      <w:r w:rsidRPr="004D1A93">
        <w:rPr>
          <w:lang w:val="en-GB"/>
        </w:rPr>
        <w:t>results</w:t>
      </w:r>
      <w:r>
        <w:rPr>
          <w:lang w:val="en-GB"/>
        </w:rPr>
        <w:t xml:space="preserve"> </w:t>
      </w:r>
      <w:r w:rsidRPr="004D1A93">
        <w:rPr>
          <w:lang w:val="en-GB"/>
        </w:rPr>
        <w:t>for</w:t>
      </w:r>
      <w:r>
        <w:rPr>
          <w:lang w:val="en-GB"/>
        </w:rPr>
        <w:t xml:space="preserve"> </w:t>
      </w:r>
      <w:r w:rsidRPr="004D1A93">
        <w:rPr>
          <w:lang w:val="en-GB"/>
        </w:rPr>
        <w:t>Type</w:t>
      </w:r>
      <w:r>
        <w:rPr>
          <w:lang w:val="en-GB"/>
        </w:rPr>
        <w:t xml:space="preserve"> </w:t>
      </w:r>
      <w:r w:rsidRPr="004D1A93">
        <w:rPr>
          <w:lang w:val="en-GB"/>
        </w:rPr>
        <w:t>I</w:t>
      </w:r>
      <w:r>
        <w:rPr>
          <w:lang w:val="en-GB"/>
        </w:rPr>
        <w:t xml:space="preserve"> </w:t>
      </w:r>
      <w:r w:rsidRPr="004D1A93">
        <w:rPr>
          <w:lang w:val="en-GB"/>
        </w:rPr>
        <w:t>Shunt</w:t>
      </w:r>
      <w:r>
        <w:rPr>
          <w:lang w:val="en-GB"/>
        </w:rPr>
        <w:t xml:space="preserve"> </w:t>
      </w:r>
      <w:r w:rsidRPr="004D1A93">
        <w:rPr>
          <w:lang w:val="en-GB"/>
        </w:rPr>
        <w:t>but</w:t>
      </w:r>
      <w:r>
        <w:rPr>
          <w:lang w:val="en-GB"/>
        </w:rPr>
        <w:t xml:space="preserve"> </w:t>
      </w:r>
      <w:r w:rsidRPr="004D1A93">
        <w:rPr>
          <w:lang w:val="en-GB"/>
        </w:rPr>
        <w:t>deluding</w:t>
      </w:r>
      <w:r>
        <w:rPr>
          <w:lang w:val="en-GB"/>
        </w:rPr>
        <w:t xml:space="preserve"> </w:t>
      </w:r>
      <w:r w:rsidRPr="004D1A93">
        <w:rPr>
          <w:lang w:val="en-GB"/>
        </w:rPr>
        <w:t>cosmetic</w:t>
      </w:r>
      <w:r>
        <w:rPr>
          <w:lang w:val="en-GB"/>
        </w:rPr>
        <w:t xml:space="preserve"> </w:t>
      </w:r>
      <w:r w:rsidRPr="004D1A93">
        <w:rPr>
          <w:lang w:val="en-GB"/>
        </w:rPr>
        <w:t>results</w:t>
      </w:r>
      <w:r>
        <w:rPr>
          <w:lang w:val="en-GB"/>
        </w:rPr>
        <w:t xml:space="preserve"> </w:t>
      </w:r>
      <w:r w:rsidRPr="004D1A93">
        <w:rPr>
          <w:lang w:val="en-GB"/>
        </w:rPr>
        <w:t>for</w:t>
      </w:r>
      <w:r>
        <w:rPr>
          <w:lang w:val="en-GB"/>
        </w:rPr>
        <w:t xml:space="preserve"> </w:t>
      </w:r>
      <w:r w:rsidRPr="004D1A93">
        <w:rPr>
          <w:lang w:val="en-GB"/>
        </w:rPr>
        <w:t>persistent</w:t>
      </w:r>
      <w:r>
        <w:rPr>
          <w:lang w:val="en-GB"/>
        </w:rPr>
        <w:t xml:space="preserve"> </w:t>
      </w:r>
      <w:r w:rsidRPr="004D1A93">
        <w:rPr>
          <w:lang w:val="en-GB"/>
        </w:rPr>
        <w:t>or</w:t>
      </w:r>
      <w:r>
        <w:rPr>
          <w:lang w:val="en-GB"/>
        </w:rPr>
        <w:t xml:space="preserve"> </w:t>
      </w:r>
      <w:r w:rsidRPr="004D1A93">
        <w:rPr>
          <w:lang w:val="en-GB"/>
        </w:rPr>
        <w:t>recurrent</w:t>
      </w:r>
      <w:r>
        <w:rPr>
          <w:lang w:val="en-GB"/>
        </w:rPr>
        <w:t xml:space="preserve"> </w:t>
      </w:r>
      <w:r w:rsidRPr="004D1A93">
        <w:rPr>
          <w:lang w:val="en-GB"/>
        </w:rPr>
        <w:t>varicose</w:t>
      </w:r>
      <w:r>
        <w:rPr>
          <w:lang w:val="en-GB"/>
        </w:rPr>
        <w:t xml:space="preserve"> </w:t>
      </w:r>
      <w:r w:rsidRPr="004D1A93">
        <w:rPr>
          <w:lang w:val="en-GB"/>
        </w:rPr>
        <w:t>veins</w:t>
      </w:r>
      <w:r>
        <w:rPr>
          <w:lang w:val="en-GB"/>
        </w:rPr>
        <w:t xml:space="preserve"> </w:t>
      </w:r>
      <w:r w:rsidRPr="004D1A93">
        <w:rPr>
          <w:lang w:val="en-GB"/>
        </w:rPr>
        <w:t>in</w:t>
      </w:r>
      <w:r>
        <w:rPr>
          <w:lang w:val="en-GB"/>
        </w:rPr>
        <w:t xml:space="preserve"> </w:t>
      </w:r>
      <w:r w:rsidRPr="004D1A93">
        <w:rPr>
          <w:lang w:val="en-GB"/>
        </w:rPr>
        <w:t>the</w:t>
      </w:r>
      <w:r>
        <w:rPr>
          <w:lang w:val="en-GB"/>
        </w:rPr>
        <w:t xml:space="preserve"> </w:t>
      </w:r>
      <w:r w:rsidRPr="004D1A93">
        <w:rPr>
          <w:lang w:val="en-GB"/>
        </w:rPr>
        <w:t>Type</w:t>
      </w:r>
      <w:r>
        <w:rPr>
          <w:lang w:val="en-GB"/>
        </w:rPr>
        <w:t xml:space="preserve"> </w:t>
      </w:r>
      <w:r w:rsidRPr="004D1A93">
        <w:rPr>
          <w:lang w:val="en-GB"/>
        </w:rPr>
        <w:t>III</w:t>
      </w:r>
      <w:r>
        <w:rPr>
          <w:lang w:val="en-GB"/>
        </w:rPr>
        <w:t xml:space="preserve"> </w:t>
      </w:r>
      <w:r w:rsidRPr="004D1A93">
        <w:rPr>
          <w:lang w:val="en-GB"/>
        </w:rPr>
        <w:t>Shunt,</w:t>
      </w:r>
      <w:r>
        <w:rPr>
          <w:lang w:val="en-GB"/>
        </w:rPr>
        <w:t xml:space="preserve"> </w:t>
      </w:r>
      <w:r w:rsidRPr="004D1A93">
        <w:rPr>
          <w:lang w:val="en-GB"/>
        </w:rPr>
        <w:t>the</w:t>
      </w:r>
      <w:r>
        <w:rPr>
          <w:lang w:val="en-GB"/>
        </w:rPr>
        <w:t xml:space="preserve"> </w:t>
      </w:r>
      <w:r w:rsidRPr="004D1A93">
        <w:rPr>
          <w:lang w:val="en-GB"/>
        </w:rPr>
        <w:t>Achille's</w:t>
      </w:r>
      <w:r>
        <w:rPr>
          <w:lang w:val="en-GB"/>
        </w:rPr>
        <w:t xml:space="preserve"> </w:t>
      </w:r>
      <w:r w:rsidRPr="004D1A93">
        <w:rPr>
          <w:lang w:val="en-GB"/>
        </w:rPr>
        <w:t>heel</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CHIVA</w:t>
      </w:r>
      <w:r>
        <w:rPr>
          <w:lang w:val="en-GB"/>
        </w:rPr>
        <w:t xml:space="preserve"> </w:t>
      </w:r>
      <w:r w:rsidRPr="004D1A93">
        <w:rPr>
          <w:lang w:val="en-GB"/>
        </w:rPr>
        <w:t>theory</w:t>
      </w:r>
      <w:r>
        <w:rPr>
          <w:lang w:val="en-GB"/>
        </w:rPr>
        <w:t xml:space="preserve"> </w:t>
      </w:r>
      <w:r w:rsidRPr="004D1A93">
        <w:rPr>
          <w:lang w:val="en-GB"/>
        </w:rPr>
        <w:t>prior</w:t>
      </w:r>
      <w:r>
        <w:rPr>
          <w:lang w:val="en-GB"/>
        </w:rPr>
        <w:t xml:space="preserve"> </w:t>
      </w:r>
      <w:r w:rsidRPr="004D1A93">
        <w:rPr>
          <w:lang w:val="en-GB"/>
        </w:rPr>
        <w:t>of</w:t>
      </w:r>
      <w:r>
        <w:rPr>
          <w:lang w:val="en-GB"/>
        </w:rPr>
        <w:t xml:space="preserve"> </w:t>
      </w:r>
      <w:r w:rsidRPr="004D1A93">
        <w:rPr>
          <w:lang w:val="en-GB"/>
        </w:rPr>
        <w:t>the</w:t>
      </w:r>
      <w:r>
        <w:rPr>
          <w:lang w:val="en-GB"/>
        </w:rPr>
        <w:t xml:space="preserve"> </w:t>
      </w:r>
      <w:r w:rsidRPr="004D1A93">
        <w:rPr>
          <w:lang w:val="en-GB"/>
        </w:rPr>
        <w:t>introduction</w:t>
      </w:r>
      <w:r>
        <w:rPr>
          <w:lang w:val="en-GB"/>
        </w:rPr>
        <w:t xml:space="preserve"> </w:t>
      </w:r>
      <w:r w:rsidRPr="004D1A93">
        <w:rPr>
          <w:lang w:val="en-GB"/>
        </w:rPr>
        <w:t>of</w:t>
      </w:r>
      <w:r>
        <w:rPr>
          <w:lang w:val="en-GB"/>
        </w:rPr>
        <w:t xml:space="preserve"> </w:t>
      </w:r>
      <w:r w:rsidRPr="004D1A93">
        <w:rPr>
          <w:lang w:val="en-GB"/>
        </w:rPr>
        <w:t>CHIVA</w:t>
      </w:r>
      <w:r>
        <w:rPr>
          <w:lang w:val="en-GB"/>
        </w:rPr>
        <w:t xml:space="preserve"> </w:t>
      </w:r>
      <w:r w:rsidRPr="004D1A93">
        <w:rPr>
          <w:lang w:val="en-GB"/>
        </w:rPr>
        <w:t>in</w:t>
      </w:r>
      <w:r>
        <w:rPr>
          <w:lang w:val="en-GB"/>
        </w:rPr>
        <w:t xml:space="preserve"> </w:t>
      </w:r>
      <w:r w:rsidRPr="004D1A93">
        <w:rPr>
          <w:lang w:val="en-GB"/>
        </w:rPr>
        <w:t>two</w:t>
      </w:r>
      <w:r>
        <w:rPr>
          <w:lang w:val="en-GB"/>
        </w:rPr>
        <w:t xml:space="preserve"> </w:t>
      </w:r>
      <w:r w:rsidRPr="004D1A93">
        <w:rPr>
          <w:lang w:val="en-GB"/>
        </w:rPr>
        <w:t>steps.</w:t>
      </w:r>
      <w:r>
        <w:rPr>
          <w:lang w:val="en-GB"/>
        </w:rPr>
        <w:t xml:space="preserve"> </w:t>
      </w:r>
    </w:p>
    <w:p w:rsidR="00F3507C" w:rsidRPr="004D1A93" w:rsidRDefault="00F3507C" w:rsidP="00F3507C">
      <w:pPr>
        <w:rPr>
          <w:lang w:val="en-GB"/>
        </w:rPr>
      </w:pPr>
      <w:r w:rsidRPr="004D1A93">
        <w:rPr>
          <w:lang w:val="en-GB"/>
        </w:rPr>
        <w:t>Such</w:t>
      </w:r>
      <w:r>
        <w:rPr>
          <w:lang w:val="en-GB"/>
        </w:rPr>
        <w:t xml:space="preserve"> </w:t>
      </w:r>
      <w:r w:rsidRPr="004D1A93">
        <w:rPr>
          <w:lang w:val="en-GB"/>
        </w:rPr>
        <w:t>a</w:t>
      </w:r>
      <w:r>
        <w:rPr>
          <w:lang w:val="en-GB"/>
        </w:rPr>
        <w:t xml:space="preserve"> </w:t>
      </w:r>
      <w:r w:rsidRPr="004D1A93">
        <w:rPr>
          <w:lang w:val="en-GB"/>
        </w:rPr>
        <w:t>results</w:t>
      </w:r>
      <w:r>
        <w:rPr>
          <w:lang w:val="en-GB"/>
        </w:rPr>
        <w:t xml:space="preserve"> </w:t>
      </w:r>
      <w:r w:rsidRPr="004D1A93">
        <w:rPr>
          <w:lang w:val="en-GB"/>
        </w:rPr>
        <w:t>analysis</w:t>
      </w:r>
      <w:r>
        <w:rPr>
          <w:lang w:val="en-GB"/>
        </w:rPr>
        <w:t xml:space="preserve"> </w:t>
      </w:r>
      <w:r w:rsidRPr="004D1A93">
        <w:rPr>
          <w:lang w:val="en-GB"/>
        </w:rPr>
        <w:t>led</w:t>
      </w:r>
      <w:r>
        <w:rPr>
          <w:lang w:val="en-GB"/>
        </w:rPr>
        <w:t xml:space="preserve"> </w:t>
      </w:r>
      <w:r w:rsidRPr="004D1A93">
        <w:rPr>
          <w:lang w:val="en-GB"/>
        </w:rPr>
        <w:t>to</w:t>
      </w:r>
      <w:r>
        <w:rPr>
          <w:lang w:val="en-GB"/>
        </w:rPr>
        <w:t xml:space="preserve"> </w:t>
      </w:r>
      <w:r w:rsidRPr="004D1A93">
        <w:rPr>
          <w:lang w:val="en-GB"/>
        </w:rPr>
        <w:t>consider</w:t>
      </w:r>
      <w:r>
        <w:rPr>
          <w:lang w:val="en-GB"/>
        </w:rPr>
        <w:t xml:space="preserve"> </w:t>
      </w:r>
      <w:r w:rsidRPr="004D1A93">
        <w:rPr>
          <w:lang w:val="en-GB"/>
        </w:rPr>
        <w:t>alternative</w:t>
      </w:r>
      <w:r>
        <w:rPr>
          <w:lang w:val="en-GB"/>
        </w:rPr>
        <w:t xml:space="preserve"> </w:t>
      </w:r>
      <w:r w:rsidRPr="004D1A93">
        <w:rPr>
          <w:lang w:val="en-GB"/>
        </w:rPr>
        <w:t>haemodynamic</w:t>
      </w:r>
      <w:r>
        <w:rPr>
          <w:lang w:val="en-GB"/>
        </w:rPr>
        <w:t xml:space="preserve"> </w:t>
      </w:r>
      <w:r w:rsidRPr="004D1A93">
        <w:rPr>
          <w:lang w:val="en-GB"/>
        </w:rPr>
        <w:t>procedure</w:t>
      </w:r>
      <w:r>
        <w:rPr>
          <w:lang w:val="en-GB"/>
        </w:rPr>
        <w:t xml:space="preserve"> </w:t>
      </w:r>
      <w:r w:rsidRPr="004D1A93">
        <w:rPr>
          <w:lang w:val="en-GB"/>
        </w:rPr>
        <w:t>for</w:t>
      </w:r>
      <w:r>
        <w:rPr>
          <w:lang w:val="en-GB"/>
        </w:rPr>
        <w:t xml:space="preserve"> </w:t>
      </w:r>
      <w:r w:rsidRPr="004D1A93">
        <w:rPr>
          <w:lang w:val="en-GB"/>
        </w:rPr>
        <w:t>type</w:t>
      </w:r>
      <w:r>
        <w:rPr>
          <w:lang w:val="en-GB"/>
        </w:rPr>
        <w:t xml:space="preserve"> </w:t>
      </w:r>
      <w:r w:rsidRPr="004D1A93">
        <w:rPr>
          <w:lang w:val="en-GB"/>
        </w:rPr>
        <w:t>III</w:t>
      </w:r>
      <w:r>
        <w:rPr>
          <w:lang w:val="en-GB"/>
        </w:rPr>
        <w:t xml:space="preserve"> </w:t>
      </w:r>
      <w:r w:rsidRPr="004D1A93">
        <w:rPr>
          <w:lang w:val="en-GB"/>
        </w:rPr>
        <w:t>shunt,</w:t>
      </w:r>
      <w:r>
        <w:rPr>
          <w:lang w:val="en-GB"/>
        </w:rPr>
        <w:t xml:space="preserve"> </w:t>
      </w:r>
      <w:r w:rsidRPr="004D1A93">
        <w:rPr>
          <w:lang w:val="en-GB"/>
        </w:rPr>
        <w:t>which</w:t>
      </w:r>
      <w:r>
        <w:rPr>
          <w:lang w:val="en-GB"/>
        </w:rPr>
        <w:t xml:space="preserve"> </w:t>
      </w:r>
      <w:r w:rsidRPr="004D1A93">
        <w:rPr>
          <w:lang w:val="en-GB"/>
        </w:rPr>
        <w:t>was</w:t>
      </w:r>
      <w:r>
        <w:rPr>
          <w:lang w:val="en-GB"/>
        </w:rPr>
        <w:t xml:space="preserve"> </w:t>
      </w:r>
      <w:r w:rsidRPr="004D1A93">
        <w:rPr>
          <w:lang w:val="en-GB"/>
        </w:rPr>
        <w:t>investigated</w:t>
      </w:r>
      <w:r>
        <w:rPr>
          <w:lang w:val="en-GB"/>
        </w:rPr>
        <w:t xml:space="preserve"> </w:t>
      </w:r>
      <w:r w:rsidRPr="004D1A93">
        <w:rPr>
          <w:lang w:val="en-GB"/>
        </w:rPr>
        <w:t>in</w:t>
      </w:r>
      <w:r>
        <w:rPr>
          <w:lang w:val="en-GB"/>
        </w:rPr>
        <w:t xml:space="preserve"> </w:t>
      </w:r>
      <w:r w:rsidRPr="004D1A93">
        <w:rPr>
          <w:lang w:val="en-GB"/>
        </w:rPr>
        <w:t>a</w:t>
      </w:r>
      <w:r>
        <w:rPr>
          <w:lang w:val="en-GB"/>
        </w:rPr>
        <w:t xml:space="preserve"> </w:t>
      </w:r>
      <w:r w:rsidRPr="004D1A93">
        <w:rPr>
          <w:lang w:val="en-GB"/>
        </w:rPr>
        <w:t>further</w:t>
      </w:r>
      <w:r>
        <w:rPr>
          <w:lang w:val="en-GB"/>
        </w:rPr>
        <w:t xml:space="preserve"> </w:t>
      </w:r>
      <w:r w:rsidRPr="004D1A93">
        <w:rPr>
          <w:lang w:val="en-GB"/>
        </w:rPr>
        <w:t>tailored</w:t>
      </w:r>
      <w:r>
        <w:rPr>
          <w:lang w:val="en-GB"/>
        </w:rPr>
        <w:t xml:space="preserve"> </w:t>
      </w:r>
      <w:r w:rsidRPr="004D1A93">
        <w:rPr>
          <w:lang w:val="en-GB"/>
        </w:rPr>
        <w:t>study.</w:t>
      </w:r>
    </w:p>
    <w:p w:rsidR="00F3507C" w:rsidRDefault="00F3507C" w:rsidP="00F3507C"/>
    <w:p w:rsidR="00F3507C" w:rsidRDefault="00F3507C" w:rsidP="00F3507C">
      <w:pPr>
        <w:pStyle w:val="TableTitleCharCharCharChar"/>
        <w:rPr>
          <w:lang w:val="en-GB"/>
        </w:rPr>
      </w:pPr>
      <w:r w:rsidRPr="0055647D">
        <w:rPr>
          <w:lang w:val="en-GB"/>
        </w:rPr>
        <w:lastRenderedPageBreak/>
        <w:t>T</w:t>
      </w:r>
      <w:r>
        <w:rPr>
          <w:lang w:val="en-GB"/>
        </w:rPr>
        <w:t xml:space="preserve">able </w:t>
      </w:r>
      <w:r w:rsidRPr="0055647D">
        <w:rPr>
          <w:lang w:val="en-GB"/>
        </w:rPr>
        <w:t>II</w:t>
      </w:r>
      <w:r>
        <w:rPr>
          <w:lang w:val="en-GB"/>
        </w:rPr>
        <w:t xml:space="preserve">. </w:t>
      </w:r>
      <w:r w:rsidRPr="0055647D">
        <w:rPr>
          <w:lang w:val="en-GB"/>
        </w:rPr>
        <w:t>R</w:t>
      </w:r>
      <w:r>
        <w:rPr>
          <w:lang w:val="en-GB"/>
        </w:rPr>
        <w:t>esults in chiva 1 group; Mean follow-up 72 monts</w:t>
      </w:r>
    </w:p>
    <w:p w:rsidR="00F3507C" w:rsidRPr="0055647D" w:rsidRDefault="00F3507C" w:rsidP="00F3507C">
      <w:pPr>
        <w:pStyle w:val="TableTitleCharCharCharChar"/>
        <w:rPr>
          <w:u w:val="single"/>
          <w:lang w:val="en-GB"/>
        </w:rPr>
      </w:pPr>
    </w:p>
    <w:tbl>
      <w:tblPr>
        <w:tblW w:w="7920" w:type="dxa"/>
        <w:jc w:val="center"/>
        <w:tblInd w:w="-1214" w:type="dxa"/>
        <w:tblLayout w:type="fixed"/>
        <w:tblCellMar>
          <w:left w:w="80" w:type="dxa"/>
          <w:right w:w="80" w:type="dxa"/>
        </w:tblCellMar>
        <w:tblLook w:val="0000"/>
      </w:tblPr>
      <w:tblGrid>
        <w:gridCol w:w="1848"/>
        <w:gridCol w:w="1519"/>
        <w:gridCol w:w="1274"/>
        <w:gridCol w:w="1274"/>
        <w:gridCol w:w="1274"/>
        <w:gridCol w:w="731"/>
      </w:tblGrid>
      <w:tr w:rsidR="00F3507C" w:rsidRPr="0055647D" w:rsidTr="000A7B10">
        <w:tblPrEx>
          <w:tblCellMar>
            <w:top w:w="0" w:type="dxa"/>
            <w:bottom w:w="0" w:type="dxa"/>
          </w:tblCellMar>
        </w:tblPrEx>
        <w:trPr>
          <w:cantSplit/>
          <w:trHeight w:val="20"/>
          <w:jc w:val="center"/>
        </w:trPr>
        <w:tc>
          <w:tcPr>
            <w:tcW w:w="1848" w:type="dxa"/>
            <w:tcBorders>
              <w:top w:val="single" w:sz="6" w:space="0" w:color="auto"/>
              <w:left w:val="single" w:sz="6" w:space="0" w:color="auto"/>
              <w:bottom w:val="dotted" w:sz="6" w:space="0" w:color="auto"/>
            </w:tcBorders>
          </w:tcPr>
          <w:p w:rsidR="00F3507C" w:rsidRPr="0055647D" w:rsidRDefault="00F3507C" w:rsidP="000A7B10">
            <w:pPr>
              <w:ind w:firstLine="0"/>
              <w:jc w:val="center"/>
              <w:rPr>
                <w:sz w:val="16"/>
                <w:szCs w:val="16"/>
                <w:lang w:val="en-GB"/>
              </w:rPr>
            </w:pPr>
          </w:p>
        </w:tc>
        <w:tc>
          <w:tcPr>
            <w:tcW w:w="1519" w:type="dxa"/>
            <w:tcBorders>
              <w:top w:val="double" w:sz="6" w:space="0" w:color="auto"/>
              <w:left w:val="double" w:sz="6" w:space="0" w:color="auto"/>
              <w:bottom w:val="double" w:sz="6" w:space="0" w:color="auto"/>
              <w:right w:val="dotted" w:sz="6" w:space="0" w:color="auto"/>
            </w:tcBorders>
          </w:tcPr>
          <w:p w:rsidR="00F3507C" w:rsidRPr="0055647D" w:rsidRDefault="00F3507C" w:rsidP="000A7B10">
            <w:pPr>
              <w:ind w:firstLine="0"/>
              <w:jc w:val="center"/>
              <w:rPr>
                <w:b/>
                <w:sz w:val="16"/>
                <w:szCs w:val="16"/>
                <w:lang w:val="en-GB"/>
              </w:rPr>
            </w:pPr>
          </w:p>
          <w:p w:rsidR="00F3507C" w:rsidRPr="0055647D" w:rsidRDefault="00F3507C" w:rsidP="000A7B10">
            <w:pPr>
              <w:ind w:firstLine="0"/>
              <w:jc w:val="center"/>
              <w:rPr>
                <w:b/>
                <w:sz w:val="16"/>
                <w:szCs w:val="16"/>
                <w:lang w:val="en-GB"/>
              </w:rPr>
            </w:pPr>
            <w:r w:rsidRPr="0055647D">
              <w:rPr>
                <w:b/>
                <w:sz w:val="16"/>
                <w:szCs w:val="16"/>
                <w:lang w:val="en-GB"/>
              </w:rPr>
              <w:t>Type</w:t>
            </w:r>
            <w:r>
              <w:rPr>
                <w:b/>
                <w:sz w:val="16"/>
                <w:szCs w:val="16"/>
                <w:lang w:val="en-GB"/>
              </w:rPr>
              <w:t xml:space="preserve"> </w:t>
            </w:r>
            <w:r w:rsidRPr="0055647D">
              <w:rPr>
                <w:b/>
                <w:sz w:val="16"/>
                <w:szCs w:val="16"/>
                <w:lang w:val="en-GB"/>
              </w:rPr>
              <w:t>I</w:t>
            </w:r>
            <w:r>
              <w:rPr>
                <w:b/>
                <w:sz w:val="16"/>
                <w:szCs w:val="16"/>
                <w:lang w:val="en-GB"/>
              </w:rPr>
              <w:t xml:space="preserve"> </w:t>
            </w:r>
            <w:r w:rsidRPr="0055647D">
              <w:rPr>
                <w:b/>
                <w:sz w:val="16"/>
                <w:szCs w:val="16"/>
                <w:lang w:val="en-GB"/>
              </w:rPr>
              <w:t>SHUNT</w:t>
            </w:r>
          </w:p>
        </w:tc>
        <w:tc>
          <w:tcPr>
            <w:tcW w:w="1274" w:type="dxa"/>
            <w:tcBorders>
              <w:top w:val="double" w:sz="6" w:space="0" w:color="auto"/>
              <w:left w:val="dotted" w:sz="6" w:space="0" w:color="auto"/>
              <w:bottom w:val="dotted" w:sz="6" w:space="0" w:color="auto"/>
              <w:right w:val="dotted" w:sz="6" w:space="0" w:color="auto"/>
            </w:tcBorders>
          </w:tcPr>
          <w:p w:rsidR="00F3507C" w:rsidRPr="0055647D" w:rsidRDefault="00F3507C" w:rsidP="000A7B10">
            <w:pPr>
              <w:ind w:firstLine="0"/>
              <w:jc w:val="center"/>
              <w:rPr>
                <w:b/>
                <w:sz w:val="16"/>
                <w:szCs w:val="16"/>
                <w:lang w:val="en-GB"/>
              </w:rPr>
            </w:pPr>
            <w:r w:rsidRPr="0055647D">
              <w:rPr>
                <w:b/>
                <w:sz w:val="16"/>
                <w:szCs w:val="16"/>
                <w:lang w:val="en-GB"/>
              </w:rPr>
              <w:t>Type</w:t>
            </w:r>
            <w:r>
              <w:rPr>
                <w:b/>
                <w:sz w:val="16"/>
                <w:szCs w:val="16"/>
                <w:lang w:val="en-GB"/>
              </w:rPr>
              <w:t xml:space="preserve"> </w:t>
            </w:r>
            <w:r w:rsidRPr="0055647D">
              <w:rPr>
                <w:b/>
                <w:sz w:val="16"/>
                <w:szCs w:val="16"/>
                <w:lang w:val="en-GB"/>
              </w:rPr>
              <w:t>III</w:t>
            </w:r>
            <w:r>
              <w:rPr>
                <w:b/>
                <w:sz w:val="16"/>
                <w:szCs w:val="16"/>
                <w:lang w:val="en-GB"/>
              </w:rPr>
              <w:t xml:space="preserve"> </w:t>
            </w:r>
            <w:r w:rsidRPr="0055647D">
              <w:rPr>
                <w:b/>
                <w:sz w:val="16"/>
                <w:szCs w:val="16"/>
                <w:lang w:val="en-GB"/>
              </w:rPr>
              <w:t>SHUNT</w:t>
            </w:r>
          </w:p>
          <w:p w:rsidR="00F3507C" w:rsidRPr="0055647D" w:rsidRDefault="00F3507C" w:rsidP="000A7B10">
            <w:pPr>
              <w:ind w:firstLine="0"/>
              <w:jc w:val="center"/>
              <w:rPr>
                <w:b/>
                <w:sz w:val="16"/>
                <w:szCs w:val="16"/>
                <w:lang w:val="en-GB"/>
              </w:rPr>
            </w:pPr>
            <w:r w:rsidRPr="0055647D">
              <w:rPr>
                <w:b/>
                <w:sz w:val="16"/>
                <w:szCs w:val="16"/>
                <w:lang w:val="en-GB"/>
              </w:rPr>
              <w:t>with</w:t>
            </w:r>
          </w:p>
          <w:p w:rsidR="00F3507C" w:rsidRPr="0055647D" w:rsidRDefault="00F3507C" w:rsidP="000A7B10">
            <w:pPr>
              <w:ind w:firstLine="0"/>
              <w:jc w:val="center"/>
              <w:rPr>
                <w:b/>
                <w:sz w:val="16"/>
                <w:szCs w:val="16"/>
                <w:lang w:val="en-GB"/>
              </w:rPr>
            </w:pPr>
            <w:r w:rsidRPr="0055647D">
              <w:rPr>
                <w:b/>
                <w:sz w:val="16"/>
                <w:szCs w:val="16"/>
                <w:lang w:val="en-GB"/>
              </w:rPr>
              <w:t>re-entry</w:t>
            </w:r>
          </w:p>
        </w:tc>
        <w:tc>
          <w:tcPr>
            <w:tcW w:w="1274" w:type="dxa"/>
            <w:tcBorders>
              <w:top w:val="double" w:sz="6" w:space="0" w:color="auto"/>
              <w:left w:val="dotted" w:sz="6" w:space="0" w:color="auto"/>
              <w:bottom w:val="dotted" w:sz="6" w:space="0" w:color="auto"/>
              <w:right w:val="dotted" w:sz="6" w:space="0" w:color="auto"/>
            </w:tcBorders>
          </w:tcPr>
          <w:p w:rsidR="00F3507C" w:rsidRPr="0055647D" w:rsidRDefault="00F3507C" w:rsidP="000A7B10">
            <w:pPr>
              <w:ind w:firstLine="0"/>
              <w:jc w:val="center"/>
              <w:rPr>
                <w:b/>
                <w:sz w:val="16"/>
                <w:szCs w:val="16"/>
                <w:lang w:val="en-GB"/>
              </w:rPr>
            </w:pPr>
            <w:r w:rsidRPr="0055647D">
              <w:rPr>
                <w:b/>
                <w:sz w:val="16"/>
                <w:szCs w:val="16"/>
                <w:lang w:val="en-GB"/>
              </w:rPr>
              <w:t>Type</w:t>
            </w:r>
            <w:r>
              <w:rPr>
                <w:b/>
                <w:sz w:val="16"/>
                <w:szCs w:val="16"/>
                <w:lang w:val="en-GB"/>
              </w:rPr>
              <w:t xml:space="preserve"> </w:t>
            </w:r>
            <w:r w:rsidRPr="0055647D">
              <w:rPr>
                <w:b/>
                <w:sz w:val="16"/>
                <w:szCs w:val="16"/>
                <w:lang w:val="en-GB"/>
              </w:rPr>
              <w:t>III</w:t>
            </w:r>
            <w:r>
              <w:rPr>
                <w:b/>
                <w:sz w:val="16"/>
                <w:szCs w:val="16"/>
                <w:lang w:val="en-GB"/>
              </w:rPr>
              <w:t xml:space="preserve"> </w:t>
            </w:r>
            <w:r w:rsidRPr="0055647D">
              <w:rPr>
                <w:b/>
                <w:sz w:val="16"/>
                <w:szCs w:val="16"/>
                <w:lang w:val="en-GB"/>
              </w:rPr>
              <w:t>SHUNT</w:t>
            </w:r>
          </w:p>
          <w:p w:rsidR="00F3507C" w:rsidRPr="0055647D" w:rsidRDefault="00F3507C" w:rsidP="000A7B10">
            <w:pPr>
              <w:ind w:firstLine="0"/>
              <w:jc w:val="center"/>
              <w:rPr>
                <w:b/>
                <w:sz w:val="16"/>
                <w:szCs w:val="16"/>
                <w:lang w:val="en-GB"/>
              </w:rPr>
            </w:pPr>
            <w:r w:rsidRPr="0055647D">
              <w:rPr>
                <w:b/>
                <w:sz w:val="16"/>
                <w:szCs w:val="16"/>
                <w:lang w:val="en-GB"/>
              </w:rPr>
              <w:t>without</w:t>
            </w:r>
          </w:p>
          <w:p w:rsidR="00F3507C" w:rsidRPr="0055647D" w:rsidRDefault="00F3507C" w:rsidP="000A7B10">
            <w:pPr>
              <w:ind w:firstLine="0"/>
              <w:jc w:val="center"/>
              <w:rPr>
                <w:b/>
                <w:sz w:val="16"/>
                <w:szCs w:val="16"/>
                <w:lang w:val="en-GB"/>
              </w:rPr>
            </w:pPr>
            <w:r w:rsidRPr="0055647D">
              <w:rPr>
                <w:b/>
                <w:sz w:val="16"/>
                <w:szCs w:val="16"/>
                <w:lang w:val="en-GB"/>
              </w:rPr>
              <w:t>re-entry</w:t>
            </w:r>
          </w:p>
        </w:tc>
        <w:tc>
          <w:tcPr>
            <w:tcW w:w="1274" w:type="dxa"/>
            <w:tcBorders>
              <w:top w:val="double" w:sz="6" w:space="0" w:color="auto"/>
              <w:left w:val="dotted" w:sz="6" w:space="0" w:color="auto"/>
              <w:bottom w:val="dotted" w:sz="6" w:space="0" w:color="auto"/>
              <w:right w:val="dotted" w:sz="6" w:space="0" w:color="auto"/>
            </w:tcBorders>
          </w:tcPr>
          <w:p w:rsidR="00F3507C" w:rsidRPr="0055647D" w:rsidRDefault="00F3507C" w:rsidP="000A7B10">
            <w:pPr>
              <w:ind w:firstLine="0"/>
              <w:jc w:val="center"/>
              <w:rPr>
                <w:b/>
                <w:sz w:val="16"/>
                <w:szCs w:val="16"/>
                <w:lang w:val="en-GB"/>
              </w:rPr>
            </w:pPr>
            <w:r w:rsidRPr="0055647D">
              <w:rPr>
                <w:b/>
                <w:sz w:val="16"/>
                <w:szCs w:val="16"/>
                <w:lang w:val="en-GB"/>
              </w:rPr>
              <w:t>Type</w:t>
            </w:r>
            <w:r>
              <w:rPr>
                <w:b/>
                <w:sz w:val="16"/>
                <w:szCs w:val="16"/>
                <w:lang w:val="en-GB"/>
              </w:rPr>
              <w:t xml:space="preserve"> </w:t>
            </w:r>
            <w:r w:rsidRPr="0055647D">
              <w:rPr>
                <w:b/>
                <w:sz w:val="16"/>
                <w:szCs w:val="16"/>
                <w:lang w:val="en-GB"/>
              </w:rPr>
              <w:t>III</w:t>
            </w:r>
            <w:r>
              <w:rPr>
                <w:b/>
                <w:sz w:val="16"/>
                <w:szCs w:val="16"/>
                <w:lang w:val="en-GB"/>
              </w:rPr>
              <w:t xml:space="preserve"> </w:t>
            </w:r>
            <w:r w:rsidRPr="0055647D">
              <w:rPr>
                <w:b/>
                <w:sz w:val="16"/>
                <w:szCs w:val="16"/>
                <w:lang w:val="en-GB"/>
              </w:rPr>
              <w:t>SHUNT</w:t>
            </w:r>
          </w:p>
          <w:p w:rsidR="00F3507C" w:rsidRPr="0055647D" w:rsidRDefault="00F3507C" w:rsidP="000A7B10">
            <w:pPr>
              <w:ind w:firstLine="0"/>
              <w:jc w:val="center"/>
              <w:rPr>
                <w:b/>
                <w:sz w:val="16"/>
                <w:szCs w:val="16"/>
                <w:lang w:val="en-GB"/>
              </w:rPr>
            </w:pPr>
            <w:r w:rsidRPr="0055647D">
              <w:rPr>
                <w:b/>
                <w:sz w:val="16"/>
                <w:szCs w:val="16"/>
                <w:lang w:val="en-GB"/>
              </w:rPr>
              <w:t>“short</w:t>
            </w:r>
          </w:p>
          <w:p w:rsidR="00F3507C" w:rsidRPr="0055647D" w:rsidRDefault="00F3507C" w:rsidP="000A7B10">
            <w:pPr>
              <w:ind w:firstLine="0"/>
              <w:jc w:val="center"/>
              <w:rPr>
                <w:b/>
                <w:sz w:val="16"/>
                <w:szCs w:val="16"/>
                <w:lang w:val="en-GB"/>
              </w:rPr>
            </w:pPr>
            <w:r w:rsidRPr="0055647D">
              <w:rPr>
                <w:b/>
                <w:sz w:val="16"/>
                <w:szCs w:val="16"/>
                <w:lang w:val="en-GB"/>
              </w:rPr>
              <w:t>or</w:t>
            </w:r>
            <w:r>
              <w:rPr>
                <w:b/>
                <w:sz w:val="16"/>
                <w:szCs w:val="16"/>
                <w:lang w:val="en-GB"/>
              </w:rPr>
              <w:t xml:space="preserve"> </w:t>
            </w:r>
            <w:r w:rsidRPr="0055647D">
              <w:rPr>
                <w:b/>
                <w:sz w:val="16"/>
                <w:szCs w:val="16"/>
                <w:lang w:val="en-GB"/>
              </w:rPr>
              <w:t>deep”</w:t>
            </w:r>
          </w:p>
        </w:tc>
        <w:tc>
          <w:tcPr>
            <w:tcW w:w="731" w:type="dxa"/>
            <w:tcBorders>
              <w:top w:val="double" w:sz="6" w:space="0" w:color="auto"/>
              <w:left w:val="dotted" w:sz="6" w:space="0" w:color="auto"/>
              <w:bottom w:val="dotted" w:sz="6" w:space="0" w:color="auto"/>
              <w:right w:val="double" w:sz="6" w:space="0" w:color="auto"/>
            </w:tcBorders>
          </w:tcPr>
          <w:p w:rsidR="00F3507C" w:rsidRPr="0055647D" w:rsidRDefault="00F3507C" w:rsidP="000A7B10">
            <w:pPr>
              <w:ind w:firstLine="0"/>
              <w:jc w:val="center"/>
              <w:rPr>
                <w:b/>
                <w:sz w:val="16"/>
                <w:szCs w:val="16"/>
                <w:lang w:val="en-GB"/>
              </w:rPr>
            </w:pPr>
            <w:r w:rsidRPr="0055647D">
              <w:rPr>
                <w:b/>
                <w:sz w:val="16"/>
                <w:szCs w:val="16"/>
                <w:lang w:val="en-GB"/>
              </w:rPr>
              <w:t>TOTAL</w:t>
            </w:r>
          </w:p>
        </w:tc>
      </w:tr>
      <w:tr w:rsidR="00F3507C" w:rsidRPr="0055647D" w:rsidTr="000A7B10">
        <w:tblPrEx>
          <w:tblCellMar>
            <w:top w:w="0" w:type="dxa"/>
            <w:bottom w:w="0" w:type="dxa"/>
          </w:tblCellMar>
        </w:tblPrEx>
        <w:trPr>
          <w:cantSplit/>
          <w:trHeight w:val="20"/>
          <w:jc w:val="center"/>
        </w:trPr>
        <w:tc>
          <w:tcPr>
            <w:tcW w:w="1848" w:type="dxa"/>
            <w:tcBorders>
              <w:top w:val="double" w:sz="6" w:space="0" w:color="auto"/>
              <w:left w:val="single" w:sz="6" w:space="0" w:color="auto"/>
              <w:bottom w:val="dotted" w:sz="6" w:space="0" w:color="auto"/>
            </w:tcBorders>
          </w:tcPr>
          <w:p w:rsidR="00F3507C" w:rsidRPr="0055647D" w:rsidRDefault="00F3507C" w:rsidP="000A7B10">
            <w:pPr>
              <w:ind w:firstLine="0"/>
              <w:jc w:val="left"/>
              <w:rPr>
                <w:sz w:val="16"/>
                <w:szCs w:val="16"/>
                <w:lang w:val="en-GB"/>
              </w:rPr>
            </w:pPr>
            <w:r w:rsidRPr="0055647D">
              <w:rPr>
                <w:sz w:val="16"/>
                <w:szCs w:val="16"/>
                <w:lang w:val="en-GB"/>
              </w:rPr>
              <w:t>VARICOSE</w:t>
            </w:r>
          </w:p>
          <w:p w:rsidR="00F3507C" w:rsidRPr="0055647D" w:rsidRDefault="00F3507C" w:rsidP="000A7B10">
            <w:pPr>
              <w:ind w:firstLine="0"/>
              <w:jc w:val="left"/>
              <w:rPr>
                <w:sz w:val="16"/>
                <w:szCs w:val="16"/>
                <w:lang w:val="en-GB"/>
              </w:rPr>
            </w:pPr>
            <w:r w:rsidRPr="0055647D">
              <w:rPr>
                <w:sz w:val="16"/>
                <w:szCs w:val="16"/>
                <w:lang w:val="en-GB"/>
              </w:rPr>
              <w:t>VEINS</w:t>
            </w:r>
          </w:p>
          <w:p w:rsidR="00F3507C" w:rsidRPr="0055647D" w:rsidRDefault="00F3507C" w:rsidP="000A7B10">
            <w:pPr>
              <w:ind w:firstLine="0"/>
              <w:jc w:val="left"/>
              <w:rPr>
                <w:sz w:val="16"/>
                <w:szCs w:val="16"/>
                <w:lang w:val="en-GB"/>
              </w:rPr>
            </w:pPr>
            <w:r w:rsidRPr="0055647D">
              <w:rPr>
                <w:sz w:val="16"/>
                <w:szCs w:val="16"/>
                <w:lang w:val="en-GB"/>
              </w:rPr>
              <w:t>DISAPPEARANCE</w:t>
            </w:r>
          </w:p>
        </w:tc>
        <w:tc>
          <w:tcPr>
            <w:tcW w:w="1519" w:type="dxa"/>
            <w:tcBorders>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172/186</w:t>
            </w:r>
            <w:r>
              <w:rPr>
                <w:sz w:val="16"/>
                <w:szCs w:val="16"/>
                <w:lang w:val="en-GB"/>
              </w:rPr>
              <w:t xml:space="preserve"> </w:t>
            </w:r>
            <w:r w:rsidRPr="0055647D">
              <w:rPr>
                <w:sz w:val="16"/>
                <w:szCs w:val="16"/>
                <w:lang w:val="en-GB"/>
              </w:rPr>
              <w:t>92%</w:t>
            </w:r>
            <w:r>
              <w:rPr>
                <w:sz w:val="16"/>
                <w:szCs w:val="16"/>
                <w:lang w:val="en-GB"/>
              </w:rPr>
              <w:t xml:space="preserve"> </w:t>
            </w:r>
          </w:p>
        </w:tc>
        <w:tc>
          <w:tcPr>
            <w:tcW w:w="1274" w:type="dxa"/>
            <w:tcBorders>
              <w:top w:val="double"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16/27</w:t>
            </w:r>
            <w:r>
              <w:rPr>
                <w:sz w:val="16"/>
                <w:szCs w:val="16"/>
                <w:lang w:val="en-GB"/>
              </w:rPr>
              <w:t xml:space="preserve"> </w:t>
            </w:r>
            <w:r w:rsidRPr="0055647D">
              <w:rPr>
                <w:sz w:val="16"/>
                <w:szCs w:val="16"/>
                <w:lang w:val="en-GB"/>
              </w:rPr>
              <w:t>59%</w:t>
            </w:r>
          </w:p>
        </w:tc>
        <w:tc>
          <w:tcPr>
            <w:tcW w:w="1274" w:type="dxa"/>
            <w:tcBorders>
              <w:top w:val="double"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81/92</w:t>
            </w:r>
            <w:r>
              <w:rPr>
                <w:sz w:val="16"/>
                <w:szCs w:val="16"/>
                <w:lang w:val="en-GB"/>
              </w:rPr>
              <w:t xml:space="preserve"> </w:t>
            </w:r>
            <w:r w:rsidRPr="0055647D">
              <w:rPr>
                <w:sz w:val="16"/>
                <w:szCs w:val="16"/>
                <w:lang w:val="en-GB"/>
              </w:rPr>
              <w:t>87%</w:t>
            </w:r>
          </w:p>
        </w:tc>
        <w:tc>
          <w:tcPr>
            <w:tcW w:w="1274" w:type="dxa"/>
            <w:tcBorders>
              <w:top w:val="double"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32/35</w:t>
            </w:r>
            <w:r>
              <w:rPr>
                <w:sz w:val="16"/>
                <w:szCs w:val="16"/>
                <w:lang w:val="en-GB"/>
              </w:rPr>
              <w:t xml:space="preserve"> </w:t>
            </w:r>
            <w:r w:rsidRPr="0055647D">
              <w:rPr>
                <w:sz w:val="16"/>
                <w:szCs w:val="16"/>
                <w:lang w:val="en-GB"/>
              </w:rPr>
              <w:t>91%</w:t>
            </w:r>
          </w:p>
        </w:tc>
        <w:tc>
          <w:tcPr>
            <w:tcW w:w="731" w:type="dxa"/>
            <w:tcBorders>
              <w:top w:val="double"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89%</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sidRPr="0055647D">
              <w:rPr>
                <w:sz w:val="16"/>
                <w:szCs w:val="16"/>
                <w:lang w:val="en-GB"/>
              </w:rPr>
              <w:t>VARICOSE</w:t>
            </w:r>
          </w:p>
          <w:p w:rsidR="00F3507C" w:rsidRPr="0055647D" w:rsidRDefault="00F3507C" w:rsidP="000A7B10">
            <w:pPr>
              <w:ind w:firstLine="0"/>
              <w:jc w:val="left"/>
              <w:rPr>
                <w:sz w:val="16"/>
                <w:szCs w:val="16"/>
                <w:lang w:val="en-GB"/>
              </w:rPr>
            </w:pPr>
            <w:r w:rsidRPr="0055647D">
              <w:rPr>
                <w:sz w:val="16"/>
                <w:szCs w:val="16"/>
                <w:lang w:val="en-GB"/>
              </w:rPr>
              <w:t>VEINS</w:t>
            </w:r>
            <w:r>
              <w:rPr>
                <w:sz w:val="16"/>
                <w:szCs w:val="16"/>
                <w:lang w:val="en-GB"/>
              </w:rPr>
              <w:t xml:space="preserve"> </w:t>
            </w:r>
            <w:r w:rsidRPr="0055647D">
              <w:rPr>
                <w:sz w:val="16"/>
                <w:szCs w:val="16"/>
                <w:lang w:val="en-GB"/>
              </w:rPr>
              <w:t>REDUCTION</w:t>
            </w:r>
            <w:r>
              <w:rPr>
                <w:sz w:val="16"/>
                <w:szCs w:val="16"/>
                <w:lang w:val="en-GB"/>
              </w:rPr>
              <w:t xml:space="preserve"> </w:t>
            </w:r>
            <w:r w:rsidRPr="0055647D">
              <w:rPr>
                <w:sz w:val="16"/>
                <w:szCs w:val="16"/>
                <w:lang w:val="en-GB"/>
              </w:rPr>
              <w:t>WITH</w:t>
            </w: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EXERCISE</w:t>
            </w:r>
          </w:p>
        </w:tc>
        <w:tc>
          <w:tcPr>
            <w:tcW w:w="1519"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9/186</w:t>
            </w:r>
            <w:r>
              <w:rPr>
                <w:sz w:val="16"/>
                <w:szCs w:val="16"/>
                <w:lang w:val="en-GB"/>
              </w:rPr>
              <w:t xml:space="preserve"> </w:t>
            </w:r>
            <w:r w:rsidRPr="0055647D">
              <w:rPr>
                <w:sz w:val="16"/>
                <w:szCs w:val="16"/>
                <w:lang w:val="en-GB"/>
              </w:rPr>
              <w:t>5%</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8/27</w:t>
            </w:r>
            <w:r>
              <w:rPr>
                <w:sz w:val="16"/>
                <w:szCs w:val="16"/>
                <w:lang w:val="en-GB"/>
              </w:rPr>
              <w:t xml:space="preserve"> </w:t>
            </w:r>
            <w:r w:rsidRPr="0055647D">
              <w:rPr>
                <w:sz w:val="16"/>
                <w:szCs w:val="16"/>
                <w:lang w:val="en-GB"/>
              </w:rPr>
              <w:t>30%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4/92</w:t>
            </w:r>
            <w:r>
              <w:rPr>
                <w:sz w:val="16"/>
                <w:szCs w:val="16"/>
                <w:lang w:val="en-GB"/>
              </w:rPr>
              <w:t xml:space="preserve"> </w:t>
            </w:r>
            <w:r w:rsidRPr="0055647D">
              <w:rPr>
                <w:sz w:val="16"/>
                <w:szCs w:val="16"/>
                <w:lang w:val="en-GB"/>
              </w:rPr>
              <w:t>4%</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2/35</w:t>
            </w:r>
            <w:r>
              <w:rPr>
                <w:sz w:val="16"/>
                <w:szCs w:val="16"/>
                <w:lang w:val="en-GB"/>
              </w:rPr>
              <w:t xml:space="preserve"> </w:t>
            </w:r>
            <w:r w:rsidRPr="0055647D">
              <w:rPr>
                <w:sz w:val="16"/>
                <w:szCs w:val="16"/>
                <w:lang w:val="en-GB"/>
              </w:rPr>
              <w:t>6%</w:t>
            </w:r>
          </w:p>
        </w:tc>
        <w:tc>
          <w:tcPr>
            <w:tcW w:w="731" w:type="dxa"/>
            <w:tcBorders>
              <w:top w:val="dotted"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7%</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Pr="0055647D" w:rsidRDefault="00F3507C" w:rsidP="000A7B10">
            <w:pPr>
              <w:ind w:firstLine="0"/>
              <w:jc w:val="left"/>
              <w:rPr>
                <w:sz w:val="16"/>
                <w:szCs w:val="16"/>
                <w:lang w:val="it-IT"/>
              </w:rPr>
            </w:pPr>
            <w:r w:rsidRPr="0055647D">
              <w:rPr>
                <w:sz w:val="16"/>
                <w:szCs w:val="16"/>
                <w:lang w:val="it-IT"/>
              </w:rPr>
              <w:t>REFLUX</w:t>
            </w:r>
            <w:r>
              <w:rPr>
                <w:sz w:val="16"/>
                <w:szCs w:val="16"/>
                <w:lang w:val="it-IT"/>
              </w:rPr>
              <w:t xml:space="preserve"> </w:t>
            </w:r>
            <w:r w:rsidRPr="0055647D">
              <w:rPr>
                <w:sz w:val="16"/>
                <w:szCs w:val="16"/>
                <w:lang w:val="it-IT"/>
              </w:rPr>
              <w:t>SITE:</w:t>
            </w:r>
            <w:r>
              <w:rPr>
                <w:sz w:val="16"/>
                <w:szCs w:val="16"/>
                <w:lang w:val="it-IT"/>
              </w:rPr>
              <w:t xml:space="preserve"> </w:t>
            </w:r>
          </w:p>
          <w:p w:rsidR="00F3507C" w:rsidRPr="0055647D" w:rsidRDefault="00F3507C" w:rsidP="000A7B10">
            <w:pPr>
              <w:ind w:firstLine="0"/>
              <w:jc w:val="left"/>
              <w:rPr>
                <w:sz w:val="16"/>
                <w:szCs w:val="16"/>
                <w:lang w:val="it-IT"/>
              </w:rPr>
            </w:pPr>
            <w:r w:rsidRPr="0055647D">
              <w:rPr>
                <w:sz w:val="16"/>
                <w:szCs w:val="16"/>
                <w:lang w:val="it-IT"/>
              </w:rPr>
              <w:t>Sapheno-Femoral</w:t>
            </w:r>
          </w:p>
          <w:p w:rsidR="00F3507C" w:rsidRPr="0055647D" w:rsidRDefault="00F3507C" w:rsidP="000A7B10">
            <w:pPr>
              <w:ind w:firstLine="0"/>
              <w:jc w:val="left"/>
              <w:rPr>
                <w:sz w:val="16"/>
                <w:szCs w:val="16"/>
                <w:lang w:val="it-IT"/>
              </w:rPr>
            </w:pPr>
            <w:r w:rsidRPr="0055647D">
              <w:rPr>
                <w:sz w:val="16"/>
                <w:szCs w:val="16"/>
                <w:lang w:val="it-IT"/>
              </w:rPr>
              <w:t>Perforators</w:t>
            </w:r>
          </w:p>
          <w:p w:rsidR="00F3507C" w:rsidRPr="0055647D" w:rsidRDefault="00F3507C" w:rsidP="000A7B10">
            <w:pPr>
              <w:ind w:firstLine="0"/>
              <w:jc w:val="left"/>
              <w:rPr>
                <w:sz w:val="16"/>
                <w:szCs w:val="16"/>
                <w:lang w:val="it-IT"/>
              </w:rPr>
            </w:pPr>
            <w:r w:rsidRPr="0055647D">
              <w:rPr>
                <w:sz w:val="16"/>
                <w:szCs w:val="16"/>
                <w:lang w:val="it-IT"/>
              </w:rPr>
              <w:t>Sapheno/Tributar</w:t>
            </w:r>
            <w:r>
              <w:rPr>
                <w:sz w:val="16"/>
                <w:szCs w:val="16"/>
                <w:lang w:val="it-IT"/>
              </w:rPr>
              <w:t xml:space="preserve"> </w:t>
            </w:r>
          </w:p>
        </w:tc>
        <w:tc>
          <w:tcPr>
            <w:tcW w:w="1519"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it-IT"/>
              </w:rPr>
            </w:pPr>
            <w:r>
              <w:rPr>
                <w:sz w:val="16"/>
                <w:szCs w:val="16"/>
                <w:lang w:val="it-IT"/>
              </w:rPr>
              <w:t xml:space="preserve"> </w:t>
            </w:r>
          </w:p>
          <w:p w:rsidR="00F3507C" w:rsidRPr="0055647D" w:rsidRDefault="00F3507C" w:rsidP="000A7B10">
            <w:pPr>
              <w:ind w:firstLine="0"/>
              <w:jc w:val="left"/>
              <w:rPr>
                <w:sz w:val="16"/>
                <w:szCs w:val="16"/>
                <w:lang w:val="en-GB"/>
              </w:rPr>
            </w:pPr>
            <w:r w:rsidRPr="0055647D">
              <w:rPr>
                <w:sz w:val="16"/>
                <w:szCs w:val="16"/>
                <w:lang w:val="en-GB"/>
              </w:rPr>
              <w:t>2/186</w:t>
            </w:r>
            <w:r>
              <w:rPr>
                <w:sz w:val="16"/>
                <w:szCs w:val="16"/>
                <w:lang w:val="en-GB"/>
              </w:rPr>
              <w:t xml:space="preserve"> </w:t>
            </w:r>
            <w:r w:rsidRPr="0055647D">
              <w:rPr>
                <w:sz w:val="16"/>
                <w:szCs w:val="16"/>
                <w:lang w:val="en-GB"/>
              </w:rPr>
              <w:t>1%</w:t>
            </w:r>
          </w:p>
          <w:p w:rsidR="00F3507C" w:rsidRPr="0055647D" w:rsidRDefault="00F3507C" w:rsidP="000A7B10">
            <w:pPr>
              <w:ind w:firstLine="0"/>
              <w:jc w:val="left"/>
              <w:rPr>
                <w:sz w:val="16"/>
                <w:szCs w:val="16"/>
                <w:lang w:val="en-GB"/>
              </w:rPr>
            </w:pPr>
            <w:r w:rsidRPr="0055647D">
              <w:rPr>
                <w:sz w:val="16"/>
                <w:szCs w:val="16"/>
                <w:lang w:val="en-GB"/>
              </w:rPr>
              <w:t>6/186</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6/186</w:t>
            </w:r>
            <w:r>
              <w:rPr>
                <w:sz w:val="16"/>
                <w:szCs w:val="16"/>
                <w:lang w:val="en-GB"/>
              </w:rPr>
              <w:t xml:space="preserve"> </w:t>
            </w:r>
            <w:r w:rsidRPr="0055647D">
              <w:rPr>
                <w:sz w:val="16"/>
                <w:szCs w:val="16"/>
                <w:lang w:val="en-GB"/>
              </w:rPr>
              <w:t>3%</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1/27</w:t>
            </w:r>
            <w:r>
              <w:rPr>
                <w:sz w:val="16"/>
                <w:szCs w:val="16"/>
                <w:lang w:val="en-GB"/>
              </w:rPr>
              <w:t xml:space="preserve"> </w:t>
            </w:r>
            <w:r w:rsidRPr="0055647D">
              <w:rPr>
                <w:sz w:val="16"/>
                <w:szCs w:val="16"/>
                <w:lang w:val="en-GB"/>
              </w:rPr>
              <w:t>4%</w:t>
            </w:r>
          </w:p>
          <w:p w:rsidR="00F3507C" w:rsidRPr="0055647D" w:rsidRDefault="00F3507C" w:rsidP="000A7B10">
            <w:pPr>
              <w:ind w:firstLine="0"/>
              <w:jc w:val="left"/>
              <w:rPr>
                <w:sz w:val="16"/>
                <w:szCs w:val="16"/>
                <w:lang w:val="en-GB"/>
              </w:rPr>
            </w:pPr>
            <w:r w:rsidRPr="0055647D">
              <w:rPr>
                <w:sz w:val="16"/>
                <w:szCs w:val="16"/>
                <w:lang w:val="en-GB"/>
              </w:rPr>
              <w:t>1/27</w:t>
            </w:r>
            <w:r>
              <w:rPr>
                <w:sz w:val="16"/>
                <w:szCs w:val="16"/>
                <w:lang w:val="en-GB"/>
              </w:rPr>
              <w:t xml:space="preserve"> </w:t>
            </w:r>
            <w:r w:rsidRPr="0055647D">
              <w:rPr>
                <w:sz w:val="16"/>
                <w:szCs w:val="16"/>
                <w:lang w:val="en-GB"/>
              </w:rPr>
              <w:t>4%</w:t>
            </w:r>
          </w:p>
          <w:p w:rsidR="00F3507C" w:rsidRPr="0055647D" w:rsidRDefault="00F3507C" w:rsidP="000A7B10">
            <w:pPr>
              <w:ind w:firstLine="0"/>
              <w:jc w:val="left"/>
              <w:rPr>
                <w:sz w:val="16"/>
                <w:szCs w:val="16"/>
                <w:lang w:val="en-GB"/>
              </w:rPr>
            </w:pPr>
            <w:r w:rsidRPr="0055647D">
              <w:rPr>
                <w:sz w:val="16"/>
                <w:szCs w:val="16"/>
                <w:lang w:val="en-GB"/>
              </w:rPr>
              <w:t>27/27</w:t>
            </w:r>
            <w:r>
              <w:rPr>
                <w:sz w:val="16"/>
                <w:szCs w:val="16"/>
                <w:lang w:val="en-GB"/>
              </w:rPr>
              <w:t xml:space="preserve"> </w:t>
            </w:r>
            <w:r w:rsidRPr="0055647D">
              <w:rPr>
                <w:sz w:val="16"/>
                <w:szCs w:val="16"/>
                <w:lang w:val="en-GB"/>
              </w:rPr>
              <w:t>100%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3/92</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6/92</w:t>
            </w:r>
            <w:r>
              <w:rPr>
                <w:sz w:val="16"/>
                <w:szCs w:val="16"/>
                <w:lang w:val="en-GB"/>
              </w:rPr>
              <w:t xml:space="preserve"> </w:t>
            </w:r>
            <w:r w:rsidRPr="0055647D">
              <w:rPr>
                <w:sz w:val="16"/>
                <w:szCs w:val="16"/>
                <w:lang w:val="en-GB"/>
              </w:rPr>
              <w:t>7%</w:t>
            </w:r>
          </w:p>
          <w:p w:rsidR="00F3507C" w:rsidRPr="0055647D" w:rsidRDefault="00F3507C" w:rsidP="000A7B10">
            <w:pPr>
              <w:ind w:firstLine="0"/>
              <w:jc w:val="left"/>
              <w:rPr>
                <w:sz w:val="16"/>
                <w:szCs w:val="16"/>
                <w:lang w:val="en-GB"/>
              </w:rPr>
            </w:pPr>
            <w:r w:rsidRPr="0055647D">
              <w:rPr>
                <w:sz w:val="16"/>
                <w:szCs w:val="16"/>
                <w:lang w:val="en-GB"/>
              </w:rPr>
              <w:t>2/92</w:t>
            </w:r>
            <w:r>
              <w:rPr>
                <w:sz w:val="16"/>
                <w:szCs w:val="16"/>
                <w:lang w:val="en-GB"/>
              </w:rPr>
              <w:t xml:space="preserve"> </w:t>
            </w:r>
            <w:r w:rsidRPr="0055647D">
              <w:rPr>
                <w:sz w:val="16"/>
                <w:szCs w:val="16"/>
                <w:lang w:val="en-GB"/>
              </w:rPr>
              <w:t>2%</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1/35</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1/35</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3/35</w:t>
            </w:r>
            <w:r>
              <w:rPr>
                <w:sz w:val="16"/>
                <w:szCs w:val="16"/>
                <w:lang w:val="en-GB"/>
              </w:rPr>
              <w:t xml:space="preserve"> </w:t>
            </w:r>
            <w:r w:rsidRPr="0055647D">
              <w:rPr>
                <w:sz w:val="16"/>
                <w:szCs w:val="16"/>
                <w:lang w:val="en-GB"/>
              </w:rPr>
              <w:t>9%</w:t>
            </w:r>
          </w:p>
        </w:tc>
        <w:tc>
          <w:tcPr>
            <w:tcW w:w="731" w:type="dxa"/>
            <w:tcBorders>
              <w:top w:val="dotted"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b/>
                <w:sz w:val="16"/>
                <w:szCs w:val="16"/>
                <w:lang w:val="en-GB"/>
              </w:rPr>
            </w:pPr>
            <w:r>
              <w:rPr>
                <w:b/>
                <w:sz w:val="16"/>
                <w:szCs w:val="16"/>
                <w:lang w:val="en-GB"/>
              </w:rPr>
              <w:t xml:space="preserve"> </w:t>
            </w:r>
          </w:p>
          <w:p w:rsidR="00F3507C" w:rsidRPr="0055647D" w:rsidRDefault="00F3507C" w:rsidP="000A7B10">
            <w:pPr>
              <w:ind w:firstLine="0"/>
              <w:jc w:val="left"/>
              <w:rPr>
                <w:b/>
                <w:sz w:val="16"/>
                <w:szCs w:val="16"/>
                <w:lang w:val="en-GB"/>
              </w:rPr>
            </w:pPr>
            <w:r w:rsidRPr="0055647D">
              <w:rPr>
                <w:b/>
                <w:sz w:val="16"/>
                <w:szCs w:val="16"/>
                <w:lang w:val="en-GB"/>
              </w:rPr>
              <w:t>2%</w:t>
            </w:r>
          </w:p>
          <w:p w:rsidR="00F3507C" w:rsidRPr="0055647D" w:rsidRDefault="00F3507C" w:rsidP="000A7B10">
            <w:pPr>
              <w:ind w:firstLine="0"/>
              <w:jc w:val="left"/>
              <w:rPr>
                <w:b/>
                <w:sz w:val="16"/>
                <w:szCs w:val="16"/>
                <w:lang w:val="en-GB"/>
              </w:rPr>
            </w:pPr>
            <w:r w:rsidRPr="0055647D">
              <w:rPr>
                <w:b/>
                <w:sz w:val="16"/>
                <w:szCs w:val="16"/>
                <w:lang w:val="en-GB"/>
              </w:rPr>
              <w:t>4%</w:t>
            </w:r>
          </w:p>
          <w:p w:rsidR="00F3507C" w:rsidRPr="0055647D" w:rsidRDefault="00F3507C" w:rsidP="000A7B10">
            <w:pPr>
              <w:ind w:firstLine="0"/>
              <w:jc w:val="left"/>
              <w:rPr>
                <w:b/>
                <w:sz w:val="16"/>
                <w:szCs w:val="16"/>
                <w:lang w:val="en-GB"/>
              </w:rPr>
            </w:pPr>
            <w:r w:rsidRPr="0055647D">
              <w:rPr>
                <w:b/>
                <w:sz w:val="16"/>
                <w:szCs w:val="16"/>
                <w:lang w:val="en-GB"/>
              </w:rPr>
              <w:t>11%</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sidRPr="0055647D">
              <w:rPr>
                <w:sz w:val="16"/>
                <w:szCs w:val="16"/>
                <w:lang w:val="en-GB"/>
              </w:rPr>
              <w:t>SAPHENOUS</w:t>
            </w:r>
            <w:r>
              <w:rPr>
                <w:sz w:val="16"/>
                <w:szCs w:val="16"/>
                <w:lang w:val="en-GB"/>
              </w:rPr>
              <w:t xml:space="preserve"> </w:t>
            </w:r>
            <w:r w:rsidRPr="0055647D">
              <w:rPr>
                <w:sz w:val="16"/>
                <w:szCs w:val="16"/>
                <w:lang w:val="en-GB"/>
              </w:rPr>
              <w:t>VEIN</w:t>
            </w:r>
            <w:r>
              <w:rPr>
                <w:sz w:val="16"/>
                <w:szCs w:val="16"/>
                <w:lang w:val="en-GB"/>
              </w:rPr>
              <w:t xml:space="preserve"> </w:t>
            </w:r>
            <w:r w:rsidRPr="0055647D">
              <w:rPr>
                <w:sz w:val="16"/>
                <w:szCs w:val="16"/>
                <w:lang w:val="en-GB"/>
              </w:rPr>
              <w:t>PATENCY</w:t>
            </w:r>
          </w:p>
        </w:tc>
        <w:tc>
          <w:tcPr>
            <w:tcW w:w="1519"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184/186</w:t>
            </w:r>
            <w:r>
              <w:rPr>
                <w:sz w:val="16"/>
                <w:szCs w:val="16"/>
                <w:lang w:val="en-GB"/>
              </w:rPr>
              <w:t xml:space="preserve"> </w:t>
            </w:r>
            <w:r w:rsidRPr="0055647D">
              <w:rPr>
                <w:sz w:val="16"/>
                <w:szCs w:val="16"/>
                <w:lang w:val="en-GB"/>
              </w:rPr>
              <w:t>99%</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27/27</w:t>
            </w:r>
            <w:r>
              <w:rPr>
                <w:sz w:val="16"/>
                <w:szCs w:val="16"/>
                <w:lang w:val="en-GB"/>
              </w:rPr>
              <w:t xml:space="preserve"> </w:t>
            </w:r>
            <w:r w:rsidRPr="0055647D">
              <w:rPr>
                <w:sz w:val="16"/>
                <w:szCs w:val="16"/>
                <w:lang w:val="en-GB"/>
              </w:rPr>
              <w:t>100%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74/92</w:t>
            </w:r>
            <w:r>
              <w:rPr>
                <w:sz w:val="16"/>
                <w:szCs w:val="16"/>
                <w:lang w:val="en-GB"/>
              </w:rPr>
              <w:t xml:space="preserve"> </w:t>
            </w:r>
            <w:r w:rsidRPr="0055647D">
              <w:rPr>
                <w:sz w:val="16"/>
                <w:szCs w:val="16"/>
                <w:lang w:val="en-GB"/>
              </w:rPr>
              <w:t>80%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35/35</w:t>
            </w:r>
            <w:r>
              <w:rPr>
                <w:sz w:val="16"/>
                <w:szCs w:val="16"/>
                <w:lang w:val="en-GB"/>
              </w:rPr>
              <w:t xml:space="preserve"> </w:t>
            </w:r>
            <w:r w:rsidRPr="0055647D">
              <w:rPr>
                <w:sz w:val="16"/>
                <w:szCs w:val="16"/>
                <w:lang w:val="en-GB"/>
              </w:rPr>
              <w:t>100%</w:t>
            </w:r>
          </w:p>
        </w:tc>
        <w:tc>
          <w:tcPr>
            <w:tcW w:w="731" w:type="dxa"/>
            <w:tcBorders>
              <w:top w:val="dotted"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94%</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r w:rsidRPr="0055647D">
              <w:rPr>
                <w:sz w:val="16"/>
                <w:szCs w:val="16"/>
                <w:lang w:val="en-GB"/>
              </w:rPr>
              <w:t>SAPHENOUS</w:t>
            </w: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VEIN</w:t>
            </w:r>
          </w:p>
          <w:p w:rsidR="00F3507C" w:rsidRPr="0055647D" w:rsidRDefault="00F3507C" w:rsidP="000A7B10">
            <w:pPr>
              <w:ind w:firstLine="0"/>
              <w:jc w:val="left"/>
              <w:rPr>
                <w:sz w:val="16"/>
                <w:szCs w:val="16"/>
                <w:lang w:val="en-GB"/>
              </w:rPr>
            </w:pPr>
            <w:r w:rsidRPr="0055647D">
              <w:rPr>
                <w:sz w:val="16"/>
                <w:szCs w:val="16"/>
                <w:lang w:val="en-GB"/>
              </w:rPr>
              <w:t>THROMBOSIS</w:t>
            </w:r>
            <w:r>
              <w:rPr>
                <w:sz w:val="16"/>
                <w:szCs w:val="16"/>
                <w:lang w:val="en-GB"/>
              </w:rPr>
              <w:t xml:space="preserve"> </w:t>
            </w:r>
          </w:p>
        </w:tc>
        <w:tc>
          <w:tcPr>
            <w:tcW w:w="1519"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2/186</w:t>
            </w:r>
            <w:r>
              <w:rPr>
                <w:sz w:val="16"/>
                <w:szCs w:val="16"/>
                <w:lang w:val="en-GB"/>
              </w:rPr>
              <w:t xml:space="preserve"> </w:t>
            </w:r>
            <w:r w:rsidRPr="0055647D">
              <w:rPr>
                <w:sz w:val="16"/>
                <w:szCs w:val="16"/>
                <w:lang w:val="en-GB"/>
              </w:rPr>
              <w:t>1%</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0/27</w:t>
            </w:r>
            <w:r>
              <w:rPr>
                <w:sz w:val="16"/>
                <w:szCs w:val="16"/>
                <w:lang w:val="en-GB"/>
              </w:rPr>
              <w:t xml:space="preserve"> </w:t>
            </w:r>
            <w:r w:rsidRPr="0055647D">
              <w:rPr>
                <w:sz w:val="16"/>
                <w:szCs w:val="16"/>
                <w:lang w:val="en-GB"/>
              </w:rPr>
              <w:t>0%</w:t>
            </w:r>
          </w:p>
          <w:p w:rsidR="00F3507C" w:rsidRPr="0055647D" w:rsidRDefault="00F3507C" w:rsidP="000A7B10">
            <w:pPr>
              <w:ind w:firstLine="0"/>
              <w:jc w:val="left"/>
              <w:rPr>
                <w:sz w:val="16"/>
                <w:szCs w:val="16"/>
                <w:lang w:val="en-GB"/>
              </w:rPr>
            </w:pPr>
            <w:r>
              <w:rPr>
                <w:sz w:val="16"/>
                <w:szCs w:val="16"/>
                <w:lang w:val="en-GB"/>
              </w:rPr>
              <w:t xml:space="preserve"> </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18/92</w:t>
            </w:r>
            <w:r>
              <w:rPr>
                <w:sz w:val="16"/>
                <w:szCs w:val="16"/>
                <w:lang w:val="en-GB"/>
              </w:rPr>
              <w:t xml:space="preserve"> </w:t>
            </w:r>
            <w:r w:rsidRPr="0055647D">
              <w:rPr>
                <w:sz w:val="16"/>
                <w:szCs w:val="16"/>
                <w:lang w:val="en-GB"/>
              </w:rPr>
              <w:t>20%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0/35</w:t>
            </w:r>
            <w:r>
              <w:rPr>
                <w:sz w:val="16"/>
                <w:szCs w:val="16"/>
                <w:lang w:val="en-GB"/>
              </w:rPr>
              <w:t xml:space="preserve"> </w:t>
            </w:r>
            <w:r w:rsidRPr="0055647D">
              <w:rPr>
                <w:sz w:val="16"/>
                <w:szCs w:val="16"/>
                <w:lang w:val="en-GB"/>
              </w:rPr>
              <w:t>0%</w:t>
            </w:r>
          </w:p>
          <w:p w:rsidR="00F3507C" w:rsidRPr="0055647D" w:rsidRDefault="00F3507C" w:rsidP="000A7B10">
            <w:pPr>
              <w:ind w:firstLine="0"/>
              <w:jc w:val="left"/>
              <w:rPr>
                <w:sz w:val="16"/>
                <w:szCs w:val="16"/>
                <w:lang w:val="en-GB"/>
              </w:rPr>
            </w:pPr>
            <w:r>
              <w:rPr>
                <w:sz w:val="16"/>
                <w:szCs w:val="16"/>
                <w:lang w:val="en-GB"/>
              </w:rPr>
              <w:t xml:space="preserve"> </w:t>
            </w:r>
          </w:p>
        </w:tc>
        <w:tc>
          <w:tcPr>
            <w:tcW w:w="731" w:type="dxa"/>
            <w:tcBorders>
              <w:top w:val="dotted"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6%</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r w:rsidRPr="0055647D">
              <w:rPr>
                <w:sz w:val="16"/>
                <w:szCs w:val="16"/>
                <w:lang w:val="en-GB"/>
              </w:rPr>
              <w:t>SYMPTOMS</w:t>
            </w:r>
          </w:p>
          <w:p w:rsidR="00F3507C" w:rsidRPr="0055647D" w:rsidRDefault="00F3507C" w:rsidP="000A7B10">
            <w:pPr>
              <w:ind w:firstLine="0"/>
              <w:jc w:val="left"/>
              <w:rPr>
                <w:sz w:val="16"/>
                <w:szCs w:val="16"/>
                <w:lang w:val="en-GB"/>
              </w:rPr>
            </w:pPr>
            <w:r w:rsidRPr="0055647D">
              <w:rPr>
                <w:sz w:val="16"/>
                <w:szCs w:val="16"/>
                <w:lang w:val="en-GB"/>
              </w:rPr>
              <w:t>IMPROVEMENT</w:t>
            </w:r>
          </w:p>
        </w:tc>
        <w:tc>
          <w:tcPr>
            <w:tcW w:w="1519"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183/186</w:t>
            </w:r>
            <w:r>
              <w:rPr>
                <w:sz w:val="16"/>
                <w:szCs w:val="16"/>
                <w:lang w:val="en-GB"/>
              </w:rPr>
              <w:t xml:space="preserve"> </w:t>
            </w:r>
            <w:r w:rsidRPr="0055647D">
              <w:rPr>
                <w:sz w:val="16"/>
                <w:szCs w:val="16"/>
                <w:lang w:val="en-GB"/>
              </w:rPr>
              <w:t>98%</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27/27</w:t>
            </w:r>
            <w:r>
              <w:rPr>
                <w:sz w:val="16"/>
                <w:szCs w:val="16"/>
                <w:lang w:val="en-GB"/>
              </w:rPr>
              <w:t xml:space="preserve"> </w:t>
            </w:r>
            <w:r w:rsidRPr="0055647D">
              <w:rPr>
                <w:sz w:val="16"/>
                <w:szCs w:val="16"/>
                <w:lang w:val="en-GB"/>
              </w:rPr>
              <w:t>100%</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84/92</w:t>
            </w:r>
            <w:r>
              <w:rPr>
                <w:sz w:val="16"/>
                <w:szCs w:val="16"/>
                <w:lang w:val="en-GB"/>
              </w:rPr>
              <w:t xml:space="preserve"> </w:t>
            </w:r>
            <w:r w:rsidRPr="0055647D">
              <w:rPr>
                <w:sz w:val="16"/>
                <w:szCs w:val="16"/>
                <w:lang w:val="en-GB"/>
              </w:rPr>
              <w:t>91%</w:t>
            </w:r>
          </w:p>
        </w:tc>
        <w:tc>
          <w:tcPr>
            <w:tcW w:w="1274" w:type="dxa"/>
            <w:tcBorders>
              <w:top w:val="dotted" w:sz="6" w:space="0" w:color="auto"/>
              <w:left w:val="dotted" w:sz="6" w:space="0" w:color="auto"/>
              <w:bottom w:val="dotted"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35/35</w:t>
            </w:r>
            <w:r>
              <w:rPr>
                <w:sz w:val="16"/>
                <w:szCs w:val="16"/>
                <w:lang w:val="en-GB"/>
              </w:rPr>
              <w:t xml:space="preserve"> </w:t>
            </w:r>
            <w:r w:rsidRPr="0055647D">
              <w:rPr>
                <w:sz w:val="16"/>
                <w:szCs w:val="16"/>
                <w:lang w:val="en-GB"/>
              </w:rPr>
              <w:t>100%</w:t>
            </w:r>
          </w:p>
        </w:tc>
        <w:tc>
          <w:tcPr>
            <w:tcW w:w="731" w:type="dxa"/>
            <w:tcBorders>
              <w:top w:val="dotted" w:sz="6" w:space="0" w:color="auto"/>
              <w:left w:val="dotted" w:sz="6" w:space="0" w:color="auto"/>
              <w:bottom w:val="dotted" w:sz="6" w:space="0" w:color="auto"/>
              <w:right w:val="single"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97%</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dotted" w:sz="6" w:space="0" w:color="auto"/>
              <w:right w:val="dotted" w:sz="6" w:space="0" w:color="auto"/>
            </w:tcBorders>
          </w:tcPr>
          <w:p w:rsidR="00F3507C" w:rsidRDefault="00F3507C" w:rsidP="000A7B10">
            <w:pPr>
              <w:ind w:firstLine="0"/>
              <w:jc w:val="left"/>
              <w:rPr>
                <w:sz w:val="16"/>
                <w:szCs w:val="16"/>
                <w:lang w:val="en-GB"/>
              </w:rPr>
            </w:pPr>
            <w:r w:rsidRPr="0055647D">
              <w:rPr>
                <w:sz w:val="16"/>
                <w:szCs w:val="16"/>
                <w:lang w:val="en-GB"/>
              </w:rPr>
              <w:t>SUBJECT.EVAL*</w:t>
            </w: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A</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B</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C</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D</w:t>
            </w:r>
          </w:p>
        </w:tc>
        <w:tc>
          <w:tcPr>
            <w:tcW w:w="1519" w:type="dxa"/>
            <w:tcBorders>
              <w:top w:val="dotted" w:sz="6" w:space="0" w:color="auto"/>
              <w:left w:val="dotted" w:sz="6" w:space="0" w:color="auto"/>
              <w:bottom w:val="dotted" w:sz="6" w:space="0" w:color="auto"/>
              <w:right w:val="dotted" w:sz="6" w:space="0" w:color="auto"/>
            </w:tcBorders>
          </w:tcPr>
          <w:p w:rsidR="00F3507C"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162/186</w:t>
            </w:r>
            <w:r>
              <w:rPr>
                <w:sz w:val="16"/>
                <w:szCs w:val="16"/>
                <w:lang w:val="en-GB"/>
              </w:rPr>
              <w:t xml:space="preserve"> </w:t>
            </w:r>
            <w:r w:rsidRPr="0055647D">
              <w:rPr>
                <w:sz w:val="16"/>
                <w:szCs w:val="16"/>
                <w:lang w:val="en-GB"/>
              </w:rPr>
              <w:t>87%</w:t>
            </w:r>
          </w:p>
          <w:p w:rsidR="00F3507C" w:rsidRPr="0055647D" w:rsidRDefault="00F3507C" w:rsidP="000A7B10">
            <w:pPr>
              <w:ind w:firstLine="0"/>
              <w:jc w:val="left"/>
              <w:rPr>
                <w:sz w:val="16"/>
                <w:szCs w:val="16"/>
                <w:lang w:val="en-GB"/>
              </w:rPr>
            </w:pPr>
            <w:r w:rsidRPr="0055647D">
              <w:rPr>
                <w:sz w:val="16"/>
                <w:szCs w:val="16"/>
                <w:lang w:val="en-GB"/>
              </w:rPr>
              <w:t>21/186</w:t>
            </w:r>
            <w:r>
              <w:rPr>
                <w:sz w:val="16"/>
                <w:szCs w:val="16"/>
                <w:lang w:val="en-GB"/>
              </w:rPr>
              <w:t xml:space="preserve"> </w:t>
            </w:r>
            <w:r w:rsidRPr="0055647D">
              <w:rPr>
                <w:sz w:val="16"/>
                <w:szCs w:val="16"/>
                <w:lang w:val="en-GB"/>
              </w:rPr>
              <w:t>11%</w:t>
            </w:r>
          </w:p>
          <w:p w:rsidR="00F3507C" w:rsidRPr="0055647D" w:rsidRDefault="00F3507C" w:rsidP="000A7B10">
            <w:pPr>
              <w:ind w:firstLine="0"/>
              <w:jc w:val="left"/>
              <w:rPr>
                <w:sz w:val="16"/>
                <w:szCs w:val="16"/>
                <w:lang w:val="en-GB"/>
              </w:rPr>
            </w:pPr>
            <w:r w:rsidRPr="0055647D">
              <w:rPr>
                <w:sz w:val="16"/>
                <w:szCs w:val="16"/>
                <w:lang w:val="en-GB"/>
              </w:rPr>
              <w:t>2/186</w:t>
            </w:r>
            <w:r>
              <w:rPr>
                <w:sz w:val="16"/>
                <w:szCs w:val="16"/>
                <w:lang w:val="en-GB"/>
              </w:rPr>
              <w:t xml:space="preserve"> </w:t>
            </w:r>
            <w:r w:rsidRPr="0055647D">
              <w:rPr>
                <w:sz w:val="16"/>
                <w:szCs w:val="16"/>
                <w:lang w:val="en-GB"/>
              </w:rPr>
              <w:t>1%</w:t>
            </w:r>
          </w:p>
          <w:p w:rsidR="00F3507C" w:rsidRPr="0055647D" w:rsidRDefault="00F3507C" w:rsidP="000A7B10">
            <w:pPr>
              <w:ind w:firstLine="0"/>
              <w:jc w:val="left"/>
              <w:rPr>
                <w:sz w:val="16"/>
                <w:szCs w:val="16"/>
                <w:lang w:val="en-GB"/>
              </w:rPr>
            </w:pPr>
            <w:r w:rsidRPr="0055647D">
              <w:rPr>
                <w:sz w:val="16"/>
                <w:szCs w:val="16"/>
                <w:lang w:val="en-GB"/>
              </w:rPr>
              <w:t>1/186</w:t>
            </w:r>
            <w:r>
              <w:rPr>
                <w:sz w:val="16"/>
                <w:szCs w:val="16"/>
                <w:lang w:val="en-GB"/>
              </w:rPr>
              <w:t xml:space="preserve"> </w:t>
            </w:r>
            <w:r w:rsidRPr="0055647D">
              <w:rPr>
                <w:sz w:val="16"/>
                <w:szCs w:val="16"/>
                <w:lang w:val="en-GB"/>
              </w:rPr>
              <w:t>1%</w:t>
            </w:r>
          </w:p>
        </w:tc>
        <w:tc>
          <w:tcPr>
            <w:tcW w:w="1274" w:type="dxa"/>
            <w:tcBorders>
              <w:top w:val="dotted" w:sz="6" w:space="0" w:color="auto"/>
              <w:left w:val="dotted" w:sz="6" w:space="0" w:color="auto"/>
              <w:bottom w:val="dotted" w:sz="6" w:space="0" w:color="auto"/>
              <w:right w:val="dotted" w:sz="6" w:space="0" w:color="auto"/>
            </w:tcBorders>
          </w:tcPr>
          <w:p w:rsidR="00F3507C"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8/27</w:t>
            </w:r>
            <w:r>
              <w:rPr>
                <w:sz w:val="16"/>
                <w:szCs w:val="16"/>
                <w:lang w:val="en-GB"/>
              </w:rPr>
              <w:t xml:space="preserve"> </w:t>
            </w:r>
            <w:r w:rsidRPr="0055647D">
              <w:rPr>
                <w:sz w:val="16"/>
                <w:szCs w:val="16"/>
                <w:lang w:val="en-GB"/>
              </w:rPr>
              <w:t>30%</w:t>
            </w:r>
          </w:p>
          <w:p w:rsidR="00F3507C" w:rsidRPr="0055647D" w:rsidRDefault="00F3507C" w:rsidP="000A7B10">
            <w:pPr>
              <w:ind w:firstLine="0"/>
              <w:jc w:val="left"/>
              <w:rPr>
                <w:sz w:val="16"/>
                <w:szCs w:val="16"/>
                <w:lang w:val="en-GB"/>
              </w:rPr>
            </w:pPr>
            <w:r w:rsidRPr="0055647D">
              <w:rPr>
                <w:sz w:val="16"/>
                <w:szCs w:val="16"/>
                <w:lang w:val="en-GB"/>
              </w:rPr>
              <w:t>16/27</w:t>
            </w:r>
            <w:r>
              <w:rPr>
                <w:sz w:val="16"/>
                <w:szCs w:val="16"/>
                <w:lang w:val="en-GB"/>
              </w:rPr>
              <w:t xml:space="preserve"> </w:t>
            </w:r>
            <w:r w:rsidRPr="0055647D">
              <w:rPr>
                <w:sz w:val="16"/>
                <w:szCs w:val="16"/>
                <w:lang w:val="en-GB"/>
              </w:rPr>
              <w:t>59%</w:t>
            </w:r>
          </w:p>
          <w:p w:rsidR="00F3507C" w:rsidRPr="0055647D" w:rsidRDefault="00F3507C" w:rsidP="000A7B10">
            <w:pPr>
              <w:ind w:firstLine="0"/>
              <w:jc w:val="left"/>
              <w:rPr>
                <w:sz w:val="16"/>
                <w:szCs w:val="16"/>
                <w:lang w:val="en-GB"/>
              </w:rPr>
            </w:pPr>
            <w:r w:rsidRPr="0055647D">
              <w:rPr>
                <w:sz w:val="16"/>
                <w:szCs w:val="16"/>
                <w:lang w:val="en-GB"/>
              </w:rPr>
              <w:t>2/27</w:t>
            </w:r>
            <w:r>
              <w:rPr>
                <w:sz w:val="16"/>
                <w:szCs w:val="16"/>
                <w:lang w:val="en-GB"/>
              </w:rPr>
              <w:t xml:space="preserve"> </w:t>
            </w:r>
            <w:r w:rsidRPr="0055647D">
              <w:rPr>
                <w:sz w:val="16"/>
                <w:szCs w:val="16"/>
                <w:lang w:val="en-GB"/>
              </w:rPr>
              <w:t>7%</w:t>
            </w:r>
          </w:p>
          <w:p w:rsidR="00F3507C" w:rsidRPr="0055647D" w:rsidRDefault="00F3507C" w:rsidP="000A7B10">
            <w:pPr>
              <w:ind w:firstLine="0"/>
              <w:jc w:val="left"/>
              <w:rPr>
                <w:sz w:val="16"/>
                <w:szCs w:val="16"/>
                <w:lang w:val="en-GB"/>
              </w:rPr>
            </w:pPr>
            <w:r w:rsidRPr="0055647D">
              <w:rPr>
                <w:sz w:val="16"/>
                <w:szCs w:val="16"/>
                <w:lang w:val="en-GB"/>
              </w:rPr>
              <w:t>1/27</w:t>
            </w:r>
            <w:r>
              <w:rPr>
                <w:sz w:val="16"/>
                <w:szCs w:val="16"/>
                <w:lang w:val="en-GB"/>
              </w:rPr>
              <w:t xml:space="preserve"> </w:t>
            </w:r>
            <w:r w:rsidRPr="0055647D">
              <w:rPr>
                <w:sz w:val="16"/>
                <w:szCs w:val="16"/>
                <w:lang w:val="en-GB"/>
              </w:rPr>
              <w:t>4%</w:t>
            </w:r>
          </w:p>
        </w:tc>
        <w:tc>
          <w:tcPr>
            <w:tcW w:w="1274" w:type="dxa"/>
            <w:tcBorders>
              <w:top w:val="dotted" w:sz="6" w:space="0" w:color="auto"/>
              <w:left w:val="dotted" w:sz="6" w:space="0" w:color="auto"/>
              <w:bottom w:val="dotted" w:sz="6" w:space="0" w:color="auto"/>
              <w:right w:val="dotted" w:sz="6" w:space="0" w:color="auto"/>
            </w:tcBorders>
          </w:tcPr>
          <w:p w:rsidR="00F3507C"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Pr>
                <w:sz w:val="16"/>
                <w:szCs w:val="16"/>
                <w:lang w:val="en-GB"/>
              </w:rPr>
              <w:t xml:space="preserve"> </w:t>
            </w:r>
            <w:r w:rsidRPr="0055647D">
              <w:rPr>
                <w:sz w:val="16"/>
                <w:szCs w:val="16"/>
                <w:lang w:val="en-GB"/>
              </w:rPr>
              <w:t>74/92</w:t>
            </w:r>
            <w:r>
              <w:rPr>
                <w:sz w:val="16"/>
                <w:szCs w:val="16"/>
                <w:lang w:val="en-GB"/>
              </w:rPr>
              <w:t xml:space="preserve"> </w:t>
            </w:r>
            <w:r w:rsidRPr="0055647D">
              <w:rPr>
                <w:sz w:val="16"/>
                <w:szCs w:val="16"/>
                <w:lang w:val="en-GB"/>
              </w:rPr>
              <w:t>80%</w:t>
            </w:r>
          </w:p>
          <w:p w:rsidR="00F3507C" w:rsidRPr="0055647D" w:rsidRDefault="00F3507C" w:rsidP="000A7B10">
            <w:pPr>
              <w:ind w:firstLine="0"/>
              <w:jc w:val="left"/>
              <w:rPr>
                <w:sz w:val="16"/>
                <w:szCs w:val="16"/>
                <w:lang w:val="en-GB"/>
              </w:rPr>
            </w:pPr>
            <w:r w:rsidRPr="0055647D">
              <w:rPr>
                <w:sz w:val="16"/>
                <w:szCs w:val="16"/>
                <w:lang w:val="en-GB"/>
              </w:rPr>
              <w:t>14/92</w:t>
            </w:r>
            <w:r>
              <w:rPr>
                <w:sz w:val="16"/>
                <w:szCs w:val="16"/>
                <w:lang w:val="en-GB"/>
              </w:rPr>
              <w:t xml:space="preserve"> </w:t>
            </w:r>
            <w:r w:rsidRPr="0055647D">
              <w:rPr>
                <w:sz w:val="16"/>
                <w:szCs w:val="16"/>
                <w:lang w:val="en-GB"/>
              </w:rPr>
              <w:t>15%</w:t>
            </w:r>
          </w:p>
          <w:p w:rsidR="00F3507C" w:rsidRPr="0055647D" w:rsidRDefault="00F3507C" w:rsidP="000A7B10">
            <w:pPr>
              <w:ind w:firstLine="0"/>
              <w:jc w:val="left"/>
              <w:rPr>
                <w:sz w:val="16"/>
                <w:szCs w:val="16"/>
                <w:lang w:val="en-GB"/>
              </w:rPr>
            </w:pPr>
            <w:r w:rsidRPr="0055647D">
              <w:rPr>
                <w:sz w:val="16"/>
                <w:szCs w:val="16"/>
                <w:lang w:val="en-GB"/>
              </w:rPr>
              <w:t>3/92</w:t>
            </w:r>
            <w:r>
              <w:rPr>
                <w:sz w:val="16"/>
                <w:szCs w:val="16"/>
                <w:lang w:val="en-GB"/>
              </w:rPr>
              <w:t xml:space="preserve"> </w:t>
            </w:r>
            <w:r w:rsidRPr="0055647D">
              <w:rPr>
                <w:sz w:val="16"/>
                <w:szCs w:val="16"/>
                <w:lang w:val="en-GB"/>
              </w:rPr>
              <w:t>3%</w:t>
            </w: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2/92</w:t>
            </w:r>
            <w:r>
              <w:rPr>
                <w:sz w:val="16"/>
                <w:szCs w:val="16"/>
                <w:lang w:val="en-GB"/>
              </w:rPr>
              <w:t xml:space="preserve"> </w:t>
            </w:r>
            <w:r w:rsidRPr="0055647D">
              <w:rPr>
                <w:sz w:val="16"/>
                <w:szCs w:val="16"/>
                <w:lang w:val="en-GB"/>
              </w:rPr>
              <w:t>2%</w:t>
            </w:r>
          </w:p>
        </w:tc>
        <w:tc>
          <w:tcPr>
            <w:tcW w:w="1274" w:type="dxa"/>
            <w:tcBorders>
              <w:top w:val="dotted" w:sz="6" w:space="0" w:color="auto"/>
              <w:left w:val="dotted" w:sz="6" w:space="0" w:color="auto"/>
              <w:bottom w:val="dotted" w:sz="6" w:space="0" w:color="auto"/>
              <w:right w:val="dotted" w:sz="6" w:space="0" w:color="auto"/>
            </w:tcBorders>
          </w:tcPr>
          <w:p w:rsidR="00F3507C"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30/35</w:t>
            </w:r>
            <w:r>
              <w:rPr>
                <w:sz w:val="16"/>
                <w:szCs w:val="16"/>
                <w:lang w:val="en-GB"/>
              </w:rPr>
              <w:t xml:space="preserve"> </w:t>
            </w:r>
            <w:r w:rsidRPr="0055647D">
              <w:rPr>
                <w:sz w:val="16"/>
                <w:szCs w:val="16"/>
                <w:lang w:val="en-GB"/>
              </w:rPr>
              <w:t>86%</w:t>
            </w:r>
          </w:p>
          <w:p w:rsidR="00F3507C" w:rsidRPr="0055647D" w:rsidRDefault="00F3507C" w:rsidP="000A7B10">
            <w:pPr>
              <w:ind w:firstLine="0"/>
              <w:jc w:val="left"/>
              <w:rPr>
                <w:sz w:val="16"/>
                <w:szCs w:val="16"/>
                <w:lang w:val="en-GB"/>
              </w:rPr>
            </w:pPr>
            <w:r w:rsidRPr="0055647D">
              <w:rPr>
                <w:sz w:val="16"/>
                <w:szCs w:val="16"/>
                <w:lang w:val="en-GB"/>
              </w:rPr>
              <w:t>3/35</w:t>
            </w:r>
            <w:r>
              <w:rPr>
                <w:sz w:val="16"/>
                <w:szCs w:val="16"/>
                <w:lang w:val="en-GB"/>
              </w:rPr>
              <w:t xml:space="preserve"> </w:t>
            </w:r>
            <w:r w:rsidRPr="0055647D">
              <w:rPr>
                <w:sz w:val="16"/>
                <w:szCs w:val="16"/>
                <w:lang w:val="en-GB"/>
              </w:rPr>
              <w:t>9%</w:t>
            </w:r>
          </w:p>
          <w:p w:rsidR="00F3507C" w:rsidRPr="0055647D" w:rsidRDefault="00F3507C" w:rsidP="000A7B10">
            <w:pPr>
              <w:ind w:firstLine="0"/>
              <w:jc w:val="left"/>
              <w:rPr>
                <w:sz w:val="16"/>
                <w:szCs w:val="16"/>
                <w:lang w:val="en-GB"/>
              </w:rPr>
            </w:pPr>
            <w:r w:rsidRPr="0055647D">
              <w:rPr>
                <w:sz w:val="16"/>
                <w:szCs w:val="16"/>
                <w:lang w:val="en-GB"/>
              </w:rPr>
              <w:t>2/35</w:t>
            </w:r>
            <w:r>
              <w:rPr>
                <w:sz w:val="16"/>
                <w:szCs w:val="16"/>
                <w:lang w:val="en-GB"/>
              </w:rPr>
              <w:t xml:space="preserve"> </w:t>
            </w:r>
            <w:r w:rsidRPr="0055647D">
              <w:rPr>
                <w:sz w:val="16"/>
                <w:szCs w:val="16"/>
                <w:lang w:val="en-GB"/>
              </w:rPr>
              <w:t>6%</w:t>
            </w:r>
          </w:p>
          <w:p w:rsidR="00F3507C" w:rsidRPr="0055647D" w:rsidRDefault="00F3507C" w:rsidP="000A7B10">
            <w:pPr>
              <w:ind w:firstLine="0"/>
              <w:jc w:val="left"/>
              <w:rPr>
                <w:sz w:val="16"/>
                <w:szCs w:val="16"/>
                <w:lang w:val="en-GB"/>
              </w:rPr>
            </w:pPr>
            <w:r w:rsidRPr="0055647D">
              <w:rPr>
                <w:sz w:val="16"/>
                <w:szCs w:val="16"/>
                <w:lang w:val="en-GB"/>
              </w:rPr>
              <w:t>0/35</w:t>
            </w:r>
            <w:r>
              <w:rPr>
                <w:sz w:val="16"/>
                <w:szCs w:val="16"/>
                <w:lang w:val="en-GB"/>
              </w:rPr>
              <w:t xml:space="preserve"> </w:t>
            </w:r>
            <w:r w:rsidRPr="0055647D">
              <w:rPr>
                <w:sz w:val="16"/>
                <w:szCs w:val="16"/>
                <w:lang w:val="en-GB"/>
              </w:rPr>
              <w:t>0%</w:t>
            </w:r>
          </w:p>
        </w:tc>
        <w:tc>
          <w:tcPr>
            <w:tcW w:w="731" w:type="dxa"/>
            <w:tcBorders>
              <w:top w:val="dotted" w:sz="6" w:space="0" w:color="auto"/>
              <w:left w:val="dotted" w:sz="6" w:space="0" w:color="auto"/>
              <w:bottom w:val="dotted" w:sz="6" w:space="0" w:color="auto"/>
              <w:right w:val="single" w:sz="6" w:space="0" w:color="auto"/>
            </w:tcBorders>
          </w:tcPr>
          <w:p w:rsidR="00F3507C" w:rsidRDefault="00F3507C" w:rsidP="000A7B10">
            <w:pPr>
              <w:ind w:firstLine="0"/>
              <w:jc w:val="left"/>
              <w:rPr>
                <w:b/>
                <w:sz w:val="16"/>
                <w:szCs w:val="16"/>
                <w:lang w:val="en-GB"/>
              </w:rPr>
            </w:pPr>
            <w:r>
              <w:rPr>
                <w:b/>
                <w:sz w:val="16"/>
                <w:szCs w:val="16"/>
                <w:lang w:val="en-GB"/>
              </w:rPr>
              <w:t xml:space="preserve"> </w:t>
            </w:r>
          </w:p>
          <w:p w:rsidR="00F3507C" w:rsidRPr="0055647D" w:rsidRDefault="00F3507C" w:rsidP="000A7B10">
            <w:pPr>
              <w:ind w:firstLine="0"/>
              <w:jc w:val="left"/>
              <w:rPr>
                <w:b/>
                <w:sz w:val="16"/>
                <w:szCs w:val="16"/>
                <w:lang w:val="en-GB"/>
              </w:rPr>
            </w:pPr>
            <w:r w:rsidRPr="0055647D">
              <w:rPr>
                <w:b/>
                <w:sz w:val="16"/>
                <w:szCs w:val="16"/>
                <w:lang w:val="en-GB"/>
              </w:rPr>
              <w:t>81%</w:t>
            </w:r>
          </w:p>
          <w:p w:rsidR="00F3507C" w:rsidRPr="0055647D" w:rsidRDefault="00F3507C" w:rsidP="000A7B10">
            <w:pPr>
              <w:ind w:firstLine="0"/>
              <w:jc w:val="left"/>
              <w:rPr>
                <w:b/>
                <w:sz w:val="16"/>
                <w:szCs w:val="16"/>
                <w:lang w:val="en-GB"/>
              </w:rPr>
            </w:pPr>
            <w:r w:rsidRPr="0055647D">
              <w:rPr>
                <w:b/>
                <w:sz w:val="16"/>
                <w:szCs w:val="16"/>
                <w:lang w:val="en-GB"/>
              </w:rPr>
              <w:t>16%</w:t>
            </w:r>
          </w:p>
          <w:p w:rsidR="00F3507C" w:rsidRPr="0055647D" w:rsidRDefault="00F3507C" w:rsidP="000A7B10">
            <w:pPr>
              <w:ind w:firstLine="0"/>
              <w:jc w:val="left"/>
              <w:rPr>
                <w:b/>
                <w:sz w:val="16"/>
                <w:szCs w:val="16"/>
                <w:lang w:val="en-GB"/>
              </w:rPr>
            </w:pPr>
            <w:r>
              <w:rPr>
                <w:b/>
                <w:sz w:val="16"/>
                <w:szCs w:val="16"/>
                <w:lang w:val="en-GB"/>
              </w:rPr>
              <w:t xml:space="preserve"> </w:t>
            </w:r>
            <w:r w:rsidRPr="0055647D">
              <w:rPr>
                <w:b/>
                <w:sz w:val="16"/>
                <w:szCs w:val="16"/>
                <w:lang w:val="en-GB"/>
              </w:rPr>
              <w:t>3%</w:t>
            </w:r>
          </w:p>
          <w:p w:rsidR="00F3507C" w:rsidRPr="0055647D" w:rsidRDefault="00F3507C" w:rsidP="000A7B10">
            <w:pPr>
              <w:ind w:firstLine="0"/>
              <w:jc w:val="left"/>
              <w:rPr>
                <w:b/>
                <w:sz w:val="16"/>
                <w:szCs w:val="16"/>
                <w:lang w:val="en-GB"/>
              </w:rPr>
            </w:pPr>
            <w:r w:rsidRPr="0055647D">
              <w:rPr>
                <w:b/>
                <w:sz w:val="16"/>
                <w:szCs w:val="16"/>
                <w:lang w:val="en-GB"/>
              </w:rPr>
              <w:t>1%</w:t>
            </w:r>
          </w:p>
        </w:tc>
      </w:tr>
      <w:tr w:rsidR="00F3507C" w:rsidRPr="0055647D" w:rsidTr="000A7B10">
        <w:tblPrEx>
          <w:tblCellMar>
            <w:top w:w="0" w:type="dxa"/>
            <w:bottom w:w="0" w:type="dxa"/>
          </w:tblCellMar>
        </w:tblPrEx>
        <w:trPr>
          <w:cantSplit/>
          <w:trHeight w:val="20"/>
          <w:jc w:val="center"/>
        </w:trPr>
        <w:tc>
          <w:tcPr>
            <w:tcW w:w="1848" w:type="dxa"/>
            <w:tcBorders>
              <w:top w:val="dotted" w:sz="6" w:space="0" w:color="auto"/>
              <w:left w:val="single" w:sz="6" w:space="0" w:color="auto"/>
              <w:bottom w:val="single" w:sz="6" w:space="0" w:color="auto"/>
              <w:right w:val="dotted" w:sz="6" w:space="0" w:color="auto"/>
            </w:tcBorders>
          </w:tcPr>
          <w:p w:rsidR="00F3507C" w:rsidRPr="0055647D" w:rsidRDefault="00F3507C" w:rsidP="000A7B10">
            <w:pPr>
              <w:ind w:firstLine="0"/>
              <w:jc w:val="left"/>
              <w:rPr>
                <w:sz w:val="16"/>
                <w:szCs w:val="16"/>
                <w:lang w:val="en-GB"/>
              </w:rPr>
            </w:pPr>
            <w:r w:rsidRPr="0055647D">
              <w:rPr>
                <w:sz w:val="16"/>
                <w:szCs w:val="16"/>
                <w:lang w:val="en-GB"/>
              </w:rPr>
              <w:t>OBJECT.</w:t>
            </w:r>
            <w:r>
              <w:rPr>
                <w:sz w:val="16"/>
                <w:szCs w:val="16"/>
                <w:lang w:val="en-GB"/>
              </w:rPr>
              <w:t xml:space="preserve"> </w:t>
            </w:r>
            <w:r w:rsidRPr="0055647D">
              <w:rPr>
                <w:sz w:val="16"/>
                <w:szCs w:val="16"/>
                <w:lang w:val="en-GB"/>
              </w:rPr>
              <w:t>EVAL.*</w:t>
            </w: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A</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B</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C</w:t>
            </w:r>
          </w:p>
          <w:p w:rsidR="00F3507C" w:rsidRPr="0055647D" w:rsidRDefault="00F3507C" w:rsidP="000A7B10">
            <w:pPr>
              <w:ind w:firstLine="0"/>
              <w:jc w:val="left"/>
              <w:rPr>
                <w:sz w:val="16"/>
                <w:szCs w:val="16"/>
                <w:lang w:val="en-GB"/>
              </w:rPr>
            </w:pPr>
            <w:r w:rsidRPr="0055647D">
              <w:rPr>
                <w:sz w:val="16"/>
                <w:szCs w:val="16"/>
                <w:lang w:val="en-GB"/>
              </w:rPr>
              <w:t>Class</w:t>
            </w:r>
            <w:r>
              <w:rPr>
                <w:sz w:val="16"/>
                <w:szCs w:val="16"/>
                <w:lang w:val="en-GB"/>
              </w:rPr>
              <w:t xml:space="preserve"> </w:t>
            </w:r>
            <w:r w:rsidRPr="0055647D">
              <w:rPr>
                <w:sz w:val="16"/>
                <w:szCs w:val="16"/>
                <w:lang w:val="en-GB"/>
              </w:rPr>
              <w:t>D</w:t>
            </w:r>
          </w:p>
        </w:tc>
        <w:tc>
          <w:tcPr>
            <w:tcW w:w="1519" w:type="dxa"/>
            <w:tcBorders>
              <w:top w:val="dotted" w:sz="6" w:space="0" w:color="auto"/>
              <w:left w:val="dotted" w:sz="6" w:space="0" w:color="auto"/>
              <w:bottom w:val="single" w:sz="6" w:space="0" w:color="auto"/>
              <w:right w:val="dotted" w:sz="6" w:space="0" w:color="auto"/>
            </w:tcBorders>
          </w:tcPr>
          <w:p w:rsidR="00F3507C" w:rsidRPr="0055647D" w:rsidRDefault="00F3507C" w:rsidP="000A7B10">
            <w:pPr>
              <w:ind w:firstLine="0"/>
              <w:jc w:val="left"/>
              <w:rPr>
                <w:sz w:val="16"/>
                <w:szCs w:val="16"/>
                <w:lang w:val="en-GB"/>
              </w:rPr>
            </w:pPr>
          </w:p>
          <w:p w:rsidR="00F3507C" w:rsidRPr="0055647D" w:rsidRDefault="00F3507C" w:rsidP="000A7B10">
            <w:pPr>
              <w:ind w:firstLine="0"/>
              <w:jc w:val="left"/>
              <w:rPr>
                <w:sz w:val="16"/>
                <w:szCs w:val="16"/>
                <w:lang w:val="en-GB"/>
              </w:rPr>
            </w:pPr>
            <w:r w:rsidRPr="0055647D">
              <w:rPr>
                <w:sz w:val="16"/>
                <w:szCs w:val="16"/>
                <w:lang w:val="en-GB"/>
              </w:rPr>
              <w:t>172/186</w:t>
            </w:r>
            <w:r>
              <w:rPr>
                <w:sz w:val="16"/>
                <w:szCs w:val="16"/>
                <w:lang w:val="en-GB"/>
              </w:rPr>
              <w:t xml:space="preserve"> </w:t>
            </w:r>
            <w:r w:rsidRPr="0055647D">
              <w:rPr>
                <w:sz w:val="16"/>
                <w:szCs w:val="16"/>
                <w:lang w:val="en-GB"/>
              </w:rPr>
              <w:t>92%</w:t>
            </w:r>
          </w:p>
          <w:p w:rsidR="00F3507C" w:rsidRPr="0055647D" w:rsidRDefault="00F3507C" w:rsidP="000A7B10">
            <w:pPr>
              <w:ind w:firstLine="0"/>
              <w:jc w:val="left"/>
              <w:rPr>
                <w:sz w:val="16"/>
                <w:szCs w:val="16"/>
                <w:lang w:val="en-GB"/>
              </w:rPr>
            </w:pPr>
            <w:r w:rsidRPr="0055647D">
              <w:rPr>
                <w:sz w:val="16"/>
                <w:szCs w:val="16"/>
                <w:lang w:val="en-GB"/>
              </w:rPr>
              <w:t>4/186</w:t>
            </w:r>
            <w:r>
              <w:rPr>
                <w:sz w:val="16"/>
                <w:szCs w:val="16"/>
                <w:lang w:val="en-GB"/>
              </w:rPr>
              <w:t xml:space="preserve"> </w:t>
            </w:r>
            <w:r w:rsidRPr="0055647D">
              <w:rPr>
                <w:sz w:val="16"/>
                <w:szCs w:val="16"/>
                <w:lang w:val="en-GB"/>
              </w:rPr>
              <w:t>2%</w:t>
            </w:r>
          </w:p>
          <w:p w:rsidR="00F3507C" w:rsidRPr="0055647D" w:rsidRDefault="00F3507C" w:rsidP="000A7B10">
            <w:pPr>
              <w:ind w:firstLine="0"/>
              <w:jc w:val="left"/>
              <w:rPr>
                <w:sz w:val="16"/>
                <w:szCs w:val="16"/>
                <w:lang w:val="en-GB"/>
              </w:rPr>
            </w:pPr>
            <w:r w:rsidRPr="0055647D">
              <w:rPr>
                <w:sz w:val="16"/>
                <w:szCs w:val="16"/>
                <w:lang w:val="en-GB"/>
              </w:rPr>
              <w:t>6/186</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2/186</w:t>
            </w:r>
            <w:r>
              <w:rPr>
                <w:sz w:val="16"/>
                <w:szCs w:val="16"/>
                <w:lang w:val="en-GB"/>
              </w:rPr>
              <w:t xml:space="preserve"> </w:t>
            </w:r>
            <w:r w:rsidRPr="0055647D">
              <w:rPr>
                <w:sz w:val="16"/>
                <w:szCs w:val="16"/>
                <w:lang w:val="en-GB"/>
              </w:rPr>
              <w:t>1%</w:t>
            </w:r>
          </w:p>
        </w:tc>
        <w:tc>
          <w:tcPr>
            <w:tcW w:w="1274" w:type="dxa"/>
            <w:tcBorders>
              <w:top w:val="dotted" w:sz="6" w:space="0" w:color="auto"/>
              <w:left w:val="dotted" w:sz="6" w:space="0" w:color="auto"/>
              <w:bottom w:val="single"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16/27</w:t>
            </w:r>
            <w:r>
              <w:rPr>
                <w:sz w:val="16"/>
                <w:szCs w:val="16"/>
                <w:lang w:val="en-GB"/>
              </w:rPr>
              <w:t xml:space="preserve"> </w:t>
            </w:r>
            <w:r w:rsidRPr="0055647D">
              <w:rPr>
                <w:sz w:val="16"/>
                <w:szCs w:val="16"/>
                <w:lang w:val="en-GB"/>
              </w:rPr>
              <w:t>59%</w:t>
            </w:r>
          </w:p>
          <w:p w:rsidR="00F3507C" w:rsidRPr="0055647D" w:rsidRDefault="00F3507C" w:rsidP="000A7B10">
            <w:pPr>
              <w:ind w:firstLine="0"/>
              <w:jc w:val="left"/>
              <w:rPr>
                <w:sz w:val="16"/>
                <w:szCs w:val="16"/>
                <w:lang w:val="en-GB"/>
              </w:rPr>
            </w:pPr>
            <w:r w:rsidRPr="0055647D">
              <w:rPr>
                <w:sz w:val="16"/>
                <w:szCs w:val="16"/>
                <w:lang w:val="en-GB"/>
              </w:rPr>
              <w:t>3/27</w:t>
            </w:r>
            <w:r>
              <w:rPr>
                <w:sz w:val="16"/>
                <w:szCs w:val="16"/>
                <w:lang w:val="en-GB"/>
              </w:rPr>
              <w:t xml:space="preserve"> </w:t>
            </w:r>
            <w:r w:rsidRPr="0055647D">
              <w:rPr>
                <w:sz w:val="16"/>
                <w:szCs w:val="16"/>
                <w:lang w:val="en-GB"/>
              </w:rPr>
              <w:t>11%</w:t>
            </w:r>
          </w:p>
          <w:p w:rsidR="00F3507C" w:rsidRPr="0055647D" w:rsidRDefault="00F3507C" w:rsidP="000A7B10">
            <w:pPr>
              <w:ind w:firstLine="0"/>
              <w:jc w:val="left"/>
              <w:rPr>
                <w:sz w:val="16"/>
                <w:szCs w:val="16"/>
                <w:lang w:val="en-GB"/>
              </w:rPr>
            </w:pPr>
            <w:r w:rsidRPr="0055647D">
              <w:rPr>
                <w:sz w:val="16"/>
                <w:szCs w:val="16"/>
                <w:lang w:val="en-GB"/>
              </w:rPr>
              <w:t>7/27</w:t>
            </w:r>
            <w:r>
              <w:rPr>
                <w:sz w:val="16"/>
                <w:szCs w:val="16"/>
                <w:lang w:val="en-GB"/>
              </w:rPr>
              <w:t xml:space="preserve"> </w:t>
            </w:r>
            <w:r w:rsidRPr="0055647D">
              <w:rPr>
                <w:sz w:val="16"/>
                <w:szCs w:val="16"/>
                <w:lang w:val="en-GB"/>
              </w:rPr>
              <w:t>26%</w:t>
            </w:r>
          </w:p>
          <w:p w:rsidR="00F3507C" w:rsidRPr="0055647D" w:rsidRDefault="00F3507C" w:rsidP="000A7B10">
            <w:pPr>
              <w:ind w:firstLine="0"/>
              <w:jc w:val="left"/>
              <w:rPr>
                <w:sz w:val="16"/>
                <w:szCs w:val="16"/>
                <w:lang w:val="en-GB"/>
              </w:rPr>
            </w:pPr>
            <w:r w:rsidRPr="0055647D">
              <w:rPr>
                <w:sz w:val="16"/>
                <w:szCs w:val="16"/>
                <w:lang w:val="en-GB"/>
              </w:rPr>
              <w:t>1/27</w:t>
            </w:r>
            <w:r>
              <w:rPr>
                <w:sz w:val="16"/>
                <w:szCs w:val="16"/>
                <w:lang w:val="en-GB"/>
              </w:rPr>
              <w:t xml:space="preserve"> </w:t>
            </w:r>
            <w:r w:rsidRPr="0055647D">
              <w:rPr>
                <w:sz w:val="16"/>
                <w:szCs w:val="16"/>
                <w:lang w:val="en-GB"/>
              </w:rPr>
              <w:t>4%</w:t>
            </w:r>
          </w:p>
        </w:tc>
        <w:tc>
          <w:tcPr>
            <w:tcW w:w="1274" w:type="dxa"/>
            <w:tcBorders>
              <w:top w:val="dotted" w:sz="6" w:space="0" w:color="auto"/>
              <w:left w:val="dotted" w:sz="6" w:space="0" w:color="auto"/>
              <w:bottom w:val="single"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81/92</w:t>
            </w:r>
            <w:r>
              <w:rPr>
                <w:sz w:val="16"/>
                <w:szCs w:val="16"/>
                <w:lang w:val="en-GB"/>
              </w:rPr>
              <w:t xml:space="preserve"> </w:t>
            </w:r>
            <w:r w:rsidRPr="0055647D">
              <w:rPr>
                <w:sz w:val="16"/>
                <w:szCs w:val="16"/>
                <w:lang w:val="en-GB"/>
              </w:rPr>
              <w:t>87%</w:t>
            </w:r>
          </w:p>
          <w:p w:rsidR="00F3507C" w:rsidRPr="0055647D" w:rsidRDefault="00F3507C" w:rsidP="000A7B10">
            <w:pPr>
              <w:ind w:firstLine="0"/>
              <w:jc w:val="left"/>
              <w:rPr>
                <w:sz w:val="16"/>
                <w:szCs w:val="16"/>
                <w:lang w:val="en-GB"/>
              </w:rPr>
            </w:pPr>
            <w:r w:rsidRPr="0055647D">
              <w:rPr>
                <w:sz w:val="16"/>
                <w:szCs w:val="16"/>
                <w:lang w:val="en-GB"/>
              </w:rPr>
              <w:t>5/92</w:t>
            </w:r>
            <w:r>
              <w:rPr>
                <w:sz w:val="16"/>
                <w:szCs w:val="16"/>
                <w:lang w:val="en-GB"/>
              </w:rPr>
              <w:t xml:space="preserve"> </w:t>
            </w:r>
            <w:r w:rsidRPr="0055647D">
              <w:rPr>
                <w:sz w:val="16"/>
                <w:szCs w:val="16"/>
                <w:lang w:val="en-GB"/>
              </w:rPr>
              <w:t>1%</w:t>
            </w:r>
          </w:p>
          <w:p w:rsidR="00F3507C" w:rsidRPr="0055647D" w:rsidRDefault="00F3507C" w:rsidP="000A7B10">
            <w:pPr>
              <w:ind w:firstLine="0"/>
              <w:jc w:val="left"/>
              <w:rPr>
                <w:sz w:val="16"/>
                <w:szCs w:val="16"/>
                <w:lang w:val="en-GB"/>
              </w:rPr>
            </w:pPr>
            <w:r w:rsidRPr="0055647D">
              <w:rPr>
                <w:sz w:val="16"/>
                <w:szCs w:val="16"/>
                <w:lang w:val="en-GB"/>
              </w:rPr>
              <w:t>3/92</w:t>
            </w:r>
            <w:r>
              <w:rPr>
                <w:sz w:val="16"/>
                <w:szCs w:val="16"/>
                <w:lang w:val="en-GB"/>
              </w:rPr>
              <w:t xml:space="preserve"> </w:t>
            </w:r>
            <w:r w:rsidRPr="0055647D">
              <w:rPr>
                <w:sz w:val="16"/>
                <w:szCs w:val="16"/>
                <w:lang w:val="en-GB"/>
              </w:rPr>
              <w:t>1%</w:t>
            </w:r>
          </w:p>
          <w:p w:rsidR="00F3507C" w:rsidRPr="0055647D" w:rsidRDefault="00F3507C" w:rsidP="000A7B10">
            <w:pPr>
              <w:ind w:firstLine="0"/>
              <w:jc w:val="left"/>
              <w:rPr>
                <w:sz w:val="16"/>
                <w:szCs w:val="16"/>
                <w:lang w:val="en-GB"/>
              </w:rPr>
            </w:pPr>
            <w:r w:rsidRPr="0055647D">
              <w:rPr>
                <w:sz w:val="16"/>
                <w:szCs w:val="16"/>
                <w:lang w:val="en-GB"/>
              </w:rPr>
              <w:t>3/92</w:t>
            </w:r>
            <w:r>
              <w:rPr>
                <w:sz w:val="16"/>
                <w:szCs w:val="16"/>
                <w:lang w:val="en-GB"/>
              </w:rPr>
              <w:t xml:space="preserve"> </w:t>
            </w:r>
            <w:r w:rsidRPr="0055647D">
              <w:rPr>
                <w:sz w:val="16"/>
                <w:szCs w:val="16"/>
                <w:lang w:val="en-GB"/>
              </w:rPr>
              <w:t>1%</w:t>
            </w:r>
          </w:p>
        </w:tc>
        <w:tc>
          <w:tcPr>
            <w:tcW w:w="1274" w:type="dxa"/>
            <w:tcBorders>
              <w:top w:val="dotted" w:sz="6" w:space="0" w:color="auto"/>
              <w:left w:val="dotted" w:sz="6" w:space="0" w:color="auto"/>
              <w:bottom w:val="single" w:sz="6" w:space="0" w:color="auto"/>
              <w:right w:val="dotted" w:sz="6" w:space="0" w:color="auto"/>
            </w:tcBorders>
          </w:tcPr>
          <w:p w:rsidR="00F3507C" w:rsidRPr="0055647D" w:rsidRDefault="00F3507C" w:rsidP="000A7B10">
            <w:pPr>
              <w:ind w:firstLine="0"/>
              <w:jc w:val="left"/>
              <w:rPr>
                <w:sz w:val="16"/>
                <w:szCs w:val="16"/>
                <w:lang w:val="en-GB"/>
              </w:rPr>
            </w:pPr>
            <w:r>
              <w:rPr>
                <w:sz w:val="16"/>
                <w:szCs w:val="16"/>
                <w:lang w:val="en-GB"/>
              </w:rPr>
              <w:t xml:space="preserve"> </w:t>
            </w:r>
          </w:p>
          <w:p w:rsidR="00F3507C" w:rsidRPr="0055647D" w:rsidRDefault="00F3507C" w:rsidP="000A7B10">
            <w:pPr>
              <w:ind w:firstLine="0"/>
              <w:jc w:val="left"/>
              <w:rPr>
                <w:sz w:val="16"/>
                <w:szCs w:val="16"/>
                <w:lang w:val="en-GB"/>
              </w:rPr>
            </w:pPr>
            <w:r w:rsidRPr="0055647D">
              <w:rPr>
                <w:sz w:val="16"/>
                <w:szCs w:val="16"/>
                <w:lang w:val="en-GB"/>
              </w:rPr>
              <w:t>32/35</w:t>
            </w:r>
            <w:r>
              <w:rPr>
                <w:sz w:val="16"/>
                <w:szCs w:val="16"/>
                <w:lang w:val="en-GB"/>
              </w:rPr>
              <w:t xml:space="preserve"> </w:t>
            </w:r>
            <w:r w:rsidRPr="0055647D">
              <w:rPr>
                <w:sz w:val="16"/>
                <w:szCs w:val="16"/>
                <w:lang w:val="en-GB"/>
              </w:rPr>
              <w:t>91%</w:t>
            </w:r>
          </w:p>
          <w:p w:rsidR="00F3507C" w:rsidRPr="0055647D" w:rsidRDefault="00F3507C" w:rsidP="000A7B10">
            <w:pPr>
              <w:ind w:firstLine="0"/>
              <w:jc w:val="left"/>
              <w:rPr>
                <w:sz w:val="16"/>
                <w:szCs w:val="16"/>
                <w:lang w:val="en-GB"/>
              </w:rPr>
            </w:pPr>
            <w:r w:rsidRPr="0055647D">
              <w:rPr>
                <w:sz w:val="16"/>
                <w:szCs w:val="16"/>
                <w:lang w:val="en-GB"/>
              </w:rPr>
              <w:t>4/35</w:t>
            </w:r>
            <w:r>
              <w:rPr>
                <w:sz w:val="16"/>
                <w:szCs w:val="16"/>
                <w:lang w:val="en-GB"/>
              </w:rPr>
              <w:t xml:space="preserve"> </w:t>
            </w:r>
            <w:r w:rsidRPr="0055647D">
              <w:rPr>
                <w:sz w:val="16"/>
                <w:szCs w:val="16"/>
                <w:lang w:val="en-GB"/>
              </w:rPr>
              <w:t>11%</w:t>
            </w:r>
          </w:p>
          <w:p w:rsidR="00F3507C" w:rsidRPr="0055647D" w:rsidRDefault="00F3507C" w:rsidP="000A7B10">
            <w:pPr>
              <w:ind w:firstLine="0"/>
              <w:jc w:val="left"/>
              <w:rPr>
                <w:sz w:val="16"/>
                <w:szCs w:val="16"/>
                <w:lang w:val="en-GB"/>
              </w:rPr>
            </w:pPr>
            <w:r w:rsidRPr="0055647D">
              <w:rPr>
                <w:sz w:val="16"/>
                <w:szCs w:val="16"/>
                <w:lang w:val="en-GB"/>
              </w:rPr>
              <w:t>1/35</w:t>
            </w:r>
            <w:r>
              <w:rPr>
                <w:sz w:val="16"/>
                <w:szCs w:val="16"/>
                <w:lang w:val="en-GB"/>
              </w:rPr>
              <w:t xml:space="preserve"> </w:t>
            </w:r>
            <w:r w:rsidRPr="0055647D">
              <w:rPr>
                <w:sz w:val="16"/>
                <w:szCs w:val="16"/>
                <w:lang w:val="en-GB"/>
              </w:rPr>
              <w:t>3%</w:t>
            </w:r>
          </w:p>
          <w:p w:rsidR="00F3507C" w:rsidRPr="0055647D" w:rsidRDefault="00F3507C" w:rsidP="000A7B10">
            <w:pPr>
              <w:ind w:firstLine="0"/>
              <w:jc w:val="left"/>
              <w:rPr>
                <w:sz w:val="16"/>
                <w:szCs w:val="16"/>
                <w:lang w:val="en-GB"/>
              </w:rPr>
            </w:pPr>
            <w:r w:rsidRPr="0055647D">
              <w:rPr>
                <w:sz w:val="16"/>
                <w:szCs w:val="16"/>
                <w:lang w:val="en-GB"/>
              </w:rPr>
              <w:t>0/35</w:t>
            </w:r>
            <w:r>
              <w:rPr>
                <w:sz w:val="16"/>
                <w:szCs w:val="16"/>
                <w:lang w:val="en-GB"/>
              </w:rPr>
              <w:t xml:space="preserve"> </w:t>
            </w:r>
            <w:r w:rsidRPr="0055647D">
              <w:rPr>
                <w:sz w:val="16"/>
                <w:szCs w:val="16"/>
                <w:lang w:val="en-GB"/>
              </w:rPr>
              <w:t>0%</w:t>
            </w:r>
          </w:p>
        </w:tc>
        <w:tc>
          <w:tcPr>
            <w:tcW w:w="731" w:type="dxa"/>
            <w:tcBorders>
              <w:top w:val="dotted" w:sz="6" w:space="0" w:color="auto"/>
              <w:left w:val="dotted" w:sz="6" w:space="0" w:color="auto"/>
              <w:bottom w:val="single" w:sz="6" w:space="0" w:color="auto"/>
              <w:right w:val="single" w:sz="6" w:space="0" w:color="auto"/>
            </w:tcBorders>
          </w:tcPr>
          <w:p w:rsidR="00F3507C" w:rsidRDefault="00F3507C" w:rsidP="000A7B10">
            <w:pPr>
              <w:ind w:firstLine="0"/>
              <w:jc w:val="left"/>
              <w:rPr>
                <w:b/>
                <w:sz w:val="16"/>
                <w:szCs w:val="16"/>
                <w:lang w:val="en-GB"/>
              </w:rPr>
            </w:pPr>
          </w:p>
          <w:p w:rsidR="00F3507C" w:rsidRPr="0055647D" w:rsidRDefault="00F3507C" w:rsidP="000A7B10">
            <w:pPr>
              <w:ind w:firstLine="0"/>
              <w:jc w:val="left"/>
              <w:rPr>
                <w:b/>
                <w:sz w:val="16"/>
                <w:szCs w:val="16"/>
                <w:lang w:val="en-GB"/>
              </w:rPr>
            </w:pPr>
            <w:r w:rsidRPr="0055647D">
              <w:rPr>
                <w:b/>
                <w:sz w:val="16"/>
                <w:szCs w:val="16"/>
                <w:lang w:val="en-GB"/>
              </w:rPr>
              <w:t>89%</w:t>
            </w:r>
          </w:p>
          <w:p w:rsidR="00F3507C" w:rsidRPr="0055647D" w:rsidRDefault="00F3507C" w:rsidP="000A7B10">
            <w:pPr>
              <w:ind w:firstLine="0"/>
              <w:jc w:val="left"/>
              <w:rPr>
                <w:b/>
                <w:sz w:val="16"/>
                <w:szCs w:val="16"/>
                <w:lang w:val="en-GB"/>
              </w:rPr>
            </w:pPr>
            <w:r w:rsidRPr="0055647D">
              <w:rPr>
                <w:b/>
                <w:sz w:val="16"/>
                <w:szCs w:val="16"/>
                <w:lang w:val="en-GB"/>
              </w:rPr>
              <w:t>5%</w:t>
            </w:r>
          </w:p>
          <w:p w:rsidR="00F3507C" w:rsidRPr="0055647D" w:rsidRDefault="00F3507C" w:rsidP="000A7B10">
            <w:pPr>
              <w:ind w:firstLine="0"/>
              <w:jc w:val="left"/>
              <w:rPr>
                <w:b/>
                <w:sz w:val="16"/>
                <w:szCs w:val="16"/>
                <w:lang w:val="en-GB"/>
              </w:rPr>
            </w:pPr>
            <w:r w:rsidRPr="0055647D">
              <w:rPr>
                <w:b/>
                <w:sz w:val="16"/>
                <w:szCs w:val="16"/>
                <w:lang w:val="en-GB"/>
              </w:rPr>
              <w:t>4%</w:t>
            </w:r>
          </w:p>
          <w:p w:rsidR="00F3507C" w:rsidRPr="0055647D" w:rsidRDefault="00F3507C" w:rsidP="000A7B10">
            <w:pPr>
              <w:ind w:firstLine="0"/>
              <w:jc w:val="left"/>
              <w:rPr>
                <w:b/>
                <w:sz w:val="16"/>
                <w:szCs w:val="16"/>
                <w:lang w:val="en-GB"/>
              </w:rPr>
            </w:pPr>
            <w:r w:rsidRPr="0055647D">
              <w:rPr>
                <w:b/>
                <w:sz w:val="16"/>
                <w:szCs w:val="16"/>
                <w:lang w:val="en-GB"/>
              </w:rPr>
              <w:t>2%</w:t>
            </w:r>
          </w:p>
        </w:tc>
      </w:tr>
    </w:tbl>
    <w:p w:rsidR="00F3507C" w:rsidRDefault="00F3507C" w:rsidP="00F3507C"/>
    <w:p w:rsidR="00F3507C" w:rsidRPr="00B966B8" w:rsidRDefault="00F3507C" w:rsidP="00F3507C">
      <w:pPr>
        <w:pStyle w:val="TableTitleCharCharCharChar"/>
        <w:rPr>
          <w:lang w:val="en-GB"/>
        </w:rPr>
      </w:pPr>
      <w:r w:rsidRPr="00B966B8">
        <w:rPr>
          <w:lang w:val="en-GB"/>
        </w:rPr>
        <w:t>Table</w:t>
      </w:r>
      <w:r>
        <w:rPr>
          <w:lang w:val="en-GB"/>
        </w:rPr>
        <w:t xml:space="preserve"> III. </w:t>
      </w:r>
      <w:smartTag w:uri="urn:schemas-microsoft-com:office:smarttags" w:element="place">
        <w:smartTag w:uri="urn:schemas-microsoft-com:office:smarttags" w:element="City">
          <w:r w:rsidRPr="00B966B8">
            <w:rPr>
              <w:lang w:val="en-GB"/>
            </w:rPr>
            <w:t>Hobbs</w:t>
          </w:r>
        </w:smartTag>
      </w:smartTag>
      <w:r>
        <w:rPr>
          <w:lang w:val="en-GB"/>
        </w:rPr>
        <w:t xml:space="preserve"> </w:t>
      </w:r>
      <w:r w:rsidRPr="00B966B8">
        <w:rPr>
          <w:lang w:val="en-GB"/>
        </w:rPr>
        <w:t>score</w:t>
      </w:r>
      <w:r>
        <w:rPr>
          <w:lang w:val="en-GB"/>
        </w:rPr>
        <w:t xml:space="preserve"> </w:t>
      </w:r>
      <w:r w:rsidRPr="00B966B8">
        <w:rPr>
          <w:lang w:val="en-GB"/>
        </w:rPr>
        <w:t>after</w:t>
      </w:r>
      <w:r>
        <w:rPr>
          <w:lang w:val="en-GB"/>
        </w:rPr>
        <w:t xml:space="preserve"> </w:t>
      </w:r>
      <w:r w:rsidRPr="00B966B8">
        <w:rPr>
          <w:lang w:val="en-GB"/>
        </w:rPr>
        <w:t>first</w:t>
      </w:r>
      <w:r>
        <w:rPr>
          <w:lang w:val="en-GB"/>
        </w:rPr>
        <w:t xml:space="preserve"> </w:t>
      </w:r>
      <w:r w:rsidRPr="00B966B8">
        <w:rPr>
          <w:lang w:val="en-GB"/>
        </w:rPr>
        <w:t>step</w:t>
      </w:r>
      <w:r>
        <w:rPr>
          <w:lang w:val="en-GB"/>
        </w:rPr>
        <w:t xml:space="preserve"> </w:t>
      </w:r>
      <w:r w:rsidRPr="00B966B8">
        <w:rPr>
          <w:lang w:val="en-GB"/>
        </w:rPr>
        <w:t>CHIVA</w:t>
      </w:r>
      <w:r>
        <w:rPr>
          <w:lang w:val="en-GB"/>
        </w:rPr>
        <w:t xml:space="preserve"> </w:t>
      </w:r>
      <w:r w:rsidRPr="00B966B8">
        <w:rPr>
          <w:lang w:val="en-GB"/>
        </w:rPr>
        <w:t>II</w:t>
      </w:r>
      <w:r>
        <w:rPr>
          <w:lang w:val="en-GB"/>
        </w:rPr>
        <w:t xml:space="preserve"> </w:t>
      </w:r>
      <w:r w:rsidRPr="00B966B8">
        <w:rPr>
          <w:lang w:val="en-GB"/>
        </w:rPr>
        <w:t>procedure</w:t>
      </w:r>
      <w:r>
        <w:rPr>
          <w:lang w:val="en-GB"/>
        </w:rPr>
        <w:t xml:space="preserve"> </w:t>
      </w:r>
      <w:r w:rsidRPr="00B966B8">
        <w:rPr>
          <w:lang w:val="en-GB"/>
        </w:rPr>
        <w:t>at</w:t>
      </w:r>
      <w:r>
        <w:rPr>
          <w:lang w:val="en-GB"/>
        </w:rPr>
        <w:t xml:space="preserve"> </w:t>
      </w:r>
      <w:r w:rsidRPr="00B966B8">
        <w:rPr>
          <w:lang w:val="en-GB"/>
        </w:rPr>
        <w:t>18</w:t>
      </w:r>
      <w:r>
        <w:rPr>
          <w:lang w:val="en-GB"/>
        </w:rPr>
        <w:t xml:space="preserve"> </w:t>
      </w:r>
      <w:r w:rsidRPr="00B966B8">
        <w:rPr>
          <w:lang w:val="en-GB"/>
        </w:rPr>
        <w:t>months</w:t>
      </w:r>
      <w:r>
        <w:rPr>
          <w:lang w:val="en-GB"/>
        </w:rPr>
        <w:t xml:space="preserve"> </w:t>
      </w:r>
      <w:r w:rsidRPr="00B966B8">
        <w:rPr>
          <w:lang w:val="en-GB"/>
        </w:rPr>
        <w:t>F-up</w:t>
      </w:r>
    </w:p>
    <w:p w:rsidR="00F3507C" w:rsidRPr="00B966B8" w:rsidRDefault="00F3507C" w:rsidP="00F3507C">
      <w:pPr>
        <w:pStyle w:val="TableTitleCharCharCharChar"/>
        <w:rPr>
          <w:lang w:val="en-GB"/>
        </w:rPr>
      </w:pPr>
    </w:p>
    <w:tbl>
      <w:tblPr>
        <w:tblW w:w="0" w:type="auto"/>
        <w:jc w:val="center"/>
        <w:tblInd w:w="222" w:type="dxa"/>
        <w:tblLayout w:type="fixed"/>
        <w:tblCellMar>
          <w:left w:w="115" w:type="dxa"/>
          <w:right w:w="115" w:type="dxa"/>
        </w:tblCellMar>
        <w:tblLook w:val="0000"/>
      </w:tblPr>
      <w:tblGrid>
        <w:gridCol w:w="3144"/>
        <w:gridCol w:w="2342"/>
      </w:tblGrid>
      <w:tr w:rsidR="00F3507C" w:rsidRPr="00B966B8" w:rsidTr="000A7B10">
        <w:tblPrEx>
          <w:tblCellMar>
            <w:top w:w="0" w:type="dxa"/>
            <w:bottom w:w="0" w:type="dxa"/>
          </w:tblCellMar>
        </w:tblPrEx>
        <w:trPr>
          <w:cantSplit/>
          <w:trHeight w:val="20"/>
          <w:jc w:val="center"/>
        </w:trPr>
        <w:tc>
          <w:tcPr>
            <w:tcW w:w="3144" w:type="dxa"/>
            <w:tcBorders>
              <w:top w:val="dotted" w:sz="6" w:space="0" w:color="auto"/>
              <w:left w:val="single" w:sz="6" w:space="0" w:color="auto"/>
              <w:bottom w:val="dotted" w:sz="6" w:space="0" w:color="auto"/>
              <w:right w:val="dotted" w:sz="6" w:space="0" w:color="auto"/>
            </w:tcBorders>
          </w:tcPr>
          <w:p w:rsidR="00F3507C" w:rsidRPr="00B966B8" w:rsidRDefault="00F3507C" w:rsidP="000A7B10">
            <w:pPr>
              <w:ind w:firstLine="0"/>
              <w:jc w:val="left"/>
              <w:rPr>
                <w:b/>
                <w:lang w:val="en-GB"/>
              </w:rPr>
            </w:pPr>
            <w:r w:rsidRPr="00B966B8">
              <w:rPr>
                <w:b/>
                <w:lang w:val="en-GB"/>
              </w:rPr>
              <w:t>SUBJECTIVE</w:t>
            </w:r>
            <w:r>
              <w:rPr>
                <w:b/>
                <w:lang w:val="en-GB"/>
              </w:rPr>
              <w:t xml:space="preserve"> </w:t>
            </w:r>
            <w:r w:rsidRPr="00B966B8">
              <w:rPr>
                <w:b/>
                <w:lang w:val="en-GB"/>
              </w:rPr>
              <w:t>EVALUATION</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A</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B</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C</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D</w:t>
            </w:r>
          </w:p>
        </w:tc>
        <w:tc>
          <w:tcPr>
            <w:tcW w:w="2342" w:type="dxa"/>
            <w:tcBorders>
              <w:top w:val="dotted" w:sz="6" w:space="0" w:color="auto"/>
              <w:left w:val="dotted" w:sz="6" w:space="0" w:color="auto"/>
              <w:bottom w:val="dotted" w:sz="6" w:space="0" w:color="auto"/>
              <w:right w:val="dotted" w:sz="6" w:space="0" w:color="auto"/>
            </w:tcBorders>
          </w:tcPr>
          <w:p w:rsidR="00F3507C" w:rsidRPr="00B966B8" w:rsidRDefault="00F3507C" w:rsidP="000A7B10">
            <w:pPr>
              <w:ind w:firstLine="0"/>
              <w:jc w:val="left"/>
              <w:rPr>
                <w:b/>
                <w:lang w:val="en-GB"/>
              </w:rPr>
            </w:pPr>
            <w:r>
              <w:rPr>
                <w:b/>
                <w:lang w:val="en-GB"/>
              </w:rPr>
              <w:t xml:space="preserve"> </w:t>
            </w:r>
          </w:p>
          <w:p w:rsidR="00F3507C" w:rsidRPr="00B966B8" w:rsidRDefault="00F3507C" w:rsidP="000A7B10">
            <w:pPr>
              <w:ind w:firstLine="0"/>
              <w:jc w:val="left"/>
              <w:rPr>
                <w:b/>
                <w:lang w:val="en-GB"/>
              </w:rPr>
            </w:pPr>
            <w:r w:rsidRPr="00B966B8">
              <w:rPr>
                <w:b/>
                <w:lang w:val="en-GB"/>
              </w:rPr>
              <w:t>35</w:t>
            </w:r>
            <w:r>
              <w:rPr>
                <w:b/>
                <w:lang w:val="en-GB"/>
              </w:rPr>
              <w:t xml:space="preserve"> </w:t>
            </w:r>
            <w:r w:rsidRPr="00B966B8">
              <w:rPr>
                <w:b/>
                <w:lang w:val="en-GB"/>
              </w:rPr>
              <w:t>pts</w:t>
            </w:r>
            <w:r>
              <w:rPr>
                <w:b/>
                <w:lang w:val="en-GB"/>
              </w:rPr>
              <w:t xml:space="preserve"> </w:t>
            </w:r>
            <w:r w:rsidRPr="00B966B8">
              <w:rPr>
                <w:b/>
                <w:lang w:val="en-GB"/>
              </w:rPr>
              <w:t>87.5%</w:t>
            </w:r>
          </w:p>
          <w:p w:rsidR="00F3507C" w:rsidRPr="00B966B8" w:rsidRDefault="00F3507C" w:rsidP="000A7B10">
            <w:pPr>
              <w:ind w:firstLine="0"/>
              <w:jc w:val="left"/>
              <w:rPr>
                <w:b/>
                <w:lang w:val="en-GB"/>
              </w:rPr>
            </w:pPr>
            <w:r>
              <w:rPr>
                <w:b/>
                <w:lang w:val="en-GB"/>
              </w:rPr>
              <w:t xml:space="preserve"> </w:t>
            </w:r>
            <w:r w:rsidRPr="00B966B8">
              <w:rPr>
                <w:b/>
                <w:lang w:val="en-GB"/>
              </w:rPr>
              <w:t>5</w:t>
            </w:r>
            <w:r>
              <w:rPr>
                <w:b/>
                <w:lang w:val="en-GB"/>
              </w:rPr>
              <w:t xml:space="preserve"> </w:t>
            </w:r>
            <w:r w:rsidRPr="00B966B8">
              <w:rPr>
                <w:b/>
                <w:lang w:val="en-GB"/>
              </w:rPr>
              <w:t>pts</w:t>
            </w:r>
            <w:r>
              <w:rPr>
                <w:b/>
                <w:lang w:val="en-GB"/>
              </w:rPr>
              <w:t xml:space="preserve"> </w:t>
            </w:r>
            <w:r w:rsidRPr="00B966B8">
              <w:rPr>
                <w:b/>
                <w:lang w:val="en-GB"/>
              </w:rPr>
              <w:t>12.5%</w:t>
            </w:r>
          </w:p>
          <w:p w:rsidR="00F3507C" w:rsidRPr="00B966B8" w:rsidRDefault="00F3507C" w:rsidP="000A7B10">
            <w:pPr>
              <w:ind w:firstLine="0"/>
              <w:jc w:val="left"/>
              <w:rPr>
                <w:b/>
                <w:lang w:val="en-GB"/>
              </w:rPr>
            </w:pPr>
            <w:r>
              <w:rPr>
                <w:b/>
                <w:lang w:val="en-GB"/>
              </w:rPr>
              <w:t xml:space="preserve"> </w:t>
            </w:r>
            <w:r w:rsidRPr="00B966B8">
              <w:rPr>
                <w:b/>
                <w:lang w:val="en-GB"/>
              </w:rPr>
              <w:t>0</w:t>
            </w:r>
            <w:r>
              <w:rPr>
                <w:b/>
                <w:lang w:val="en-GB"/>
              </w:rPr>
              <w:t xml:space="preserve"> </w:t>
            </w:r>
            <w:r w:rsidRPr="00B966B8">
              <w:rPr>
                <w:b/>
                <w:lang w:val="en-GB"/>
              </w:rPr>
              <w:t>pts</w:t>
            </w:r>
            <w:r>
              <w:rPr>
                <w:b/>
                <w:lang w:val="en-GB"/>
              </w:rPr>
              <w:t xml:space="preserve"> </w:t>
            </w:r>
            <w:r w:rsidRPr="00B966B8">
              <w:rPr>
                <w:b/>
                <w:lang w:val="en-GB"/>
              </w:rPr>
              <w:t>0%</w:t>
            </w:r>
          </w:p>
          <w:p w:rsidR="00F3507C" w:rsidRPr="00B966B8" w:rsidRDefault="00F3507C" w:rsidP="000A7B10">
            <w:pPr>
              <w:ind w:firstLine="0"/>
              <w:jc w:val="left"/>
              <w:rPr>
                <w:b/>
                <w:lang w:val="en-GB"/>
              </w:rPr>
            </w:pPr>
            <w:r>
              <w:rPr>
                <w:b/>
                <w:lang w:val="en-GB"/>
              </w:rPr>
              <w:t xml:space="preserve"> </w:t>
            </w:r>
            <w:r w:rsidRPr="00B966B8">
              <w:rPr>
                <w:b/>
                <w:lang w:val="en-GB"/>
              </w:rPr>
              <w:t>0</w:t>
            </w:r>
            <w:r>
              <w:rPr>
                <w:b/>
                <w:lang w:val="en-GB"/>
              </w:rPr>
              <w:t xml:space="preserve"> </w:t>
            </w:r>
            <w:r w:rsidRPr="00B966B8">
              <w:rPr>
                <w:b/>
                <w:lang w:val="en-GB"/>
              </w:rPr>
              <w:t>pts</w:t>
            </w:r>
            <w:r>
              <w:rPr>
                <w:b/>
                <w:lang w:val="en-GB"/>
              </w:rPr>
              <w:t xml:space="preserve"> </w:t>
            </w:r>
            <w:r w:rsidRPr="00B966B8">
              <w:rPr>
                <w:b/>
                <w:lang w:val="en-GB"/>
              </w:rPr>
              <w:t>0%</w:t>
            </w:r>
            <w:r>
              <w:rPr>
                <w:b/>
                <w:lang w:val="en-GB"/>
              </w:rPr>
              <w:t xml:space="preserve"> </w:t>
            </w:r>
          </w:p>
        </w:tc>
      </w:tr>
      <w:tr w:rsidR="00F3507C" w:rsidRPr="00B966B8" w:rsidTr="000A7B10">
        <w:tblPrEx>
          <w:tblCellMar>
            <w:top w:w="0" w:type="dxa"/>
            <w:bottom w:w="0" w:type="dxa"/>
          </w:tblCellMar>
        </w:tblPrEx>
        <w:trPr>
          <w:cantSplit/>
          <w:trHeight w:val="20"/>
          <w:jc w:val="center"/>
        </w:trPr>
        <w:tc>
          <w:tcPr>
            <w:tcW w:w="3144" w:type="dxa"/>
            <w:tcBorders>
              <w:top w:val="dotted" w:sz="6" w:space="0" w:color="auto"/>
              <w:left w:val="single" w:sz="6" w:space="0" w:color="auto"/>
              <w:bottom w:val="dotted" w:sz="6" w:space="0" w:color="auto"/>
              <w:right w:val="dotted" w:sz="6" w:space="0" w:color="auto"/>
            </w:tcBorders>
          </w:tcPr>
          <w:p w:rsidR="00F3507C" w:rsidRPr="00B966B8" w:rsidRDefault="00F3507C" w:rsidP="000A7B10">
            <w:pPr>
              <w:ind w:firstLine="0"/>
              <w:jc w:val="left"/>
              <w:rPr>
                <w:b/>
                <w:lang w:val="en-GB"/>
              </w:rPr>
            </w:pPr>
            <w:r w:rsidRPr="00B966B8">
              <w:rPr>
                <w:b/>
                <w:lang w:val="en-GB"/>
              </w:rPr>
              <w:t>OBJECTIVE</w:t>
            </w:r>
            <w:r>
              <w:rPr>
                <w:b/>
                <w:lang w:val="en-GB"/>
              </w:rPr>
              <w:t xml:space="preserve"> </w:t>
            </w:r>
            <w:r w:rsidRPr="00B966B8">
              <w:rPr>
                <w:b/>
                <w:lang w:val="en-GB"/>
              </w:rPr>
              <w:t>EVALUATION</w:t>
            </w:r>
            <w:r>
              <w:rPr>
                <w:b/>
                <w:lang w:val="en-GB"/>
              </w:rPr>
              <w:t xml:space="preserve"> </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A</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B</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C</w:t>
            </w:r>
          </w:p>
          <w:p w:rsidR="00F3507C" w:rsidRPr="00B966B8" w:rsidRDefault="00F3507C" w:rsidP="000A7B10">
            <w:pPr>
              <w:ind w:firstLine="0"/>
              <w:jc w:val="left"/>
              <w:rPr>
                <w:b/>
                <w:lang w:val="en-GB"/>
              </w:rPr>
            </w:pPr>
            <w:r w:rsidRPr="00B966B8">
              <w:rPr>
                <w:b/>
                <w:lang w:val="en-GB"/>
              </w:rPr>
              <w:t>Class</w:t>
            </w:r>
            <w:r>
              <w:rPr>
                <w:b/>
                <w:lang w:val="en-GB"/>
              </w:rPr>
              <w:t xml:space="preserve"> </w:t>
            </w:r>
            <w:r w:rsidRPr="00B966B8">
              <w:rPr>
                <w:b/>
                <w:lang w:val="en-GB"/>
              </w:rPr>
              <w:t>D</w:t>
            </w:r>
          </w:p>
        </w:tc>
        <w:tc>
          <w:tcPr>
            <w:tcW w:w="2342" w:type="dxa"/>
            <w:tcBorders>
              <w:top w:val="dotted" w:sz="6" w:space="0" w:color="auto"/>
              <w:left w:val="dotted" w:sz="6" w:space="0" w:color="auto"/>
              <w:bottom w:val="dotted" w:sz="6" w:space="0" w:color="auto"/>
              <w:right w:val="dotted" w:sz="6" w:space="0" w:color="auto"/>
            </w:tcBorders>
          </w:tcPr>
          <w:p w:rsidR="00F3507C" w:rsidRPr="00B966B8" w:rsidRDefault="00F3507C" w:rsidP="000A7B10">
            <w:pPr>
              <w:ind w:firstLine="0"/>
              <w:jc w:val="left"/>
              <w:rPr>
                <w:b/>
                <w:lang w:val="en-GB"/>
              </w:rPr>
            </w:pPr>
          </w:p>
          <w:p w:rsidR="00F3507C" w:rsidRPr="00B966B8" w:rsidRDefault="00F3507C" w:rsidP="000A7B10">
            <w:pPr>
              <w:ind w:firstLine="0"/>
              <w:jc w:val="left"/>
              <w:rPr>
                <w:b/>
                <w:lang w:val="en-GB"/>
              </w:rPr>
            </w:pPr>
            <w:r w:rsidRPr="00B966B8">
              <w:rPr>
                <w:b/>
                <w:lang w:val="en-GB"/>
              </w:rPr>
              <w:t>35</w:t>
            </w:r>
            <w:r>
              <w:rPr>
                <w:b/>
                <w:lang w:val="en-GB"/>
              </w:rPr>
              <w:t xml:space="preserve"> </w:t>
            </w:r>
            <w:r w:rsidRPr="00B966B8">
              <w:rPr>
                <w:b/>
                <w:lang w:val="en-GB"/>
              </w:rPr>
              <w:t>pts</w:t>
            </w:r>
            <w:r>
              <w:rPr>
                <w:b/>
                <w:lang w:val="en-GB"/>
              </w:rPr>
              <w:t xml:space="preserve"> </w:t>
            </w:r>
            <w:r w:rsidRPr="00B966B8">
              <w:rPr>
                <w:b/>
                <w:lang w:val="en-GB"/>
              </w:rPr>
              <w:t>87.5%</w:t>
            </w:r>
          </w:p>
          <w:p w:rsidR="00F3507C" w:rsidRPr="00B966B8" w:rsidRDefault="00F3507C" w:rsidP="000A7B10">
            <w:pPr>
              <w:ind w:firstLine="0"/>
              <w:jc w:val="left"/>
              <w:rPr>
                <w:b/>
                <w:lang w:val="en-GB"/>
              </w:rPr>
            </w:pPr>
            <w:r>
              <w:rPr>
                <w:b/>
                <w:lang w:val="en-GB"/>
              </w:rPr>
              <w:t xml:space="preserve"> </w:t>
            </w:r>
            <w:r w:rsidRPr="00B966B8">
              <w:rPr>
                <w:b/>
                <w:lang w:val="en-GB"/>
              </w:rPr>
              <w:t>5</w:t>
            </w:r>
            <w:r>
              <w:rPr>
                <w:b/>
                <w:lang w:val="en-GB"/>
              </w:rPr>
              <w:t xml:space="preserve"> </w:t>
            </w:r>
            <w:r w:rsidRPr="00B966B8">
              <w:rPr>
                <w:b/>
                <w:lang w:val="en-GB"/>
              </w:rPr>
              <w:t>pts</w:t>
            </w:r>
            <w:r>
              <w:rPr>
                <w:b/>
                <w:lang w:val="en-GB"/>
              </w:rPr>
              <w:t xml:space="preserve"> </w:t>
            </w:r>
            <w:r w:rsidRPr="00B966B8">
              <w:rPr>
                <w:b/>
                <w:lang w:val="en-GB"/>
              </w:rPr>
              <w:t>12.5%</w:t>
            </w:r>
          </w:p>
          <w:p w:rsidR="00F3507C" w:rsidRPr="00B966B8" w:rsidRDefault="00F3507C" w:rsidP="000A7B10">
            <w:pPr>
              <w:ind w:firstLine="0"/>
              <w:jc w:val="left"/>
              <w:rPr>
                <w:b/>
                <w:lang w:val="en-GB"/>
              </w:rPr>
            </w:pPr>
            <w:r>
              <w:rPr>
                <w:b/>
                <w:lang w:val="en-GB"/>
              </w:rPr>
              <w:t xml:space="preserve"> </w:t>
            </w:r>
            <w:r w:rsidRPr="00B966B8">
              <w:rPr>
                <w:b/>
                <w:lang w:val="en-GB"/>
              </w:rPr>
              <w:t>0</w:t>
            </w:r>
            <w:r>
              <w:rPr>
                <w:b/>
                <w:lang w:val="en-GB"/>
              </w:rPr>
              <w:t xml:space="preserve"> </w:t>
            </w:r>
            <w:r w:rsidRPr="00B966B8">
              <w:rPr>
                <w:b/>
                <w:lang w:val="en-GB"/>
              </w:rPr>
              <w:t>pts</w:t>
            </w:r>
            <w:r>
              <w:rPr>
                <w:b/>
                <w:lang w:val="en-GB"/>
              </w:rPr>
              <w:t xml:space="preserve"> </w:t>
            </w:r>
            <w:r w:rsidRPr="00B966B8">
              <w:rPr>
                <w:b/>
                <w:lang w:val="en-GB"/>
              </w:rPr>
              <w:t>0%</w:t>
            </w:r>
          </w:p>
          <w:p w:rsidR="00F3507C" w:rsidRPr="00B966B8" w:rsidRDefault="00F3507C" w:rsidP="000A7B10">
            <w:pPr>
              <w:ind w:firstLine="0"/>
              <w:jc w:val="left"/>
              <w:rPr>
                <w:b/>
                <w:lang w:val="en-GB"/>
              </w:rPr>
            </w:pPr>
            <w:r>
              <w:rPr>
                <w:b/>
                <w:lang w:val="en-GB"/>
              </w:rPr>
              <w:t xml:space="preserve"> </w:t>
            </w:r>
            <w:r w:rsidRPr="00B966B8">
              <w:rPr>
                <w:b/>
                <w:lang w:val="en-GB"/>
              </w:rPr>
              <w:t>0</w:t>
            </w:r>
            <w:r>
              <w:rPr>
                <w:b/>
                <w:lang w:val="en-GB"/>
              </w:rPr>
              <w:t xml:space="preserve"> </w:t>
            </w:r>
            <w:r w:rsidRPr="00B966B8">
              <w:rPr>
                <w:b/>
                <w:lang w:val="en-GB"/>
              </w:rPr>
              <w:t>pts</w:t>
            </w:r>
            <w:r>
              <w:rPr>
                <w:b/>
                <w:lang w:val="en-GB"/>
              </w:rPr>
              <w:t xml:space="preserve"> </w:t>
            </w:r>
            <w:r w:rsidRPr="00B966B8">
              <w:rPr>
                <w:b/>
                <w:lang w:val="en-GB"/>
              </w:rPr>
              <w:t>0%</w:t>
            </w:r>
            <w:r>
              <w:rPr>
                <w:b/>
                <w:lang w:val="en-GB"/>
              </w:rPr>
              <w:t xml:space="preserve"> </w:t>
            </w:r>
          </w:p>
        </w:tc>
      </w:tr>
    </w:tbl>
    <w:p w:rsidR="00F3507C" w:rsidRPr="004D1A93" w:rsidRDefault="00F3507C" w:rsidP="00F3507C">
      <w:pPr>
        <w:rPr>
          <w:lang w:val="en-GB"/>
        </w:rPr>
      </w:pPr>
    </w:p>
    <w:p w:rsidR="00F3507C" w:rsidRDefault="00F3507C" w:rsidP="00F3507C"/>
    <w:p w:rsidR="00F3507C" w:rsidRDefault="00F3507C" w:rsidP="00F3507C">
      <w:pPr>
        <w:pStyle w:val="Titre2"/>
      </w:pPr>
      <w:r>
        <w:t>Clinical Results of Chiva in two Steps Procedure</w:t>
      </w:r>
    </w:p>
    <w:p w:rsidR="00F3507C" w:rsidRPr="00741B7A" w:rsidRDefault="00F3507C" w:rsidP="00F3507C">
      <w:pPr>
        <w:rPr>
          <w:lang w:val="en-GB"/>
        </w:rPr>
      </w:pPr>
    </w:p>
    <w:p w:rsidR="00F3507C" w:rsidRPr="00741B7A" w:rsidRDefault="00F3507C" w:rsidP="00F3507C">
      <w:pPr>
        <w:rPr>
          <w:lang w:val="en-GB"/>
        </w:rPr>
      </w:pPr>
      <w:r w:rsidRPr="00741B7A">
        <w:rPr>
          <w:lang w:val="en-GB"/>
        </w:rPr>
        <w:lastRenderedPageBreak/>
        <w:t>40</w:t>
      </w:r>
      <w:r>
        <w:rPr>
          <w:lang w:val="en-GB"/>
        </w:rPr>
        <w:t xml:space="preserve"> </w:t>
      </w:r>
      <w:r w:rsidRPr="00741B7A">
        <w:rPr>
          <w:lang w:val="en-GB"/>
        </w:rPr>
        <w:t>limbs</w:t>
      </w:r>
      <w:r>
        <w:rPr>
          <w:lang w:val="en-GB"/>
        </w:rPr>
        <w:t xml:space="preserve"> </w:t>
      </w:r>
      <w:r w:rsidRPr="00741B7A">
        <w:rPr>
          <w:lang w:val="en-GB"/>
        </w:rPr>
        <w:t>in</w:t>
      </w:r>
      <w:r>
        <w:rPr>
          <w:lang w:val="en-GB"/>
        </w:rPr>
        <w:t xml:space="preserve"> </w:t>
      </w:r>
      <w:r w:rsidRPr="00741B7A">
        <w:rPr>
          <w:lang w:val="en-GB"/>
        </w:rPr>
        <w:t>40</w:t>
      </w:r>
      <w:r>
        <w:rPr>
          <w:lang w:val="en-GB"/>
        </w:rPr>
        <w:t xml:space="preserve"> </w:t>
      </w:r>
      <w:r w:rsidRPr="00741B7A">
        <w:rPr>
          <w:lang w:val="en-GB"/>
        </w:rPr>
        <w:t>patients</w:t>
      </w:r>
      <w:r>
        <w:rPr>
          <w:lang w:val="en-GB"/>
        </w:rPr>
        <w:t xml:space="preserve"> </w:t>
      </w:r>
      <w:r w:rsidRPr="00741B7A">
        <w:rPr>
          <w:lang w:val="en-GB"/>
        </w:rPr>
        <w:t>(26</w:t>
      </w:r>
      <w:r>
        <w:rPr>
          <w:lang w:val="en-GB"/>
        </w:rPr>
        <w:t xml:space="preserve"> </w:t>
      </w:r>
      <w:r w:rsidRPr="00741B7A">
        <w:rPr>
          <w:lang w:val="en-GB"/>
        </w:rPr>
        <w:t>female,</w:t>
      </w:r>
      <w:r>
        <w:rPr>
          <w:lang w:val="en-GB"/>
        </w:rPr>
        <w:t xml:space="preserve"> </w:t>
      </w:r>
      <w:r w:rsidRPr="00741B7A">
        <w:rPr>
          <w:lang w:val="en-GB"/>
        </w:rPr>
        <w:t>14</w:t>
      </w:r>
      <w:r>
        <w:rPr>
          <w:lang w:val="en-GB"/>
        </w:rPr>
        <w:t xml:space="preserve"> </w:t>
      </w:r>
      <w:r w:rsidRPr="00741B7A">
        <w:rPr>
          <w:lang w:val="en-GB"/>
        </w:rPr>
        <w:t>male</w:t>
      </w:r>
      <w:r>
        <w:rPr>
          <w:lang w:val="en-GB"/>
        </w:rPr>
        <w:t xml:space="preserve"> </w:t>
      </w:r>
      <w:r w:rsidRPr="00741B7A">
        <w:rPr>
          <w:lang w:val="en-GB"/>
        </w:rPr>
        <w:t>mean</w:t>
      </w:r>
      <w:r>
        <w:rPr>
          <w:lang w:val="en-GB"/>
        </w:rPr>
        <w:t xml:space="preserve"> </w:t>
      </w:r>
      <w:r w:rsidRPr="00741B7A">
        <w:rPr>
          <w:lang w:val="en-GB"/>
        </w:rPr>
        <w:t>age</w:t>
      </w:r>
      <w:r>
        <w:rPr>
          <w:lang w:val="en-GB"/>
        </w:rPr>
        <w:t xml:space="preserve"> </w:t>
      </w:r>
      <w:r w:rsidRPr="00741B7A">
        <w:rPr>
          <w:lang w:val="en-GB"/>
        </w:rPr>
        <w:t>52</w:t>
      </w:r>
      <w:r>
        <w:rPr>
          <w:lang w:val="en-GB"/>
        </w:rPr>
        <w:t xml:space="preserve"> </w:t>
      </w:r>
      <w:r w:rsidRPr="00741B7A">
        <w:rPr>
          <w:lang w:val="en-GB"/>
        </w:rPr>
        <w:t>y.o.)</w:t>
      </w:r>
      <w:r>
        <w:rPr>
          <w:lang w:val="en-GB"/>
        </w:rPr>
        <w:t xml:space="preserve"> </w:t>
      </w:r>
      <w:r w:rsidRPr="00741B7A">
        <w:rPr>
          <w:lang w:val="en-GB"/>
        </w:rPr>
        <w:t>with</w:t>
      </w:r>
      <w:r>
        <w:rPr>
          <w:lang w:val="en-GB"/>
        </w:rPr>
        <w:t xml:space="preserve"> </w:t>
      </w:r>
      <w:r w:rsidRPr="00741B7A">
        <w:rPr>
          <w:lang w:val="en-GB"/>
        </w:rPr>
        <w:t>demonstrated</w:t>
      </w:r>
      <w:r>
        <w:rPr>
          <w:lang w:val="en-GB"/>
        </w:rPr>
        <w:t xml:space="preserve"> </w:t>
      </w:r>
      <w:r w:rsidRPr="00741B7A">
        <w:rPr>
          <w:lang w:val="en-GB"/>
        </w:rPr>
        <w:t>duplex</w:t>
      </w:r>
      <w:r>
        <w:rPr>
          <w:lang w:val="en-GB"/>
        </w:rPr>
        <w:t xml:space="preserve"> </w:t>
      </w:r>
      <w:r w:rsidRPr="00741B7A">
        <w:rPr>
          <w:lang w:val="en-GB"/>
        </w:rPr>
        <w:t>incompetence</w:t>
      </w:r>
      <w:r>
        <w:rPr>
          <w:lang w:val="en-GB"/>
        </w:rPr>
        <w:t xml:space="preserve"> </w:t>
      </w:r>
      <w:r w:rsidRPr="00741B7A">
        <w:rPr>
          <w:lang w:val="en-GB"/>
        </w:rPr>
        <w:t>both</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sapheno-femoral</w:t>
      </w:r>
      <w:r>
        <w:rPr>
          <w:lang w:val="en-GB"/>
        </w:rPr>
        <w:t xml:space="preserve"> </w:t>
      </w:r>
      <w:r w:rsidRPr="00741B7A">
        <w:rPr>
          <w:lang w:val="en-GB"/>
        </w:rPr>
        <w:t>junction</w:t>
      </w:r>
      <w:r>
        <w:rPr>
          <w:lang w:val="en-GB"/>
        </w:rPr>
        <w:t xml:space="preserve"> </w:t>
      </w:r>
      <w:r w:rsidRPr="00741B7A">
        <w:rPr>
          <w:lang w:val="en-GB"/>
        </w:rPr>
        <w:t>(SFJ)</w:t>
      </w:r>
      <w:r>
        <w:rPr>
          <w:lang w:val="en-GB"/>
        </w:rPr>
        <w:t xml:space="preserve"> </w:t>
      </w:r>
      <w:r w:rsidRPr="00741B7A">
        <w:rPr>
          <w:lang w:val="en-GB"/>
        </w:rPr>
        <w:t>and</w:t>
      </w:r>
      <w:r>
        <w:rPr>
          <w:lang w:val="en-GB"/>
        </w:rPr>
        <w:t xml:space="preserve"> </w:t>
      </w:r>
      <w:r w:rsidRPr="00741B7A">
        <w:rPr>
          <w:lang w:val="en-GB"/>
        </w:rPr>
        <w:t>the</w:t>
      </w:r>
      <w:r>
        <w:rPr>
          <w:lang w:val="en-GB"/>
        </w:rPr>
        <w:t xml:space="preserve"> </w:t>
      </w:r>
      <w:r w:rsidRPr="00741B7A">
        <w:rPr>
          <w:lang w:val="en-GB"/>
        </w:rPr>
        <w:t>main</w:t>
      </w:r>
      <w:r>
        <w:rPr>
          <w:lang w:val="en-GB"/>
        </w:rPr>
        <w:t xml:space="preserve"> </w:t>
      </w:r>
      <w:r w:rsidRPr="00741B7A">
        <w:rPr>
          <w:lang w:val="en-GB"/>
        </w:rPr>
        <w:t>GSV</w:t>
      </w:r>
      <w:r>
        <w:rPr>
          <w:lang w:val="en-GB"/>
        </w:rPr>
        <w:t xml:space="preserve"> </w:t>
      </w:r>
      <w:r w:rsidRPr="00741B7A">
        <w:rPr>
          <w:lang w:val="en-GB"/>
        </w:rPr>
        <w:t>trunk</w:t>
      </w:r>
      <w:r>
        <w:rPr>
          <w:lang w:val="en-GB"/>
        </w:rPr>
        <w:t xml:space="preserve"> </w:t>
      </w:r>
      <w:r w:rsidRPr="00741B7A">
        <w:rPr>
          <w:lang w:val="en-GB"/>
        </w:rPr>
        <w:t>with</w:t>
      </w:r>
      <w:r>
        <w:rPr>
          <w:lang w:val="en-GB"/>
        </w:rPr>
        <w:t xml:space="preserve"> </w:t>
      </w:r>
      <w:r w:rsidRPr="00741B7A">
        <w:rPr>
          <w:lang w:val="en-GB"/>
        </w:rPr>
        <w:t>the</w:t>
      </w:r>
      <w:r>
        <w:rPr>
          <w:lang w:val="en-GB"/>
        </w:rPr>
        <w:t xml:space="preserve"> </w:t>
      </w:r>
      <w:r w:rsidRPr="00741B7A">
        <w:rPr>
          <w:lang w:val="en-GB"/>
        </w:rPr>
        <w:t>re-entry</w:t>
      </w:r>
      <w:r>
        <w:rPr>
          <w:lang w:val="en-GB"/>
        </w:rPr>
        <w:t xml:space="preserve"> </w:t>
      </w:r>
      <w:r w:rsidRPr="00741B7A">
        <w:rPr>
          <w:lang w:val="en-GB"/>
        </w:rPr>
        <w:t>pe</w:t>
      </w:r>
      <w:r>
        <w:rPr>
          <w:lang w:val="en-GB"/>
        </w:rPr>
        <w:t>rforator located on a tributary [</w:t>
      </w:r>
      <w:r w:rsidRPr="00741B7A">
        <w:rPr>
          <w:lang w:val="en-GB"/>
        </w:rPr>
        <w:t>252</w:t>
      </w:r>
      <w:r>
        <w:rPr>
          <w:lang w:val="en-GB"/>
        </w:rPr>
        <w:t>].</w:t>
      </w:r>
    </w:p>
    <w:p w:rsidR="00F3507C" w:rsidRPr="00741B7A" w:rsidRDefault="00F3507C" w:rsidP="00F3507C">
      <w:pPr>
        <w:rPr>
          <w:i/>
          <w:lang w:val="en-GB"/>
        </w:rPr>
      </w:pPr>
      <w:r w:rsidRPr="00741B7A">
        <w:rPr>
          <w:lang w:val="en-GB"/>
        </w:rPr>
        <w:t>A</w:t>
      </w:r>
      <w:r>
        <w:rPr>
          <w:lang w:val="en-GB"/>
        </w:rPr>
        <w:t xml:space="preserve"> </w:t>
      </w:r>
      <w:r w:rsidRPr="00741B7A">
        <w:rPr>
          <w:lang w:val="en-GB"/>
        </w:rPr>
        <w:t>preoperative</w:t>
      </w:r>
      <w:r>
        <w:rPr>
          <w:lang w:val="en-GB"/>
        </w:rPr>
        <w:t xml:space="preserve"> </w:t>
      </w:r>
      <w:r w:rsidRPr="00741B7A">
        <w:rPr>
          <w:lang w:val="en-GB"/>
        </w:rPr>
        <w:t>skin</w:t>
      </w:r>
      <w:r>
        <w:rPr>
          <w:lang w:val="en-GB"/>
        </w:rPr>
        <w:t xml:space="preserve"> </w:t>
      </w:r>
      <w:r w:rsidRPr="00741B7A">
        <w:rPr>
          <w:lang w:val="en-GB"/>
        </w:rPr>
        <w:t>map</w:t>
      </w:r>
      <w:r>
        <w:rPr>
          <w:lang w:val="en-GB"/>
        </w:rPr>
        <w:t xml:space="preserve"> </w:t>
      </w:r>
      <w:r w:rsidRPr="00741B7A">
        <w:rPr>
          <w:lang w:val="en-GB"/>
        </w:rPr>
        <w:t>was</w:t>
      </w:r>
      <w:r>
        <w:rPr>
          <w:lang w:val="en-GB"/>
        </w:rPr>
        <w:t xml:space="preserve"> </w:t>
      </w:r>
      <w:r w:rsidRPr="00741B7A">
        <w:rPr>
          <w:lang w:val="en-GB"/>
        </w:rPr>
        <w:t>obtained</w:t>
      </w:r>
      <w:r>
        <w:rPr>
          <w:lang w:val="en-GB"/>
        </w:rPr>
        <w:t xml:space="preserve"> </w:t>
      </w:r>
      <w:r w:rsidRPr="00741B7A">
        <w:rPr>
          <w:lang w:val="en-GB"/>
        </w:rPr>
        <w:t>by</w:t>
      </w:r>
      <w:r>
        <w:rPr>
          <w:lang w:val="en-GB"/>
        </w:rPr>
        <w:t xml:space="preserve"> </w:t>
      </w:r>
      <w:r w:rsidRPr="00741B7A">
        <w:rPr>
          <w:lang w:val="en-GB"/>
        </w:rPr>
        <w:t>duplex</w:t>
      </w:r>
      <w:r>
        <w:rPr>
          <w:lang w:val="en-GB"/>
        </w:rPr>
        <w:t xml:space="preserve"> </w:t>
      </w:r>
      <w:r w:rsidRPr="00741B7A">
        <w:rPr>
          <w:lang w:val="en-GB"/>
        </w:rPr>
        <w:t>in</w:t>
      </w:r>
      <w:r>
        <w:rPr>
          <w:lang w:val="en-GB"/>
        </w:rPr>
        <w:t xml:space="preserve"> </w:t>
      </w:r>
      <w:r w:rsidRPr="00741B7A">
        <w:rPr>
          <w:lang w:val="en-GB"/>
        </w:rPr>
        <w:t>order</w:t>
      </w:r>
      <w:r>
        <w:rPr>
          <w:lang w:val="en-GB"/>
        </w:rPr>
        <w:t xml:space="preserve"> </w:t>
      </w:r>
      <w:r w:rsidRPr="00741B7A">
        <w:rPr>
          <w:lang w:val="en-GB"/>
        </w:rPr>
        <w:t>to</w:t>
      </w:r>
      <w:r>
        <w:rPr>
          <w:lang w:val="en-GB"/>
        </w:rPr>
        <w:t xml:space="preserve"> </w:t>
      </w:r>
      <w:r w:rsidRPr="00741B7A">
        <w:rPr>
          <w:lang w:val="en-GB"/>
        </w:rPr>
        <w:t>identify</w:t>
      </w:r>
      <w:r>
        <w:rPr>
          <w:lang w:val="en-GB"/>
        </w:rPr>
        <w:t xml:space="preserve"> </w:t>
      </w:r>
      <w:r w:rsidRPr="00741B7A">
        <w:rPr>
          <w:lang w:val="en-GB"/>
        </w:rPr>
        <w:t>the</w:t>
      </w:r>
      <w:r>
        <w:rPr>
          <w:lang w:val="en-GB"/>
        </w:rPr>
        <w:t xml:space="preserve"> </w:t>
      </w:r>
      <w:r w:rsidRPr="00741B7A">
        <w:rPr>
          <w:lang w:val="en-GB"/>
        </w:rPr>
        <w:t>point</w:t>
      </w:r>
      <w:r>
        <w:rPr>
          <w:lang w:val="en-GB"/>
        </w:rPr>
        <w:t xml:space="preserve"> </w:t>
      </w:r>
      <w:r w:rsidRPr="00741B7A">
        <w:rPr>
          <w:lang w:val="en-GB"/>
        </w:rPr>
        <w:t>where</w:t>
      </w:r>
      <w:r>
        <w:rPr>
          <w:lang w:val="en-GB"/>
        </w:rPr>
        <w:t xml:space="preserve"> </w:t>
      </w:r>
      <w:r w:rsidRPr="00741B7A">
        <w:rPr>
          <w:lang w:val="en-GB"/>
        </w:rPr>
        <w:t>the</w:t>
      </w:r>
      <w:r>
        <w:rPr>
          <w:lang w:val="en-GB"/>
        </w:rPr>
        <w:t xml:space="preserve"> </w:t>
      </w:r>
      <w:r w:rsidRPr="00741B7A">
        <w:rPr>
          <w:lang w:val="en-GB"/>
        </w:rPr>
        <w:t>superficial</w:t>
      </w:r>
      <w:r>
        <w:rPr>
          <w:lang w:val="en-GB"/>
        </w:rPr>
        <w:t xml:space="preserve"> </w:t>
      </w:r>
      <w:r w:rsidRPr="00741B7A">
        <w:rPr>
          <w:lang w:val="en-GB"/>
        </w:rPr>
        <w:t>tributary</w:t>
      </w:r>
      <w:r>
        <w:rPr>
          <w:lang w:val="en-GB"/>
        </w:rPr>
        <w:t xml:space="preserve"> </w:t>
      </w:r>
      <w:r w:rsidRPr="00741B7A">
        <w:rPr>
          <w:lang w:val="en-GB"/>
        </w:rPr>
        <w:t>had</w:t>
      </w:r>
      <w:r>
        <w:rPr>
          <w:lang w:val="en-GB"/>
        </w:rPr>
        <w:t xml:space="preserve"> </w:t>
      </w:r>
      <w:r w:rsidRPr="00741B7A">
        <w:rPr>
          <w:lang w:val="en-GB"/>
        </w:rPr>
        <w:t>to</w:t>
      </w:r>
      <w:r>
        <w:rPr>
          <w:lang w:val="en-GB"/>
        </w:rPr>
        <w:t xml:space="preserve"> </w:t>
      </w:r>
      <w:r w:rsidRPr="00741B7A">
        <w:rPr>
          <w:lang w:val="en-GB"/>
        </w:rPr>
        <w:t>be</w:t>
      </w:r>
      <w:r>
        <w:rPr>
          <w:lang w:val="en-GB"/>
        </w:rPr>
        <w:t xml:space="preserve"> </w:t>
      </w:r>
      <w:r w:rsidRPr="00741B7A">
        <w:rPr>
          <w:lang w:val="en-GB"/>
        </w:rPr>
        <w:t>interrupted.</w:t>
      </w:r>
      <w:r>
        <w:rPr>
          <w:lang w:val="en-GB"/>
        </w:rPr>
        <w:t xml:space="preserve"> </w:t>
      </w:r>
      <w:r w:rsidRPr="00741B7A">
        <w:rPr>
          <w:lang w:val="en-GB"/>
        </w:rPr>
        <w:t>This</w:t>
      </w:r>
      <w:r>
        <w:rPr>
          <w:lang w:val="en-GB"/>
        </w:rPr>
        <w:t xml:space="preserve"> </w:t>
      </w:r>
      <w:r w:rsidRPr="00741B7A">
        <w:rPr>
          <w:lang w:val="en-GB"/>
        </w:rPr>
        <w:t>point</w:t>
      </w:r>
      <w:r>
        <w:rPr>
          <w:lang w:val="en-GB"/>
        </w:rPr>
        <w:t xml:space="preserve"> </w:t>
      </w:r>
      <w:r w:rsidRPr="00741B7A">
        <w:rPr>
          <w:lang w:val="en-GB"/>
        </w:rPr>
        <w:t>correponds</w:t>
      </w:r>
      <w:r>
        <w:rPr>
          <w:lang w:val="en-GB"/>
        </w:rPr>
        <w:t xml:space="preserve"> </w:t>
      </w:r>
      <w:r w:rsidRPr="00741B7A">
        <w:rPr>
          <w:lang w:val="en-GB"/>
        </w:rPr>
        <w:t>to</w:t>
      </w:r>
      <w:r>
        <w:rPr>
          <w:lang w:val="en-GB"/>
        </w:rPr>
        <w:t xml:space="preserve"> </w:t>
      </w:r>
      <w:r w:rsidRPr="00741B7A">
        <w:rPr>
          <w:lang w:val="en-GB"/>
        </w:rPr>
        <w:t>the</w:t>
      </w:r>
      <w:r>
        <w:rPr>
          <w:lang w:val="en-GB"/>
        </w:rPr>
        <w:t xml:space="preserve"> </w:t>
      </w:r>
      <w:r w:rsidRPr="00741B7A">
        <w:rPr>
          <w:lang w:val="en-GB"/>
        </w:rPr>
        <w:t>origin</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varicose</w:t>
      </w:r>
      <w:r>
        <w:rPr>
          <w:lang w:val="en-GB"/>
        </w:rPr>
        <w:t xml:space="preserve"> </w:t>
      </w:r>
      <w:r w:rsidRPr="00741B7A">
        <w:rPr>
          <w:lang w:val="en-GB"/>
        </w:rPr>
        <w:t>TV</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(see</w:t>
      </w:r>
      <w:r>
        <w:rPr>
          <w:lang w:val="en-GB"/>
        </w:rPr>
        <w:t xml:space="preserve"> </w:t>
      </w:r>
      <w:r w:rsidRPr="00741B7A">
        <w:rPr>
          <w:lang w:val="en-GB"/>
        </w:rPr>
        <w:t>chapter</w:t>
      </w:r>
      <w:r>
        <w:rPr>
          <w:lang w:val="en-GB"/>
        </w:rPr>
        <w:t xml:space="preserve"> </w:t>
      </w:r>
      <w:r w:rsidRPr="00741B7A">
        <w:rPr>
          <w:lang w:val="en-GB"/>
        </w:rPr>
        <w:t>9-10).</w:t>
      </w:r>
    </w:p>
    <w:p w:rsidR="00F3507C" w:rsidRPr="00741B7A" w:rsidRDefault="00F3507C" w:rsidP="00F3507C">
      <w:pPr>
        <w:rPr>
          <w:lang w:val="en-GB"/>
        </w:rPr>
      </w:pPr>
      <w:r w:rsidRPr="00741B7A">
        <w:rPr>
          <w:lang w:val="en-GB"/>
        </w:rPr>
        <w:t>All</w:t>
      </w:r>
      <w:r>
        <w:rPr>
          <w:lang w:val="en-GB"/>
        </w:rPr>
        <w:t xml:space="preserve"> </w:t>
      </w:r>
      <w:r w:rsidRPr="00741B7A">
        <w:rPr>
          <w:lang w:val="en-GB"/>
        </w:rPr>
        <w:t>operations</w:t>
      </w:r>
      <w:r>
        <w:rPr>
          <w:lang w:val="en-GB"/>
        </w:rPr>
        <w:t xml:space="preserve"> </w:t>
      </w:r>
      <w:r w:rsidRPr="00741B7A">
        <w:rPr>
          <w:lang w:val="en-GB"/>
        </w:rPr>
        <w:t>were</w:t>
      </w:r>
      <w:r>
        <w:rPr>
          <w:lang w:val="en-GB"/>
        </w:rPr>
        <w:t xml:space="preserve"> </w:t>
      </w:r>
      <w:r w:rsidRPr="00741B7A">
        <w:rPr>
          <w:lang w:val="en-GB"/>
        </w:rPr>
        <w:t>performed</w:t>
      </w:r>
      <w:r>
        <w:rPr>
          <w:lang w:val="en-GB"/>
        </w:rPr>
        <w:t xml:space="preserve"> </w:t>
      </w:r>
      <w:r w:rsidRPr="00741B7A">
        <w:rPr>
          <w:lang w:val="en-GB"/>
        </w:rPr>
        <w:t>under</w:t>
      </w:r>
      <w:r>
        <w:rPr>
          <w:lang w:val="en-GB"/>
        </w:rPr>
        <w:t xml:space="preserve"> </w:t>
      </w:r>
      <w:r w:rsidRPr="00741B7A">
        <w:rPr>
          <w:lang w:val="en-GB"/>
        </w:rPr>
        <w:t>local</w:t>
      </w:r>
      <w:r>
        <w:rPr>
          <w:lang w:val="en-GB"/>
        </w:rPr>
        <w:t xml:space="preserve"> </w:t>
      </w:r>
      <w:r w:rsidRPr="00741B7A">
        <w:rPr>
          <w:lang w:val="en-GB"/>
        </w:rPr>
        <w:t>anaesthesia</w:t>
      </w:r>
      <w:r>
        <w:rPr>
          <w:lang w:val="en-GB"/>
        </w:rPr>
        <w:t xml:space="preserve"> </w:t>
      </w:r>
      <w:r w:rsidRPr="00741B7A">
        <w:rPr>
          <w:lang w:val="en-GB"/>
        </w:rPr>
        <w:t>and</w:t>
      </w:r>
      <w:r>
        <w:rPr>
          <w:lang w:val="en-GB"/>
        </w:rPr>
        <w:t xml:space="preserve"> </w:t>
      </w:r>
      <w:r w:rsidRPr="00741B7A">
        <w:rPr>
          <w:lang w:val="en-GB"/>
        </w:rPr>
        <w:t>consisted</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disconnection</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origin</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TV</w:t>
      </w:r>
      <w:r>
        <w:rPr>
          <w:lang w:val="en-GB"/>
        </w:rPr>
        <w:t xml:space="preserve"> </w:t>
      </w:r>
      <w:r w:rsidRPr="00741B7A">
        <w:rPr>
          <w:lang w:val="en-GB"/>
        </w:rPr>
        <w:t>containing</w:t>
      </w:r>
      <w:r>
        <w:rPr>
          <w:lang w:val="en-GB"/>
        </w:rPr>
        <w:t xml:space="preserve"> </w:t>
      </w:r>
      <w:r w:rsidRPr="00741B7A">
        <w:rPr>
          <w:lang w:val="en-GB"/>
        </w:rPr>
        <w:t>the</w:t>
      </w:r>
      <w:r>
        <w:rPr>
          <w:lang w:val="en-GB"/>
        </w:rPr>
        <w:t xml:space="preserve"> </w:t>
      </w:r>
      <w:r w:rsidRPr="00741B7A">
        <w:rPr>
          <w:lang w:val="en-GB"/>
        </w:rPr>
        <w:t>"re-entry"</w:t>
      </w:r>
      <w:r>
        <w:rPr>
          <w:lang w:val="en-GB"/>
        </w:rPr>
        <w:t xml:space="preserve"> </w:t>
      </w:r>
      <w:r w:rsidRPr="00741B7A">
        <w:rPr>
          <w:lang w:val="en-GB"/>
        </w:rPr>
        <w:t>PV</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main</w:t>
      </w:r>
      <w:r>
        <w:rPr>
          <w:lang w:val="en-GB"/>
        </w:rPr>
        <w:t xml:space="preserve"> </w:t>
      </w:r>
      <w:r w:rsidRPr="00741B7A">
        <w:rPr>
          <w:lang w:val="en-GB"/>
        </w:rPr>
        <w:t>trunk</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It</w:t>
      </w:r>
      <w:r>
        <w:rPr>
          <w:lang w:val="en-GB"/>
        </w:rPr>
        <w:t xml:space="preserve"> </w:t>
      </w:r>
      <w:r w:rsidRPr="00741B7A">
        <w:rPr>
          <w:lang w:val="en-GB"/>
        </w:rPr>
        <w:t>is</w:t>
      </w:r>
      <w:r>
        <w:rPr>
          <w:lang w:val="en-GB"/>
        </w:rPr>
        <w:t xml:space="preserve"> </w:t>
      </w:r>
      <w:r w:rsidRPr="00741B7A">
        <w:rPr>
          <w:lang w:val="en-GB"/>
        </w:rPr>
        <w:t>mandatory</w:t>
      </w:r>
      <w:r>
        <w:rPr>
          <w:lang w:val="en-GB"/>
        </w:rPr>
        <w:t xml:space="preserve"> </w:t>
      </w:r>
      <w:r w:rsidRPr="00741B7A">
        <w:rPr>
          <w:lang w:val="en-GB"/>
        </w:rPr>
        <w:t>to</w:t>
      </w:r>
      <w:r>
        <w:rPr>
          <w:lang w:val="en-GB"/>
        </w:rPr>
        <w:t xml:space="preserve"> </w:t>
      </w:r>
      <w:r w:rsidRPr="00741B7A">
        <w:rPr>
          <w:lang w:val="en-GB"/>
        </w:rPr>
        <w:t>perform</w:t>
      </w:r>
      <w:r>
        <w:rPr>
          <w:lang w:val="en-GB"/>
        </w:rPr>
        <w:t xml:space="preserve"> </w:t>
      </w:r>
      <w:r w:rsidRPr="00741B7A">
        <w:rPr>
          <w:lang w:val="en-GB"/>
        </w:rPr>
        <w:t>a</w:t>
      </w:r>
      <w:r>
        <w:rPr>
          <w:lang w:val="en-GB"/>
        </w:rPr>
        <w:t xml:space="preserve"> </w:t>
      </w:r>
      <w:r w:rsidRPr="00741B7A">
        <w:rPr>
          <w:lang w:val="en-GB"/>
        </w:rPr>
        <w:t>technically</w:t>
      </w:r>
      <w:r>
        <w:rPr>
          <w:lang w:val="en-GB"/>
        </w:rPr>
        <w:t xml:space="preserve"> </w:t>
      </w:r>
      <w:r w:rsidRPr="00741B7A">
        <w:rPr>
          <w:lang w:val="en-GB"/>
        </w:rPr>
        <w:t>perfect</w:t>
      </w:r>
      <w:r>
        <w:rPr>
          <w:lang w:val="en-GB"/>
        </w:rPr>
        <w:t xml:space="preserve"> </w:t>
      </w:r>
      <w:r w:rsidRPr="00741B7A">
        <w:rPr>
          <w:lang w:val="en-GB"/>
        </w:rPr>
        <w:t>flush</w:t>
      </w:r>
      <w:r>
        <w:rPr>
          <w:lang w:val="en-GB"/>
        </w:rPr>
        <w:t xml:space="preserve"> </w:t>
      </w:r>
      <w:r w:rsidRPr="00741B7A">
        <w:rPr>
          <w:lang w:val="en-GB"/>
        </w:rPr>
        <w:t>ligation</w:t>
      </w:r>
      <w:r>
        <w:rPr>
          <w:lang w:val="en-GB"/>
        </w:rPr>
        <w:t xml:space="preserve"> </w:t>
      </w:r>
      <w:r w:rsidRPr="00741B7A">
        <w:rPr>
          <w:lang w:val="en-GB"/>
        </w:rPr>
        <w:t>on</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trunk</w:t>
      </w:r>
      <w:r>
        <w:rPr>
          <w:lang w:val="en-GB"/>
        </w:rPr>
        <w:t xml:space="preserve"> </w:t>
      </w:r>
      <w:r w:rsidRPr="00741B7A">
        <w:rPr>
          <w:lang w:val="en-GB"/>
        </w:rPr>
        <w:t>in</w:t>
      </w:r>
      <w:r>
        <w:rPr>
          <w:lang w:val="en-GB"/>
        </w:rPr>
        <w:t xml:space="preserve"> </w:t>
      </w:r>
      <w:r w:rsidRPr="00741B7A">
        <w:rPr>
          <w:lang w:val="en-GB"/>
        </w:rPr>
        <w:t>order</w:t>
      </w:r>
      <w:r>
        <w:rPr>
          <w:lang w:val="en-GB"/>
        </w:rPr>
        <w:t xml:space="preserve"> </w:t>
      </w:r>
      <w:r w:rsidRPr="00741B7A">
        <w:rPr>
          <w:lang w:val="en-GB"/>
        </w:rPr>
        <w:t>to</w:t>
      </w:r>
      <w:r>
        <w:rPr>
          <w:lang w:val="en-GB"/>
        </w:rPr>
        <w:t xml:space="preserve"> </w:t>
      </w:r>
      <w:r w:rsidRPr="00741B7A">
        <w:rPr>
          <w:lang w:val="en-GB"/>
        </w:rPr>
        <w:t>firmly</w:t>
      </w:r>
      <w:r>
        <w:rPr>
          <w:lang w:val="en-GB"/>
        </w:rPr>
        <w:t xml:space="preserve"> </w:t>
      </w:r>
      <w:r w:rsidRPr="00741B7A">
        <w:rPr>
          <w:lang w:val="en-GB"/>
        </w:rPr>
        <w:t>transform</w:t>
      </w:r>
      <w:r>
        <w:rPr>
          <w:lang w:val="en-GB"/>
        </w:rPr>
        <w:t xml:space="preserve"> </w:t>
      </w:r>
      <w:r w:rsidRPr="00741B7A">
        <w:rPr>
          <w:lang w:val="en-GB"/>
        </w:rPr>
        <w:t>the</w:t>
      </w:r>
      <w:r>
        <w:rPr>
          <w:lang w:val="en-GB"/>
        </w:rPr>
        <w:t xml:space="preserve"> </w:t>
      </w:r>
      <w:r w:rsidRPr="00741B7A">
        <w:rPr>
          <w:lang w:val="en-GB"/>
        </w:rPr>
        <w:t>refluent</w:t>
      </w:r>
      <w:r>
        <w:rPr>
          <w:lang w:val="en-GB"/>
        </w:rPr>
        <w:t xml:space="preserve"> </w:t>
      </w:r>
      <w:r w:rsidRPr="00741B7A">
        <w:rPr>
          <w:lang w:val="en-GB"/>
        </w:rPr>
        <w:t>GSV</w:t>
      </w:r>
      <w:r>
        <w:rPr>
          <w:lang w:val="en-GB"/>
        </w:rPr>
        <w:t xml:space="preserve"> </w:t>
      </w:r>
      <w:r w:rsidRPr="00741B7A">
        <w:rPr>
          <w:lang w:val="en-GB"/>
        </w:rPr>
        <w:t>into</w:t>
      </w:r>
      <w:r>
        <w:rPr>
          <w:lang w:val="en-GB"/>
        </w:rPr>
        <w:t xml:space="preserve"> </w:t>
      </w:r>
      <w:r w:rsidRPr="00741B7A">
        <w:rPr>
          <w:lang w:val="en-GB"/>
        </w:rPr>
        <w:t>a</w:t>
      </w:r>
      <w:r>
        <w:rPr>
          <w:lang w:val="en-GB"/>
        </w:rPr>
        <w:t xml:space="preserve"> </w:t>
      </w:r>
      <w:r w:rsidRPr="00741B7A">
        <w:rPr>
          <w:lang w:val="en-GB"/>
        </w:rPr>
        <w:t>GSV</w:t>
      </w:r>
      <w:r>
        <w:rPr>
          <w:lang w:val="en-GB"/>
        </w:rPr>
        <w:t xml:space="preserve"> </w:t>
      </w:r>
      <w:r w:rsidRPr="00741B7A">
        <w:rPr>
          <w:lang w:val="en-GB"/>
        </w:rPr>
        <w:t>with</w:t>
      </w:r>
      <w:r>
        <w:rPr>
          <w:lang w:val="en-GB"/>
        </w:rPr>
        <w:t xml:space="preserve"> </w:t>
      </w:r>
      <w:r w:rsidRPr="00741B7A">
        <w:rPr>
          <w:lang w:val="en-GB"/>
        </w:rPr>
        <w:t>a</w:t>
      </w:r>
      <w:r>
        <w:rPr>
          <w:lang w:val="en-GB"/>
        </w:rPr>
        <w:t xml:space="preserve"> </w:t>
      </w:r>
      <w:r w:rsidRPr="00741B7A">
        <w:rPr>
          <w:lang w:val="en-GB"/>
        </w:rPr>
        <w:t>forward</w:t>
      </w:r>
      <w:r>
        <w:rPr>
          <w:lang w:val="en-GB"/>
        </w:rPr>
        <w:t xml:space="preserve"> </w:t>
      </w:r>
      <w:r w:rsidRPr="00741B7A">
        <w:rPr>
          <w:lang w:val="en-GB"/>
        </w:rPr>
        <w:t>flow</w:t>
      </w:r>
      <w:r>
        <w:rPr>
          <w:lang w:val="en-GB"/>
        </w:rPr>
        <w:t xml:space="preserve"> </w:t>
      </w:r>
      <w:r w:rsidRPr="00741B7A">
        <w:rPr>
          <w:lang w:val="en-GB"/>
        </w:rPr>
        <w:t>during</w:t>
      </w:r>
      <w:r>
        <w:rPr>
          <w:lang w:val="en-GB"/>
        </w:rPr>
        <w:t xml:space="preserve"> </w:t>
      </w:r>
      <w:r w:rsidRPr="00741B7A">
        <w:rPr>
          <w:lang w:val="en-GB"/>
        </w:rPr>
        <w:t>muscular</w:t>
      </w:r>
      <w:r>
        <w:rPr>
          <w:lang w:val="en-GB"/>
        </w:rPr>
        <w:t xml:space="preserve"> </w:t>
      </w:r>
      <w:r w:rsidRPr="00741B7A">
        <w:rPr>
          <w:lang w:val="en-GB"/>
        </w:rPr>
        <w:t>contraction,</w:t>
      </w:r>
      <w:r>
        <w:rPr>
          <w:lang w:val="en-GB"/>
        </w:rPr>
        <w:t xml:space="preserve"> </w:t>
      </w:r>
      <w:r w:rsidRPr="00741B7A">
        <w:rPr>
          <w:lang w:val="en-GB"/>
        </w:rPr>
        <w:t>but</w:t>
      </w:r>
      <w:r>
        <w:rPr>
          <w:lang w:val="en-GB"/>
        </w:rPr>
        <w:t xml:space="preserve"> </w:t>
      </w:r>
      <w:r w:rsidRPr="00741B7A">
        <w:rPr>
          <w:lang w:val="en-GB"/>
        </w:rPr>
        <w:t>no</w:t>
      </w:r>
      <w:r>
        <w:rPr>
          <w:lang w:val="en-GB"/>
        </w:rPr>
        <w:t xml:space="preserve"> </w:t>
      </w:r>
      <w:r w:rsidRPr="00741B7A">
        <w:rPr>
          <w:lang w:val="en-GB"/>
        </w:rPr>
        <w:t>Doppler-detectable</w:t>
      </w:r>
      <w:r>
        <w:rPr>
          <w:lang w:val="en-GB"/>
        </w:rPr>
        <w:t xml:space="preserve"> </w:t>
      </w:r>
      <w:r w:rsidRPr="00741B7A">
        <w:rPr>
          <w:lang w:val="en-GB"/>
        </w:rPr>
        <w:t>reverse</w:t>
      </w:r>
      <w:r>
        <w:rPr>
          <w:lang w:val="en-GB"/>
        </w:rPr>
        <w:t xml:space="preserve"> </w:t>
      </w:r>
      <w:r w:rsidRPr="00741B7A">
        <w:rPr>
          <w:lang w:val="en-GB"/>
        </w:rPr>
        <w:t>flow</w:t>
      </w:r>
      <w:r>
        <w:rPr>
          <w:lang w:val="en-GB"/>
        </w:rPr>
        <w:t xml:space="preserve"> </w:t>
      </w:r>
      <w:r w:rsidRPr="00741B7A">
        <w:rPr>
          <w:lang w:val="en-GB"/>
        </w:rPr>
        <w:t>during</w:t>
      </w:r>
      <w:r>
        <w:rPr>
          <w:lang w:val="en-GB"/>
        </w:rPr>
        <w:t xml:space="preserve"> </w:t>
      </w:r>
      <w:r w:rsidRPr="00741B7A">
        <w:rPr>
          <w:lang w:val="en-GB"/>
        </w:rPr>
        <w:t>muscular</w:t>
      </w:r>
      <w:r>
        <w:rPr>
          <w:lang w:val="en-GB"/>
        </w:rPr>
        <w:t xml:space="preserve"> </w:t>
      </w:r>
      <w:r w:rsidRPr="00741B7A">
        <w:rPr>
          <w:lang w:val="en-GB"/>
        </w:rPr>
        <w:t>relaxation.</w:t>
      </w:r>
      <w:r>
        <w:rPr>
          <w:lang w:val="en-GB"/>
        </w:rPr>
        <w:t xml:space="preserve"> </w:t>
      </w:r>
      <w:r w:rsidRPr="00741B7A">
        <w:rPr>
          <w:lang w:val="en-GB"/>
        </w:rPr>
        <w:t>The</w:t>
      </w:r>
      <w:r>
        <w:rPr>
          <w:lang w:val="en-GB"/>
        </w:rPr>
        <w:t xml:space="preserve"> </w:t>
      </w:r>
      <w:r w:rsidRPr="00741B7A">
        <w:rPr>
          <w:lang w:val="en-GB"/>
        </w:rPr>
        <w:t>proximal</w:t>
      </w:r>
      <w:r>
        <w:rPr>
          <w:lang w:val="en-GB"/>
        </w:rPr>
        <w:t xml:space="preserve"> </w:t>
      </w:r>
      <w:r w:rsidRPr="00741B7A">
        <w:rPr>
          <w:lang w:val="en-GB"/>
        </w:rPr>
        <w:t>tract</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dilated</w:t>
      </w:r>
      <w:r>
        <w:rPr>
          <w:lang w:val="en-GB"/>
        </w:rPr>
        <w:t xml:space="preserve"> </w:t>
      </w:r>
      <w:r w:rsidRPr="00741B7A">
        <w:rPr>
          <w:lang w:val="en-GB"/>
        </w:rPr>
        <w:t>TV</w:t>
      </w:r>
      <w:r>
        <w:rPr>
          <w:lang w:val="en-GB"/>
        </w:rPr>
        <w:t xml:space="preserve"> </w:t>
      </w:r>
      <w:r w:rsidRPr="00741B7A">
        <w:rPr>
          <w:lang w:val="en-GB"/>
        </w:rPr>
        <w:t>was</w:t>
      </w:r>
      <w:r>
        <w:rPr>
          <w:lang w:val="en-GB"/>
        </w:rPr>
        <w:t xml:space="preserve"> </w:t>
      </w:r>
      <w:r w:rsidRPr="00741B7A">
        <w:rPr>
          <w:lang w:val="en-GB"/>
        </w:rPr>
        <w:t>avulsed</w:t>
      </w:r>
      <w:r>
        <w:rPr>
          <w:lang w:val="en-GB"/>
        </w:rPr>
        <w:t xml:space="preserve"> </w:t>
      </w:r>
      <w:r w:rsidRPr="00741B7A">
        <w:rPr>
          <w:lang w:val="en-GB"/>
        </w:rPr>
        <w:t>through</w:t>
      </w:r>
      <w:r>
        <w:rPr>
          <w:lang w:val="en-GB"/>
        </w:rPr>
        <w:t xml:space="preserve"> </w:t>
      </w:r>
      <w:r w:rsidRPr="00741B7A">
        <w:rPr>
          <w:lang w:val="en-GB"/>
        </w:rPr>
        <w:t>multiple</w:t>
      </w:r>
      <w:r>
        <w:rPr>
          <w:lang w:val="en-GB"/>
        </w:rPr>
        <w:t xml:space="preserve"> </w:t>
      </w:r>
      <w:r w:rsidRPr="00741B7A">
        <w:rPr>
          <w:lang w:val="en-GB"/>
        </w:rPr>
        <w:t>mini-incision</w:t>
      </w:r>
      <w:r>
        <w:rPr>
          <w:lang w:val="en-GB"/>
        </w:rPr>
        <w:t xml:space="preserve"> </w:t>
      </w:r>
      <w:r w:rsidRPr="00741B7A">
        <w:rPr>
          <w:lang w:val="en-GB"/>
        </w:rPr>
        <w:t>technique,</w:t>
      </w:r>
      <w:r>
        <w:rPr>
          <w:lang w:val="en-GB"/>
        </w:rPr>
        <w:t xml:space="preserve"> </w:t>
      </w:r>
      <w:r w:rsidRPr="00741B7A">
        <w:rPr>
          <w:lang w:val="en-GB"/>
        </w:rPr>
        <w:t>sparing</w:t>
      </w:r>
      <w:r>
        <w:rPr>
          <w:lang w:val="en-GB"/>
        </w:rPr>
        <w:t xml:space="preserve"> </w:t>
      </w:r>
      <w:r w:rsidRPr="00741B7A">
        <w:rPr>
          <w:lang w:val="en-GB"/>
        </w:rPr>
        <w:t>the</w:t>
      </w:r>
      <w:r>
        <w:rPr>
          <w:lang w:val="en-GB"/>
        </w:rPr>
        <w:t xml:space="preserve"> </w:t>
      </w:r>
      <w:r w:rsidRPr="00741B7A">
        <w:rPr>
          <w:lang w:val="en-GB"/>
        </w:rPr>
        <w:t>segment</w:t>
      </w:r>
      <w:r>
        <w:rPr>
          <w:lang w:val="en-GB"/>
        </w:rPr>
        <w:t xml:space="preserve"> </w:t>
      </w:r>
      <w:r w:rsidRPr="00741B7A">
        <w:rPr>
          <w:lang w:val="en-GB"/>
        </w:rPr>
        <w:t>immediately</w:t>
      </w:r>
      <w:r>
        <w:rPr>
          <w:lang w:val="en-GB"/>
        </w:rPr>
        <w:t xml:space="preserve"> </w:t>
      </w:r>
      <w:r w:rsidRPr="00741B7A">
        <w:rPr>
          <w:lang w:val="en-GB"/>
        </w:rPr>
        <w:t>above</w:t>
      </w:r>
      <w:r>
        <w:rPr>
          <w:lang w:val="en-GB"/>
        </w:rPr>
        <w:t xml:space="preserve"> </w:t>
      </w:r>
      <w:r w:rsidRPr="00741B7A">
        <w:rPr>
          <w:lang w:val="en-GB"/>
        </w:rPr>
        <w:t>the</w:t>
      </w:r>
      <w:r>
        <w:rPr>
          <w:lang w:val="en-GB"/>
        </w:rPr>
        <w:t xml:space="preserve"> </w:t>
      </w:r>
      <w:r w:rsidRPr="00741B7A">
        <w:rPr>
          <w:lang w:val="en-GB"/>
        </w:rPr>
        <w:t>re-entry</w:t>
      </w:r>
      <w:r>
        <w:rPr>
          <w:lang w:val="en-GB"/>
        </w:rPr>
        <w:t xml:space="preserve"> </w:t>
      </w:r>
      <w:r w:rsidRPr="00741B7A">
        <w:rPr>
          <w:lang w:val="en-GB"/>
        </w:rPr>
        <w:t>PV</w:t>
      </w:r>
      <w:r>
        <w:rPr>
          <w:lang w:val="en-GB"/>
        </w:rPr>
        <w:t xml:space="preserve"> </w:t>
      </w:r>
      <w:r w:rsidRPr="00741B7A">
        <w:rPr>
          <w:lang w:val="en-GB"/>
        </w:rPr>
        <w:t>opening.</w:t>
      </w:r>
      <w:r>
        <w:rPr>
          <w:lang w:val="en-GB"/>
        </w:rPr>
        <w:t xml:space="preserve"> </w:t>
      </w:r>
    </w:p>
    <w:p w:rsidR="00F3507C" w:rsidRPr="00741B7A" w:rsidRDefault="00F3507C" w:rsidP="00F3507C">
      <w:pPr>
        <w:rPr>
          <w:lang w:val="en-GB"/>
        </w:rPr>
      </w:pPr>
      <w:r w:rsidRPr="00741B7A">
        <w:rPr>
          <w:lang w:val="en-GB"/>
        </w:rPr>
        <w:t>Patients</w:t>
      </w:r>
      <w:r>
        <w:rPr>
          <w:lang w:val="en-GB"/>
        </w:rPr>
        <w:t xml:space="preserve"> </w:t>
      </w:r>
      <w:r w:rsidRPr="00741B7A">
        <w:rPr>
          <w:lang w:val="en-GB"/>
        </w:rPr>
        <w:t>were</w:t>
      </w:r>
      <w:r>
        <w:rPr>
          <w:lang w:val="en-GB"/>
        </w:rPr>
        <w:t xml:space="preserve"> </w:t>
      </w:r>
      <w:r w:rsidRPr="00741B7A">
        <w:rPr>
          <w:lang w:val="en-GB"/>
        </w:rPr>
        <w:t>discharged</w:t>
      </w:r>
      <w:r>
        <w:rPr>
          <w:lang w:val="en-GB"/>
        </w:rPr>
        <w:t xml:space="preserve"> </w:t>
      </w:r>
      <w:r w:rsidRPr="00741B7A">
        <w:rPr>
          <w:lang w:val="en-GB"/>
        </w:rPr>
        <w:t>hours</w:t>
      </w:r>
      <w:r>
        <w:rPr>
          <w:lang w:val="en-GB"/>
        </w:rPr>
        <w:t xml:space="preserve"> </w:t>
      </w:r>
      <w:r w:rsidRPr="00741B7A">
        <w:rPr>
          <w:lang w:val="en-GB"/>
        </w:rPr>
        <w:t>after</w:t>
      </w:r>
      <w:r>
        <w:rPr>
          <w:lang w:val="en-GB"/>
        </w:rPr>
        <w:t xml:space="preserve"> </w:t>
      </w:r>
      <w:r w:rsidRPr="00741B7A">
        <w:rPr>
          <w:lang w:val="en-GB"/>
        </w:rPr>
        <w:t>surgery</w:t>
      </w:r>
      <w:r>
        <w:rPr>
          <w:lang w:val="en-GB"/>
        </w:rPr>
        <w:t xml:space="preserve"> </w:t>
      </w:r>
      <w:r w:rsidRPr="00741B7A">
        <w:rPr>
          <w:lang w:val="en-GB"/>
        </w:rPr>
        <w:t>with</w:t>
      </w:r>
      <w:r>
        <w:rPr>
          <w:lang w:val="en-GB"/>
        </w:rPr>
        <w:t xml:space="preserve"> </w:t>
      </w:r>
      <w:r w:rsidRPr="00741B7A">
        <w:rPr>
          <w:lang w:val="en-GB"/>
        </w:rPr>
        <w:t>elastic</w:t>
      </w:r>
      <w:r>
        <w:rPr>
          <w:lang w:val="en-GB"/>
        </w:rPr>
        <w:t xml:space="preserve"> </w:t>
      </w:r>
      <w:r w:rsidRPr="00741B7A">
        <w:rPr>
          <w:lang w:val="en-GB"/>
        </w:rPr>
        <w:t>stockings</w:t>
      </w:r>
      <w:r>
        <w:rPr>
          <w:lang w:val="en-GB"/>
        </w:rPr>
        <w:t xml:space="preserve"> </w:t>
      </w:r>
      <w:r w:rsidRPr="00741B7A">
        <w:rPr>
          <w:lang w:val="en-GB"/>
        </w:rPr>
        <w:t>exerting</w:t>
      </w:r>
      <w:r>
        <w:rPr>
          <w:lang w:val="en-GB"/>
        </w:rPr>
        <w:t xml:space="preserve"> </w:t>
      </w:r>
      <w:r w:rsidRPr="00741B7A">
        <w:rPr>
          <w:lang w:val="en-GB"/>
        </w:rPr>
        <w:t>20-30</w:t>
      </w:r>
      <w:r>
        <w:rPr>
          <w:lang w:val="en-GB"/>
        </w:rPr>
        <w:t xml:space="preserve"> </w:t>
      </w:r>
      <w:r w:rsidRPr="00741B7A">
        <w:rPr>
          <w:lang w:val="en-GB"/>
        </w:rPr>
        <w:t>mmHg</w:t>
      </w:r>
      <w:r>
        <w:rPr>
          <w:lang w:val="en-GB"/>
        </w:rPr>
        <w:t xml:space="preserve"> </w:t>
      </w:r>
      <w:r w:rsidRPr="00741B7A">
        <w:rPr>
          <w:lang w:val="en-GB"/>
        </w:rPr>
        <w:t>of</w:t>
      </w:r>
      <w:r>
        <w:rPr>
          <w:lang w:val="en-GB"/>
        </w:rPr>
        <w:t xml:space="preserve"> </w:t>
      </w:r>
      <w:r w:rsidRPr="00741B7A">
        <w:rPr>
          <w:lang w:val="en-GB"/>
        </w:rPr>
        <w:t>pressure</w:t>
      </w:r>
      <w:r>
        <w:rPr>
          <w:lang w:val="en-GB"/>
        </w:rPr>
        <w:t xml:space="preserve"> </w:t>
      </w:r>
      <w:r w:rsidRPr="00741B7A">
        <w:rPr>
          <w:lang w:val="en-GB"/>
        </w:rPr>
        <w:t>at</w:t>
      </w:r>
      <w:r>
        <w:rPr>
          <w:lang w:val="en-GB"/>
        </w:rPr>
        <w:t xml:space="preserve"> </w:t>
      </w:r>
      <w:r w:rsidRPr="00741B7A">
        <w:rPr>
          <w:lang w:val="en-GB"/>
        </w:rPr>
        <w:t>the</w:t>
      </w:r>
      <w:r>
        <w:rPr>
          <w:lang w:val="en-GB"/>
        </w:rPr>
        <w:t xml:space="preserve"> </w:t>
      </w:r>
      <w:r w:rsidRPr="00741B7A">
        <w:rPr>
          <w:lang w:val="en-GB"/>
        </w:rPr>
        <w:t>ankle.</w:t>
      </w:r>
    </w:p>
    <w:p w:rsidR="00F3507C" w:rsidRPr="00741B7A" w:rsidRDefault="00F3507C" w:rsidP="00F3507C">
      <w:pPr>
        <w:rPr>
          <w:lang w:val="en-GB"/>
        </w:rPr>
      </w:pPr>
      <w:r w:rsidRPr="00741B7A">
        <w:rPr>
          <w:lang w:val="en-GB"/>
        </w:rPr>
        <w:t>Objective</w:t>
      </w:r>
      <w:r>
        <w:rPr>
          <w:lang w:val="en-GB"/>
        </w:rPr>
        <w:t xml:space="preserve"> </w:t>
      </w:r>
      <w:r w:rsidRPr="00741B7A">
        <w:rPr>
          <w:lang w:val="en-GB"/>
        </w:rPr>
        <w:t>and</w:t>
      </w:r>
      <w:r>
        <w:rPr>
          <w:lang w:val="en-GB"/>
        </w:rPr>
        <w:t xml:space="preserve"> </w:t>
      </w:r>
      <w:r w:rsidRPr="00741B7A">
        <w:rPr>
          <w:lang w:val="en-GB"/>
        </w:rPr>
        <w:t>subjective</w:t>
      </w:r>
      <w:r>
        <w:rPr>
          <w:lang w:val="en-GB"/>
        </w:rPr>
        <w:t xml:space="preserve"> </w:t>
      </w:r>
      <w:r w:rsidRPr="00741B7A">
        <w:rPr>
          <w:lang w:val="en-GB"/>
        </w:rPr>
        <w:t>assessment</w:t>
      </w:r>
      <w:r>
        <w:rPr>
          <w:lang w:val="en-GB"/>
        </w:rPr>
        <w:t xml:space="preserve"> </w:t>
      </w:r>
      <w:r w:rsidRPr="00741B7A">
        <w:rPr>
          <w:lang w:val="en-GB"/>
        </w:rPr>
        <w:t>by</w:t>
      </w:r>
      <w:r>
        <w:rPr>
          <w:lang w:val="en-GB"/>
        </w:rPr>
        <w:t xml:space="preserve"> </w:t>
      </w:r>
      <w:r w:rsidRPr="00741B7A">
        <w:rPr>
          <w:lang w:val="en-GB"/>
        </w:rPr>
        <w:t>using</w:t>
      </w:r>
      <w:r>
        <w:rPr>
          <w:lang w:val="en-GB"/>
        </w:rPr>
        <w:t xml:space="preserve"> </w:t>
      </w:r>
      <w:r w:rsidRPr="00741B7A">
        <w:rPr>
          <w:lang w:val="en-GB"/>
        </w:rPr>
        <w:t>the</w:t>
      </w:r>
      <w:r>
        <w:rPr>
          <w:lang w:val="en-GB"/>
        </w:rPr>
        <w:t xml:space="preserve"> </w:t>
      </w:r>
      <w:smartTag w:uri="urn:schemas-microsoft-com:office:smarttags" w:element="place">
        <w:smartTag w:uri="urn:schemas-microsoft-com:office:smarttags" w:element="City">
          <w:r w:rsidRPr="00741B7A">
            <w:rPr>
              <w:lang w:val="en-GB"/>
            </w:rPr>
            <w:t>Hobbs</w:t>
          </w:r>
        </w:smartTag>
      </w:smartTag>
      <w:r>
        <w:rPr>
          <w:lang w:val="en-GB"/>
        </w:rPr>
        <w:t xml:space="preserve"> </w:t>
      </w:r>
      <w:r w:rsidRPr="00741B7A">
        <w:rPr>
          <w:lang w:val="en-GB"/>
        </w:rPr>
        <w:t>score</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surgical</w:t>
      </w:r>
      <w:r>
        <w:rPr>
          <w:lang w:val="en-GB"/>
        </w:rPr>
        <w:t xml:space="preserve"> </w:t>
      </w:r>
      <w:r w:rsidRPr="00741B7A">
        <w:rPr>
          <w:lang w:val="en-GB"/>
        </w:rPr>
        <w:t>results</w:t>
      </w:r>
      <w:r>
        <w:rPr>
          <w:lang w:val="en-GB"/>
        </w:rPr>
        <w:t xml:space="preserve"> </w:t>
      </w:r>
      <w:r w:rsidRPr="00741B7A">
        <w:rPr>
          <w:lang w:val="en-GB"/>
        </w:rPr>
        <w:t>through</w:t>
      </w:r>
      <w:r>
        <w:rPr>
          <w:lang w:val="en-GB"/>
        </w:rPr>
        <w:t xml:space="preserve"> </w:t>
      </w:r>
      <w:r w:rsidRPr="00741B7A">
        <w:rPr>
          <w:lang w:val="en-GB"/>
        </w:rPr>
        <w:t>the</w:t>
      </w:r>
      <w:r>
        <w:rPr>
          <w:lang w:val="en-GB"/>
        </w:rPr>
        <w:t xml:space="preserve"> </w:t>
      </w:r>
      <w:r w:rsidRPr="00741B7A">
        <w:rPr>
          <w:lang w:val="en-GB"/>
        </w:rPr>
        <w:t>records</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independent</w:t>
      </w:r>
      <w:r>
        <w:rPr>
          <w:lang w:val="en-GB"/>
        </w:rPr>
        <w:t xml:space="preserve"> </w:t>
      </w:r>
      <w:r w:rsidRPr="00741B7A">
        <w:rPr>
          <w:lang w:val="en-GB"/>
        </w:rPr>
        <w:t>assessor</w:t>
      </w:r>
      <w:r>
        <w:rPr>
          <w:lang w:val="en-GB"/>
        </w:rPr>
        <w:t xml:space="preserve"> </w:t>
      </w:r>
      <w:r w:rsidRPr="00741B7A">
        <w:rPr>
          <w:lang w:val="en-GB"/>
        </w:rPr>
        <w:t>are</w:t>
      </w:r>
      <w:r>
        <w:rPr>
          <w:lang w:val="en-GB"/>
        </w:rPr>
        <w:t xml:space="preserve"> </w:t>
      </w:r>
      <w:r w:rsidRPr="00741B7A">
        <w:rPr>
          <w:lang w:val="en-GB"/>
        </w:rPr>
        <w:t>showed</w:t>
      </w:r>
      <w:r>
        <w:rPr>
          <w:lang w:val="en-GB"/>
        </w:rPr>
        <w:t xml:space="preserve"> </w:t>
      </w:r>
      <w:r w:rsidRPr="00741B7A">
        <w:rPr>
          <w:lang w:val="en-GB"/>
        </w:rPr>
        <w:t>in</w:t>
      </w:r>
      <w:r>
        <w:rPr>
          <w:lang w:val="en-GB"/>
        </w:rPr>
        <w:t xml:space="preserve"> </w:t>
      </w:r>
      <w:r w:rsidRPr="00741B7A">
        <w:rPr>
          <w:lang w:val="en-GB"/>
        </w:rPr>
        <w:t>table</w:t>
      </w:r>
      <w:r>
        <w:rPr>
          <w:lang w:val="en-GB"/>
        </w:rPr>
        <w:t xml:space="preserve"> </w:t>
      </w:r>
      <w:r w:rsidRPr="00741B7A">
        <w:rPr>
          <w:lang w:val="en-GB"/>
        </w:rPr>
        <w:t>III.</w:t>
      </w:r>
    </w:p>
    <w:p w:rsidR="00F3507C" w:rsidRPr="00741B7A" w:rsidRDefault="00F3507C" w:rsidP="00F3507C">
      <w:pPr>
        <w:rPr>
          <w:lang w:val="en-GB"/>
        </w:rPr>
      </w:pPr>
      <w:r w:rsidRPr="00741B7A">
        <w:rPr>
          <w:lang w:val="en-GB"/>
        </w:rPr>
        <w:t>In</w:t>
      </w:r>
      <w:r>
        <w:rPr>
          <w:lang w:val="en-GB"/>
        </w:rPr>
        <w:t xml:space="preserve"> </w:t>
      </w:r>
      <w:r w:rsidRPr="00741B7A">
        <w:rPr>
          <w:lang w:val="en-GB"/>
        </w:rPr>
        <w:t>all</w:t>
      </w:r>
      <w:r>
        <w:rPr>
          <w:lang w:val="en-GB"/>
        </w:rPr>
        <w:t xml:space="preserve"> </w:t>
      </w:r>
      <w:r w:rsidRPr="00741B7A">
        <w:rPr>
          <w:lang w:val="en-GB"/>
        </w:rPr>
        <w:t>cases</w:t>
      </w:r>
      <w:r>
        <w:rPr>
          <w:lang w:val="en-GB"/>
        </w:rPr>
        <w:t xml:space="preserve"> </w:t>
      </w:r>
      <w:r w:rsidRPr="00741B7A">
        <w:rPr>
          <w:lang w:val="en-GB"/>
        </w:rPr>
        <w:t>after</w:t>
      </w:r>
      <w:r>
        <w:rPr>
          <w:lang w:val="en-GB"/>
        </w:rPr>
        <w:t xml:space="preserve"> </w:t>
      </w:r>
      <w:r w:rsidRPr="00741B7A">
        <w:rPr>
          <w:lang w:val="en-GB"/>
        </w:rPr>
        <w:t>1</w:t>
      </w:r>
      <w:r>
        <w:rPr>
          <w:lang w:val="en-GB"/>
        </w:rPr>
        <w:t xml:space="preserve"> </w:t>
      </w:r>
      <w:r w:rsidRPr="00741B7A">
        <w:rPr>
          <w:lang w:val="en-GB"/>
        </w:rPr>
        <w:t>month</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operation</w:t>
      </w:r>
      <w:r>
        <w:rPr>
          <w:lang w:val="en-GB"/>
        </w:rPr>
        <w:t xml:space="preserve"> </w:t>
      </w:r>
      <w:r w:rsidRPr="00741B7A">
        <w:rPr>
          <w:lang w:val="en-GB"/>
        </w:rPr>
        <w:t>duplex</w:t>
      </w:r>
      <w:r>
        <w:rPr>
          <w:lang w:val="en-GB"/>
        </w:rPr>
        <w:t xml:space="preserve"> </w:t>
      </w:r>
      <w:r w:rsidRPr="00741B7A">
        <w:rPr>
          <w:lang w:val="en-GB"/>
        </w:rPr>
        <w:t>investigation</w:t>
      </w:r>
      <w:r>
        <w:rPr>
          <w:lang w:val="en-GB"/>
        </w:rPr>
        <w:t xml:space="preserve"> </w:t>
      </w:r>
      <w:r w:rsidRPr="00741B7A">
        <w:rPr>
          <w:lang w:val="en-GB"/>
        </w:rPr>
        <w:t>demonstrated</w:t>
      </w:r>
      <w:r>
        <w:rPr>
          <w:lang w:val="en-GB"/>
        </w:rPr>
        <w:t xml:space="preserve"> </w:t>
      </w:r>
      <w:r w:rsidRPr="00741B7A">
        <w:rPr>
          <w:lang w:val="en-GB"/>
        </w:rPr>
        <w:t>a</w:t>
      </w:r>
      <w:r>
        <w:rPr>
          <w:lang w:val="en-GB"/>
        </w:rPr>
        <w:t xml:space="preserve"> </w:t>
      </w:r>
      <w:r w:rsidRPr="00741B7A">
        <w:rPr>
          <w:lang w:val="en-GB"/>
        </w:rPr>
        <w:t>GSV</w:t>
      </w:r>
      <w:r>
        <w:rPr>
          <w:lang w:val="en-GB"/>
        </w:rPr>
        <w:t xml:space="preserve"> </w:t>
      </w:r>
      <w:r w:rsidRPr="00741B7A">
        <w:rPr>
          <w:lang w:val="en-GB"/>
        </w:rPr>
        <w:t>with</w:t>
      </w:r>
      <w:r>
        <w:rPr>
          <w:lang w:val="en-GB"/>
        </w:rPr>
        <w:t xml:space="preserve"> </w:t>
      </w:r>
      <w:r w:rsidRPr="00741B7A">
        <w:rPr>
          <w:lang w:val="en-GB"/>
        </w:rPr>
        <w:t>a</w:t>
      </w:r>
      <w:r>
        <w:rPr>
          <w:lang w:val="en-GB"/>
        </w:rPr>
        <w:t xml:space="preserve"> </w:t>
      </w:r>
      <w:r w:rsidRPr="00741B7A">
        <w:rPr>
          <w:lang w:val="en-GB"/>
        </w:rPr>
        <w:t>forward</w:t>
      </w:r>
      <w:r>
        <w:rPr>
          <w:lang w:val="en-GB"/>
        </w:rPr>
        <w:t xml:space="preserve"> </w:t>
      </w:r>
      <w:r w:rsidRPr="00741B7A">
        <w:rPr>
          <w:lang w:val="en-GB"/>
        </w:rPr>
        <w:t>flow</w:t>
      </w:r>
      <w:r>
        <w:rPr>
          <w:lang w:val="en-GB"/>
        </w:rPr>
        <w:t xml:space="preserve"> </w:t>
      </w:r>
      <w:r w:rsidRPr="00741B7A">
        <w:rPr>
          <w:lang w:val="en-GB"/>
        </w:rPr>
        <w:t>during</w:t>
      </w:r>
      <w:r>
        <w:rPr>
          <w:lang w:val="en-GB"/>
        </w:rPr>
        <w:t xml:space="preserve"> </w:t>
      </w:r>
      <w:r w:rsidRPr="00741B7A">
        <w:rPr>
          <w:lang w:val="en-GB"/>
        </w:rPr>
        <w:t>muscular</w:t>
      </w:r>
      <w:r>
        <w:rPr>
          <w:lang w:val="en-GB"/>
        </w:rPr>
        <w:t xml:space="preserve"> </w:t>
      </w:r>
      <w:r w:rsidRPr="00741B7A">
        <w:rPr>
          <w:lang w:val="en-GB"/>
        </w:rPr>
        <w:t>contraction,</w:t>
      </w:r>
      <w:r>
        <w:rPr>
          <w:lang w:val="en-GB"/>
        </w:rPr>
        <w:t xml:space="preserve"> </w:t>
      </w:r>
      <w:r w:rsidRPr="00741B7A">
        <w:rPr>
          <w:lang w:val="en-GB"/>
        </w:rPr>
        <w:t>but</w:t>
      </w:r>
      <w:r>
        <w:rPr>
          <w:lang w:val="en-GB"/>
        </w:rPr>
        <w:t xml:space="preserve"> </w:t>
      </w:r>
      <w:r w:rsidRPr="00741B7A">
        <w:rPr>
          <w:lang w:val="en-GB"/>
        </w:rPr>
        <w:t>no</w:t>
      </w:r>
      <w:r>
        <w:rPr>
          <w:lang w:val="en-GB"/>
        </w:rPr>
        <w:t xml:space="preserve"> </w:t>
      </w:r>
      <w:r w:rsidRPr="00741B7A">
        <w:rPr>
          <w:lang w:val="en-GB"/>
        </w:rPr>
        <w:t>reflux</w:t>
      </w:r>
      <w:r>
        <w:rPr>
          <w:lang w:val="en-GB"/>
        </w:rPr>
        <w:t xml:space="preserve"> </w:t>
      </w:r>
      <w:r w:rsidRPr="00741B7A">
        <w:rPr>
          <w:lang w:val="en-GB"/>
        </w:rPr>
        <w:t>during</w:t>
      </w:r>
      <w:r>
        <w:rPr>
          <w:lang w:val="en-GB"/>
        </w:rPr>
        <w:t xml:space="preserve"> </w:t>
      </w:r>
      <w:r w:rsidRPr="00741B7A">
        <w:rPr>
          <w:lang w:val="en-GB"/>
        </w:rPr>
        <w:t>muscular</w:t>
      </w:r>
      <w:r>
        <w:rPr>
          <w:lang w:val="en-GB"/>
        </w:rPr>
        <w:t xml:space="preserve"> </w:t>
      </w:r>
      <w:r w:rsidRPr="00741B7A">
        <w:rPr>
          <w:lang w:val="en-GB"/>
        </w:rPr>
        <w:t>relaxation.</w:t>
      </w:r>
      <w:r>
        <w:rPr>
          <w:lang w:val="en-GB"/>
        </w:rPr>
        <w:t xml:space="preserve"> </w:t>
      </w:r>
      <w:r w:rsidRPr="00741B7A">
        <w:rPr>
          <w:lang w:val="en-GB"/>
        </w:rPr>
        <w:t>Neither</w:t>
      </w:r>
      <w:r>
        <w:rPr>
          <w:lang w:val="en-GB"/>
        </w:rPr>
        <w:t xml:space="preserve"> </w:t>
      </w:r>
      <w:r w:rsidRPr="00741B7A">
        <w:rPr>
          <w:lang w:val="en-GB"/>
        </w:rPr>
        <w:t>insufficient</w:t>
      </w:r>
      <w:r>
        <w:rPr>
          <w:lang w:val="en-GB"/>
        </w:rPr>
        <w:t xml:space="preserve"> </w:t>
      </w:r>
      <w:r w:rsidRPr="00741B7A">
        <w:rPr>
          <w:lang w:val="en-GB"/>
        </w:rPr>
        <w:t>TV</w:t>
      </w:r>
      <w:r>
        <w:rPr>
          <w:lang w:val="en-GB"/>
        </w:rPr>
        <w:t xml:space="preserve"> </w:t>
      </w:r>
      <w:r w:rsidRPr="00741B7A">
        <w:rPr>
          <w:lang w:val="en-GB"/>
        </w:rPr>
        <w:t>nor</w:t>
      </w:r>
      <w:r>
        <w:rPr>
          <w:lang w:val="en-GB"/>
        </w:rPr>
        <w:t xml:space="preserve"> </w:t>
      </w:r>
      <w:r w:rsidRPr="00741B7A">
        <w:rPr>
          <w:lang w:val="en-GB"/>
        </w:rPr>
        <w:t>PV</w:t>
      </w:r>
      <w:r>
        <w:rPr>
          <w:lang w:val="en-GB"/>
        </w:rPr>
        <w:t xml:space="preserve"> </w:t>
      </w:r>
      <w:r w:rsidRPr="00741B7A">
        <w:rPr>
          <w:lang w:val="en-GB"/>
        </w:rPr>
        <w:t>along</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were</w:t>
      </w:r>
      <w:r>
        <w:rPr>
          <w:lang w:val="en-GB"/>
        </w:rPr>
        <w:t xml:space="preserve"> </w:t>
      </w:r>
      <w:r w:rsidRPr="00741B7A">
        <w:rPr>
          <w:lang w:val="en-GB"/>
        </w:rPr>
        <w:t>found.</w:t>
      </w:r>
      <w:r>
        <w:rPr>
          <w:lang w:val="en-GB"/>
        </w:rPr>
        <w:t xml:space="preserve"> </w:t>
      </w:r>
    </w:p>
    <w:p w:rsidR="00F3507C" w:rsidRPr="00741B7A" w:rsidRDefault="00F3507C" w:rsidP="00F3507C">
      <w:pPr>
        <w:rPr>
          <w:lang w:val="en-GB"/>
        </w:rPr>
      </w:pPr>
      <w:r w:rsidRPr="00741B7A">
        <w:rPr>
          <w:lang w:val="en-GB"/>
        </w:rPr>
        <w:t>After</w:t>
      </w:r>
      <w:r>
        <w:rPr>
          <w:lang w:val="en-GB"/>
        </w:rPr>
        <w:t xml:space="preserve"> </w:t>
      </w:r>
      <w:r w:rsidRPr="00741B7A">
        <w:rPr>
          <w:lang w:val="en-GB"/>
        </w:rPr>
        <w:t>6</w:t>
      </w:r>
      <w:r>
        <w:rPr>
          <w:lang w:val="en-GB"/>
        </w:rPr>
        <w:t xml:space="preserve"> </w:t>
      </w:r>
      <w:r w:rsidRPr="00741B7A">
        <w:rPr>
          <w:lang w:val="en-GB"/>
        </w:rPr>
        <w:t>months</w:t>
      </w:r>
      <w:r>
        <w:rPr>
          <w:lang w:val="en-GB"/>
        </w:rPr>
        <w:t xml:space="preserve"> </w:t>
      </w:r>
      <w:r w:rsidRPr="00741B7A">
        <w:rPr>
          <w:lang w:val="en-GB"/>
        </w:rPr>
        <w:t>34</w:t>
      </w:r>
      <w:r>
        <w:rPr>
          <w:lang w:val="en-GB"/>
        </w:rPr>
        <w:t xml:space="preserve"> </w:t>
      </w:r>
      <w:r w:rsidRPr="00741B7A">
        <w:rPr>
          <w:lang w:val="en-GB"/>
        </w:rPr>
        <w:t>patients</w:t>
      </w:r>
      <w:r>
        <w:rPr>
          <w:lang w:val="en-GB"/>
        </w:rPr>
        <w:t xml:space="preserve"> </w:t>
      </w:r>
      <w:r w:rsidRPr="00741B7A">
        <w:rPr>
          <w:lang w:val="en-GB"/>
        </w:rPr>
        <w:t>maintained</w:t>
      </w:r>
      <w:r>
        <w:rPr>
          <w:lang w:val="en-GB"/>
        </w:rPr>
        <w:t xml:space="preserve"> </w:t>
      </w:r>
      <w:r w:rsidRPr="00741B7A">
        <w:rPr>
          <w:lang w:val="en-GB"/>
        </w:rPr>
        <w:t>such</w:t>
      </w:r>
      <w:r>
        <w:rPr>
          <w:lang w:val="en-GB"/>
        </w:rPr>
        <w:t xml:space="preserve"> </w:t>
      </w:r>
      <w:r w:rsidRPr="00741B7A">
        <w:rPr>
          <w:lang w:val="en-GB"/>
        </w:rPr>
        <w:t>a</w:t>
      </w:r>
      <w:r>
        <w:rPr>
          <w:lang w:val="en-GB"/>
        </w:rPr>
        <w:t xml:space="preserve"> </w:t>
      </w:r>
      <w:r w:rsidRPr="00741B7A">
        <w:rPr>
          <w:lang w:val="en-GB"/>
        </w:rPr>
        <w:t>result.</w:t>
      </w:r>
      <w:r>
        <w:rPr>
          <w:lang w:val="en-GB"/>
        </w:rPr>
        <w:t xml:space="preserve"> </w:t>
      </w:r>
      <w:r w:rsidRPr="00741B7A">
        <w:rPr>
          <w:lang w:val="en-GB"/>
        </w:rPr>
        <w:t>In</w:t>
      </w:r>
      <w:r>
        <w:rPr>
          <w:lang w:val="en-GB"/>
        </w:rPr>
        <w:t xml:space="preserve"> </w:t>
      </w:r>
      <w:r w:rsidRPr="00741B7A">
        <w:rPr>
          <w:lang w:val="en-GB"/>
        </w:rPr>
        <w:t>contrast,</w:t>
      </w:r>
      <w:r>
        <w:rPr>
          <w:lang w:val="en-GB"/>
        </w:rPr>
        <w:t xml:space="preserve"> </w:t>
      </w:r>
      <w:r w:rsidRPr="00741B7A">
        <w:rPr>
          <w:lang w:val="en-GB"/>
        </w:rPr>
        <w:t>six</w:t>
      </w:r>
      <w:r>
        <w:rPr>
          <w:lang w:val="en-GB"/>
        </w:rPr>
        <w:t xml:space="preserve"> </w:t>
      </w:r>
      <w:r w:rsidRPr="00741B7A">
        <w:rPr>
          <w:lang w:val="en-GB"/>
        </w:rPr>
        <w:t>patients</w:t>
      </w:r>
      <w:r>
        <w:rPr>
          <w:lang w:val="en-GB"/>
        </w:rPr>
        <w:t xml:space="preserve"> </w:t>
      </w:r>
      <w:r w:rsidRPr="00741B7A">
        <w:rPr>
          <w:lang w:val="en-GB"/>
        </w:rPr>
        <w:t>(15%)</w:t>
      </w:r>
      <w:r>
        <w:rPr>
          <w:lang w:val="en-GB"/>
        </w:rPr>
        <w:t xml:space="preserve"> </w:t>
      </w:r>
      <w:r w:rsidRPr="00741B7A">
        <w:rPr>
          <w:lang w:val="en-GB"/>
        </w:rPr>
        <w:t>presented</w:t>
      </w:r>
      <w:r>
        <w:rPr>
          <w:lang w:val="en-GB"/>
        </w:rPr>
        <w:t xml:space="preserve"> </w:t>
      </w:r>
      <w:r w:rsidRPr="00741B7A">
        <w:rPr>
          <w:lang w:val="en-GB"/>
        </w:rPr>
        <w:t>with</w:t>
      </w:r>
      <w:r>
        <w:rPr>
          <w:lang w:val="en-GB"/>
        </w:rPr>
        <w:t xml:space="preserve"> </w:t>
      </w:r>
      <w:r w:rsidRPr="00741B7A">
        <w:rPr>
          <w:lang w:val="en-GB"/>
        </w:rPr>
        <w:t>an</w:t>
      </w:r>
      <w:r>
        <w:rPr>
          <w:lang w:val="en-GB"/>
        </w:rPr>
        <w:t xml:space="preserve"> </w:t>
      </w:r>
      <w:r w:rsidRPr="00741B7A">
        <w:rPr>
          <w:lang w:val="en-GB"/>
        </w:rPr>
        <w:t>asymptomatic</w:t>
      </w:r>
      <w:r>
        <w:rPr>
          <w:lang w:val="en-GB"/>
        </w:rPr>
        <w:t xml:space="preserve"> </w:t>
      </w:r>
      <w:r w:rsidRPr="00741B7A">
        <w:rPr>
          <w:lang w:val="en-GB"/>
        </w:rPr>
        <w:t>reflux</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In</w:t>
      </w:r>
      <w:r>
        <w:rPr>
          <w:lang w:val="en-GB"/>
        </w:rPr>
        <w:t xml:space="preserve"> </w:t>
      </w:r>
      <w:r w:rsidRPr="00741B7A">
        <w:rPr>
          <w:lang w:val="en-GB"/>
        </w:rPr>
        <w:t>these</w:t>
      </w:r>
      <w:r>
        <w:rPr>
          <w:lang w:val="en-GB"/>
        </w:rPr>
        <w:t xml:space="preserve"> </w:t>
      </w:r>
      <w:r w:rsidRPr="00741B7A">
        <w:rPr>
          <w:lang w:val="en-GB"/>
        </w:rPr>
        <w:t>6</w:t>
      </w:r>
      <w:r>
        <w:rPr>
          <w:lang w:val="en-GB"/>
        </w:rPr>
        <w:t xml:space="preserve"> </w:t>
      </w:r>
      <w:r w:rsidRPr="00741B7A">
        <w:rPr>
          <w:lang w:val="en-GB"/>
        </w:rPr>
        <w:t>patients,</w:t>
      </w:r>
      <w:r>
        <w:rPr>
          <w:lang w:val="en-GB"/>
        </w:rPr>
        <w:t xml:space="preserve"> </w:t>
      </w:r>
      <w:r w:rsidRPr="00741B7A">
        <w:rPr>
          <w:lang w:val="en-GB"/>
        </w:rPr>
        <w:t>at</w:t>
      </w:r>
      <w:r>
        <w:rPr>
          <w:lang w:val="en-GB"/>
        </w:rPr>
        <w:t xml:space="preserve"> </w:t>
      </w:r>
      <w:r w:rsidRPr="00741B7A">
        <w:rPr>
          <w:lang w:val="en-GB"/>
        </w:rPr>
        <w:t>duplex</w:t>
      </w:r>
      <w:r>
        <w:rPr>
          <w:lang w:val="en-GB"/>
        </w:rPr>
        <w:t xml:space="preserve"> </w:t>
      </w:r>
      <w:r w:rsidRPr="00741B7A">
        <w:rPr>
          <w:lang w:val="en-GB"/>
        </w:rPr>
        <w:t>scanning,</w:t>
      </w:r>
      <w:r>
        <w:rPr>
          <w:lang w:val="en-GB"/>
        </w:rPr>
        <w:t xml:space="preserve"> </w:t>
      </w:r>
      <w:r w:rsidRPr="00741B7A">
        <w:rPr>
          <w:lang w:val="en-GB"/>
        </w:rPr>
        <w:t>the</w:t>
      </w:r>
      <w:r>
        <w:rPr>
          <w:lang w:val="en-GB"/>
        </w:rPr>
        <w:t xml:space="preserve"> </w:t>
      </w:r>
      <w:r w:rsidRPr="00741B7A">
        <w:rPr>
          <w:lang w:val="en-GB"/>
        </w:rPr>
        <w:t>main</w:t>
      </w:r>
      <w:r>
        <w:rPr>
          <w:lang w:val="en-GB"/>
        </w:rPr>
        <w:t xml:space="preserve"> </w:t>
      </w:r>
      <w:r w:rsidRPr="00741B7A">
        <w:rPr>
          <w:lang w:val="en-GB"/>
        </w:rPr>
        <w:t>difference,</w:t>
      </w:r>
      <w:r>
        <w:rPr>
          <w:lang w:val="en-GB"/>
        </w:rPr>
        <w:t xml:space="preserve"> </w:t>
      </w:r>
      <w:r w:rsidRPr="00741B7A">
        <w:rPr>
          <w:lang w:val="en-GB"/>
        </w:rPr>
        <w:t>as</w:t>
      </w:r>
      <w:r>
        <w:rPr>
          <w:lang w:val="en-GB"/>
        </w:rPr>
        <w:t xml:space="preserve"> </w:t>
      </w:r>
      <w:r w:rsidRPr="00741B7A">
        <w:rPr>
          <w:lang w:val="en-GB"/>
        </w:rPr>
        <w:t>compared</w:t>
      </w:r>
      <w:r>
        <w:rPr>
          <w:lang w:val="en-GB"/>
        </w:rPr>
        <w:t xml:space="preserve"> </w:t>
      </w:r>
      <w:r w:rsidRPr="00741B7A">
        <w:rPr>
          <w:lang w:val="en-GB"/>
        </w:rPr>
        <w:t>to</w:t>
      </w:r>
      <w:r>
        <w:rPr>
          <w:lang w:val="en-GB"/>
        </w:rPr>
        <w:t xml:space="preserve"> </w:t>
      </w:r>
      <w:r w:rsidRPr="00741B7A">
        <w:rPr>
          <w:lang w:val="en-GB"/>
        </w:rPr>
        <w:t>the</w:t>
      </w:r>
      <w:r>
        <w:rPr>
          <w:lang w:val="en-GB"/>
        </w:rPr>
        <w:t xml:space="preserve"> </w:t>
      </w:r>
      <w:r w:rsidRPr="00741B7A">
        <w:rPr>
          <w:lang w:val="en-GB"/>
        </w:rPr>
        <w:t>pre-operative</w:t>
      </w:r>
      <w:r>
        <w:rPr>
          <w:lang w:val="en-GB"/>
        </w:rPr>
        <w:t xml:space="preserve"> </w:t>
      </w:r>
      <w:r w:rsidRPr="00741B7A">
        <w:rPr>
          <w:lang w:val="en-GB"/>
        </w:rPr>
        <w:t>examination</w:t>
      </w:r>
      <w:r>
        <w:rPr>
          <w:lang w:val="en-GB"/>
        </w:rPr>
        <w:t xml:space="preserve"> </w:t>
      </w:r>
      <w:r w:rsidRPr="00741B7A">
        <w:rPr>
          <w:lang w:val="en-GB"/>
        </w:rPr>
        <w:t>was</w:t>
      </w:r>
      <w:r>
        <w:rPr>
          <w:lang w:val="en-GB"/>
        </w:rPr>
        <w:t xml:space="preserve"> </w:t>
      </w:r>
      <w:r w:rsidRPr="00741B7A">
        <w:rPr>
          <w:lang w:val="en-GB"/>
        </w:rPr>
        <w:t>the</w:t>
      </w:r>
      <w:r>
        <w:rPr>
          <w:lang w:val="en-GB"/>
        </w:rPr>
        <w:t xml:space="preserve"> </w:t>
      </w:r>
      <w:r w:rsidRPr="00741B7A">
        <w:rPr>
          <w:lang w:val="en-GB"/>
        </w:rPr>
        <w:t>presence</w:t>
      </w:r>
      <w:r>
        <w:rPr>
          <w:lang w:val="en-GB"/>
        </w:rPr>
        <w:t xml:space="preserve"> </w:t>
      </w:r>
      <w:r w:rsidRPr="00741B7A">
        <w:rPr>
          <w:lang w:val="en-GB"/>
        </w:rPr>
        <w:t>of</w:t>
      </w:r>
      <w:r>
        <w:rPr>
          <w:lang w:val="en-GB"/>
        </w:rPr>
        <w:t xml:space="preserve"> </w:t>
      </w:r>
      <w:r w:rsidRPr="00741B7A">
        <w:rPr>
          <w:lang w:val="en-GB"/>
        </w:rPr>
        <w:t>a</w:t>
      </w:r>
      <w:r>
        <w:rPr>
          <w:lang w:val="en-GB"/>
        </w:rPr>
        <w:t xml:space="preserve"> </w:t>
      </w:r>
      <w:r w:rsidRPr="00741B7A">
        <w:rPr>
          <w:lang w:val="en-GB"/>
        </w:rPr>
        <w:t>re-entry</w:t>
      </w:r>
      <w:r>
        <w:rPr>
          <w:lang w:val="en-GB"/>
        </w:rPr>
        <w:t xml:space="preserve"> </w:t>
      </w:r>
      <w:r w:rsidRPr="00741B7A">
        <w:rPr>
          <w:lang w:val="en-GB"/>
        </w:rPr>
        <w:t>PV</w:t>
      </w:r>
      <w:r>
        <w:rPr>
          <w:lang w:val="en-GB"/>
        </w:rPr>
        <w:t xml:space="preserve"> </w:t>
      </w:r>
      <w:r w:rsidRPr="00741B7A">
        <w:rPr>
          <w:lang w:val="en-GB"/>
        </w:rPr>
        <w:t>on</w:t>
      </w:r>
      <w:r>
        <w:rPr>
          <w:lang w:val="en-GB"/>
        </w:rPr>
        <w:t xml:space="preserve"> </w:t>
      </w:r>
      <w:r w:rsidRPr="00741B7A">
        <w:rPr>
          <w:lang w:val="en-GB"/>
        </w:rPr>
        <w:t>the</w:t>
      </w:r>
      <w:r>
        <w:rPr>
          <w:lang w:val="en-GB"/>
        </w:rPr>
        <w:t xml:space="preserve"> </w:t>
      </w:r>
      <w:r w:rsidRPr="00741B7A">
        <w:rPr>
          <w:lang w:val="en-GB"/>
        </w:rPr>
        <w:t>main</w:t>
      </w:r>
      <w:r>
        <w:rPr>
          <w:lang w:val="en-GB"/>
        </w:rPr>
        <w:t xml:space="preserve"> </w:t>
      </w:r>
      <w:r w:rsidRPr="00741B7A">
        <w:rPr>
          <w:lang w:val="en-GB"/>
        </w:rPr>
        <w:t>GSV</w:t>
      </w:r>
      <w:r>
        <w:rPr>
          <w:lang w:val="en-GB"/>
        </w:rPr>
        <w:t xml:space="preserve"> </w:t>
      </w:r>
      <w:r w:rsidRPr="00741B7A">
        <w:rPr>
          <w:lang w:val="en-GB"/>
        </w:rPr>
        <w:t>trunk.</w:t>
      </w:r>
      <w:r>
        <w:rPr>
          <w:lang w:val="en-GB"/>
        </w:rPr>
        <w:t xml:space="preserve"> </w:t>
      </w:r>
      <w:r w:rsidRPr="00741B7A">
        <w:rPr>
          <w:lang w:val="en-GB"/>
        </w:rPr>
        <w:t>No</w:t>
      </w:r>
      <w:r>
        <w:rPr>
          <w:lang w:val="en-GB"/>
        </w:rPr>
        <w:t xml:space="preserve"> </w:t>
      </w:r>
      <w:r w:rsidRPr="00741B7A">
        <w:rPr>
          <w:lang w:val="en-GB"/>
        </w:rPr>
        <w:t>insufficient</w:t>
      </w:r>
      <w:r>
        <w:rPr>
          <w:lang w:val="en-GB"/>
        </w:rPr>
        <w:t xml:space="preserve"> </w:t>
      </w:r>
      <w:r w:rsidRPr="00741B7A">
        <w:rPr>
          <w:lang w:val="en-GB"/>
        </w:rPr>
        <w:t>TV</w:t>
      </w:r>
      <w:r>
        <w:rPr>
          <w:lang w:val="en-GB"/>
        </w:rPr>
        <w:t xml:space="preserve"> </w:t>
      </w:r>
      <w:r w:rsidRPr="00741B7A">
        <w:rPr>
          <w:lang w:val="en-GB"/>
        </w:rPr>
        <w:t>were</w:t>
      </w:r>
      <w:r>
        <w:rPr>
          <w:lang w:val="en-GB"/>
        </w:rPr>
        <w:t xml:space="preserve"> </w:t>
      </w:r>
      <w:r w:rsidRPr="00741B7A">
        <w:rPr>
          <w:lang w:val="en-GB"/>
        </w:rPr>
        <w:t>found</w:t>
      </w:r>
      <w:r>
        <w:rPr>
          <w:lang w:val="en-GB"/>
        </w:rPr>
        <w:t xml:space="preserve"> </w:t>
      </w:r>
      <w:r w:rsidRPr="00741B7A">
        <w:rPr>
          <w:lang w:val="en-GB"/>
        </w:rPr>
        <w:t>in</w:t>
      </w:r>
      <w:r>
        <w:rPr>
          <w:lang w:val="en-GB"/>
        </w:rPr>
        <w:t xml:space="preserve"> </w:t>
      </w:r>
      <w:r w:rsidRPr="00741B7A">
        <w:rPr>
          <w:lang w:val="en-GB"/>
        </w:rPr>
        <w:t>all</w:t>
      </w:r>
      <w:r>
        <w:rPr>
          <w:lang w:val="en-GB"/>
        </w:rPr>
        <w:t xml:space="preserve"> </w:t>
      </w:r>
      <w:r w:rsidRPr="00741B7A">
        <w:rPr>
          <w:lang w:val="en-GB"/>
        </w:rPr>
        <w:t>cases.</w:t>
      </w:r>
    </w:p>
    <w:p w:rsidR="00F3507C" w:rsidRPr="00741B7A" w:rsidRDefault="00F3507C" w:rsidP="00F3507C">
      <w:pPr>
        <w:rPr>
          <w:lang w:val="en-GB"/>
        </w:rPr>
      </w:pPr>
    </w:p>
    <w:p w:rsidR="00F3507C" w:rsidRDefault="00F3507C" w:rsidP="00F3507C">
      <w:pPr>
        <w:rPr>
          <w:lang w:val="en-GB"/>
        </w:rPr>
      </w:pPr>
    </w:p>
    <w:p w:rsidR="00F3507C" w:rsidRPr="00741B7A" w:rsidRDefault="00F3507C" w:rsidP="00F3507C">
      <w:pPr>
        <w:pStyle w:val="Titre2"/>
        <w:rPr>
          <w:lang w:val="en-GB"/>
        </w:rPr>
      </w:pPr>
      <w:r w:rsidRPr="00741B7A">
        <w:t>Clinical</w:t>
      </w:r>
      <w:r>
        <w:t xml:space="preserve"> </w:t>
      </w:r>
      <w:r w:rsidRPr="00741B7A">
        <w:t>Results</w:t>
      </w:r>
      <w:r>
        <w:t xml:space="preserve"> </w:t>
      </w:r>
      <w:r w:rsidRPr="00741B7A">
        <w:t>of</w:t>
      </w:r>
      <w:r>
        <w:t xml:space="preserve"> </w:t>
      </w:r>
      <w:r w:rsidRPr="00741B7A">
        <w:t>Chiva</w:t>
      </w:r>
      <w:r>
        <w:t xml:space="preserve"> </w:t>
      </w:r>
      <w:r w:rsidRPr="00741B7A">
        <w:t>in</w:t>
      </w:r>
      <w:r>
        <w:t xml:space="preserve"> Primary Venous Ulcers</w:t>
      </w:r>
    </w:p>
    <w:p w:rsidR="00F3507C" w:rsidRPr="00741B7A" w:rsidRDefault="00F3507C" w:rsidP="00F3507C">
      <w:pPr>
        <w:rPr>
          <w:lang w:val="en-GB"/>
        </w:rPr>
      </w:pPr>
    </w:p>
    <w:p w:rsidR="00F3507C" w:rsidRPr="00741B7A" w:rsidRDefault="00F3507C" w:rsidP="00F3507C">
      <w:pPr>
        <w:rPr>
          <w:lang w:val="en-GB"/>
        </w:rPr>
      </w:pPr>
      <w:r w:rsidRPr="00741B7A">
        <w:rPr>
          <w:lang w:val="en-GB"/>
        </w:rPr>
        <w:t>Haemodynamic</w:t>
      </w:r>
      <w:r>
        <w:rPr>
          <w:lang w:val="en-GB"/>
        </w:rPr>
        <w:t xml:space="preserve"> </w:t>
      </w:r>
      <w:r w:rsidRPr="00741B7A">
        <w:rPr>
          <w:lang w:val="en-GB"/>
        </w:rPr>
        <w:t>CHIVA</w:t>
      </w:r>
      <w:r>
        <w:rPr>
          <w:lang w:val="en-GB"/>
        </w:rPr>
        <w:t xml:space="preserve"> </w:t>
      </w:r>
      <w:r w:rsidRPr="00741B7A">
        <w:rPr>
          <w:lang w:val="en-GB"/>
        </w:rPr>
        <w:t>procedure</w:t>
      </w:r>
      <w:r>
        <w:rPr>
          <w:lang w:val="en-GB"/>
        </w:rPr>
        <w:t xml:space="preserve"> </w:t>
      </w:r>
      <w:r w:rsidRPr="00741B7A">
        <w:rPr>
          <w:lang w:val="en-GB"/>
        </w:rPr>
        <w:t>was</w:t>
      </w:r>
      <w:r>
        <w:rPr>
          <w:lang w:val="en-GB"/>
        </w:rPr>
        <w:t xml:space="preserve"> </w:t>
      </w:r>
      <w:r w:rsidRPr="00741B7A">
        <w:rPr>
          <w:lang w:val="en-GB"/>
        </w:rPr>
        <w:t>further</w:t>
      </w:r>
      <w:r>
        <w:rPr>
          <w:lang w:val="en-GB"/>
        </w:rPr>
        <w:t xml:space="preserve"> </w:t>
      </w:r>
      <w:r w:rsidRPr="00741B7A">
        <w:rPr>
          <w:lang w:val="en-GB"/>
        </w:rPr>
        <w:t>evaluated</w:t>
      </w:r>
      <w:r>
        <w:rPr>
          <w:lang w:val="en-GB"/>
        </w:rPr>
        <w:t xml:space="preserve"> </w:t>
      </w:r>
      <w:r w:rsidRPr="00741B7A">
        <w:rPr>
          <w:lang w:val="en-GB"/>
        </w:rPr>
        <w:t>in</w:t>
      </w:r>
      <w:r>
        <w:rPr>
          <w:lang w:val="en-GB"/>
        </w:rPr>
        <w:t xml:space="preserve"> </w:t>
      </w:r>
      <w:r w:rsidRPr="00741B7A">
        <w:rPr>
          <w:lang w:val="en-GB"/>
        </w:rPr>
        <w:t>a</w:t>
      </w:r>
      <w:r>
        <w:rPr>
          <w:lang w:val="en-GB"/>
        </w:rPr>
        <w:t xml:space="preserve"> </w:t>
      </w:r>
      <w:r w:rsidRPr="00741B7A">
        <w:rPr>
          <w:lang w:val="en-GB"/>
        </w:rPr>
        <w:t>randomized</w:t>
      </w:r>
      <w:r>
        <w:rPr>
          <w:lang w:val="en-GB"/>
        </w:rPr>
        <w:t xml:space="preserve"> </w:t>
      </w:r>
      <w:r w:rsidRPr="00741B7A">
        <w:rPr>
          <w:lang w:val="en-GB"/>
        </w:rPr>
        <w:t>study</w:t>
      </w:r>
      <w:r>
        <w:rPr>
          <w:lang w:val="en-GB"/>
        </w:rPr>
        <w:t xml:space="preserve"> </w:t>
      </w:r>
      <w:r w:rsidRPr="00741B7A">
        <w:rPr>
          <w:lang w:val="en-GB"/>
        </w:rPr>
        <w:t>comparing</w:t>
      </w:r>
      <w:r>
        <w:rPr>
          <w:lang w:val="en-GB"/>
        </w:rPr>
        <w:t xml:space="preserve"> </w:t>
      </w:r>
      <w:r w:rsidRPr="00741B7A">
        <w:rPr>
          <w:lang w:val="en-GB"/>
        </w:rPr>
        <w:t>CHIVA</w:t>
      </w:r>
      <w:r>
        <w:rPr>
          <w:lang w:val="en-GB"/>
        </w:rPr>
        <w:t xml:space="preserve"> </w:t>
      </w:r>
      <w:r w:rsidRPr="00741B7A">
        <w:rPr>
          <w:lang w:val="en-GB"/>
        </w:rPr>
        <w:t>to</w:t>
      </w:r>
      <w:r>
        <w:rPr>
          <w:lang w:val="en-GB"/>
        </w:rPr>
        <w:t xml:space="preserve"> </w:t>
      </w:r>
      <w:r w:rsidRPr="00741B7A">
        <w:rPr>
          <w:lang w:val="en-GB"/>
        </w:rPr>
        <w:t>compression</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treatment</w:t>
      </w:r>
      <w:r>
        <w:rPr>
          <w:lang w:val="en-GB"/>
        </w:rPr>
        <w:t xml:space="preserve"> </w:t>
      </w:r>
      <w:r w:rsidRPr="00741B7A">
        <w:rPr>
          <w:lang w:val="en-GB"/>
        </w:rPr>
        <w:t>of</w:t>
      </w:r>
      <w:r>
        <w:rPr>
          <w:lang w:val="en-GB"/>
        </w:rPr>
        <w:t xml:space="preserve"> </w:t>
      </w:r>
      <w:r w:rsidRPr="00741B7A">
        <w:rPr>
          <w:lang w:val="en-GB"/>
        </w:rPr>
        <w:t>primary</w:t>
      </w:r>
      <w:r>
        <w:rPr>
          <w:lang w:val="en-GB"/>
        </w:rPr>
        <w:t xml:space="preserve"> </w:t>
      </w:r>
      <w:r w:rsidRPr="00741B7A">
        <w:rPr>
          <w:lang w:val="en-GB"/>
        </w:rPr>
        <w:t>venous</w:t>
      </w:r>
      <w:r>
        <w:rPr>
          <w:lang w:val="en-GB"/>
        </w:rPr>
        <w:t xml:space="preserve"> </w:t>
      </w:r>
      <w:r w:rsidRPr="00741B7A">
        <w:rPr>
          <w:lang w:val="en-GB"/>
        </w:rPr>
        <w:t>ulcers</w:t>
      </w:r>
      <w:r>
        <w:rPr>
          <w:lang w:val="en-GB"/>
        </w:rPr>
        <w:t xml:space="preserve"> [</w:t>
      </w:r>
      <w:r w:rsidRPr="00741B7A">
        <w:rPr>
          <w:lang w:val="en-GB"/>
        </w:rPr>
        <w:t>251</w:t>
      </w:r>
      <w:r>
        <w:rPr>
          <w:lang w:val="en-GB"/>
        </w:rPr>
        <w:t>].</w:t>
      </w:r>
    </w:p>
    <w:p w:rsidR="00F3507C" w:rsidRPr="00741B7A" w:rsidRDefault="00F3507C" w:rsidP="00F3507C">
      <w:pPr>
        <w:rPr>
          <w:lang w:val="en-GB"/>
        </w:rPr>
      </w:pPr>
      <w:r w:rsidRPr="00741B7A">
        <w:rPr>
          <w:lang w:val="en-GB"/>
        </w:rPr>
        <w:t>Surgery,</w:t>
      </w:r>
      <w:r>
        <w:rPr>
          <w:lang w:val="en-GB"/>
        </w:rPr>
        <w:t xml:space="preserve"> </w:t>
      </w:r>
      <w:r w:rsidRPr="00741B7A">
        <w:rPr>
          <w:lang w:val="en-GB"/>
        </w:rPr>
        <w:t>in</w:t>
      </w:r>
      <w:r>
        <w:rPr>
          <w:lang w:val="en-GB"/>
        </w:rPr>
        <w:t xml:space="preserve"> </w:t>
      </w:r>
      <w:r w:rsidRPr="00741B7A">
        <w:rPr>
          <w:lang w:val="en-GB"/>
        </w:rPr>
        <w:t>local</w:t>
      </w:r>
      <w:r>
        <w:rPr>
          <w:lang w:val="en-GB"/>
        </w:rPr>
        <w:t xml:space="preserve"> </w:t>
      </w:r>
      <w:r w:rsidRPr="00741B7A">
        <w:rPr>
          <w:lang w:val="en-GB"/>
        </w:rPr>
        <w:t>anaesthesia,</w:t>
      </w:r>
      <w:r>
        <w:rPr>
          <w:lang w:val="en-GB"/>
        </w:rPr>
        <w:t xml:space="preserve"> </w:t>
      </w:r>
      <w:r w:rsidRPr="00741B7A">
        <w:rPr>
          <w:lang w:val="en-GB"/>
        </w:rPr>
        <w:t>consisted</w:t>
      </w:r>
      <w:r>
        <w:rPr>
          <w:lang w:val="en-GB"/>
        </w:rPr>
        <w:t xml:space="preserve"> </w:t>
      </w:r>
      <w:r w:rsidRPr="00741B7A">
        <w:rPr>
          <w:lang w:val="en-GB"/>
        </w:rPr>
        <w:t>in</w:t>
      </w:r>
      <w:r>
        <w:rPr>
          <w:lang w:val="en-GB"/>
        </w:rPr>
        <w:t xml:space="preserve"> </w:t>
      </w:r>
      <w:r w:rsidRPr="00741B7A">
        <w:rPr>
          <w:lang w:val="en-GB"/>
        </w:rPr>
        <w:t>high-ligation</w:t>
      </w:r>
      <w:r>
        <w:rPr>
          <w:lang w:val="en-GB"/>
        </w:rPr>
        <w:t xml:space="preserve"> </w:t>
      </w:r>
      <w:r w:rsidRPr="00741B7A">
        <w:rPr>
          <w:lang w:val="en-GB"/>
        </w:rPr>
        <w:t>complemented</w:t>
      </w:r>
      <w:r>
        <w:rPr>
          <w:lang w:val="en-GB"/>
        </w:rPr>
        <w:t xml:space="preserve"> </w:t>
      </w:r>
      <w:r w:rsidRPr="00741B7A">
        <w:rPr>
          <w:lang w:val="en-GB"/>
        </w:rPr>
        <w:t>by</w:t>
      </w:r>
      <w:r>
        <w:rPr>
          <w:lang w:val="en-GB"/>
        </w:rPr>
        <w:t xml:space="preserve"> </w:t>
      </w:r>
      <w:r w:rsidRPr="00741B7A">
        <w:rPr>
          <w:lang w:val="en-GB"/>
        </w:rPr>
        <w:t>proximal</w:t>
      </w:r>
      <w:r>
        <w:rPr>
          <w:lang w:val="en-GB"/>
        </w:rPr>
        <w:t xml:space="preserve"> </w:t>
      </w:r>
      <w:r w:rsidRPr="00741B7A">
        <w:rPr>
          <w:lang w:val="en-GB"/>
        </w:rPr>
        <w:t>avulsion</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insufficient</w:t>
      </w:r>
      <w:r>
        <w:rPr>
          <w:lang w:val="en-GB"/>
        </w:rPr>
        <w:t xml:space="preserve"> </w:t>
      </w:r>
      <w:r w:rsidRPr="00741B7A">
        <w:rPr>
          <w:lang w:val="en-GB"/>
        </w:rPr>
        <w:t>tributaries</w:t>
      </w:r>
      <w:r>
        <w:rPr>
          <w:lang w:val="en-GB"/>
        </w:rPr>
        <w:t xml:space="preserve"> </w:t>
      </w:r>
      <w:r w:rsidRPr="00741B7A">
        <w:rPr>
          <w:lang w:val="en-GB"/>
        </w:rPr>
        <w:t>(Type</w:t>
      </w:r>
      <w:r>
        <w:rPr>
          <w:lang w:val="en-GB"/>
        </w:rPr>
        <w:t xml:space="preserve"> </w:t>
      </w:r>
      <w:r w:rsidRPr="00741B7A">
        <w:rPr>
          <w:lang w:val="en-GB"/>
        </w:rPr>
        <w:t>I</w:t>
      </w:r>
      <w:r>
        <w:rPr>
          <w:lang w:val="en-GB"/>
        </w:rPr>
        <w:t xml:space="preserve"> </w:t>
      </w:r>
      <w:r w:rsidRPr="00741B7A">
        <w:rPr>
          <w:lang w:val="en-GB"/>
        </w:rPr>
        <w:t>presentation),</w:t>
      </w:r>
      <w:r>
        <w:rPr>
          <w:lang w:val="en-GB"/>
        </w:rPr>
        <w:t xml:space="preserve"> </w:t>
      </w:r>
      <w:r w:rsidRPr="00741B7A">
        <w:rPr>
          <w:lang w:val="en-GB"/>
        </w:rPr>
        <w:t>or</w:t>
      </w:r>
      <w:r>
        <w:rPr>
          <w:lang w:val="en-GB"/>
        </w:rPr>
        <w:t xml:space="preserve"> </w:t>
      </w:r>
      <w:r w:rsidRPr="00741B7A">
        <w:rPr>
          <w:lang w:val="en-GB"/>
        </w:rPr>
        <w:t>in</w:t>
      </w:r>
      <w:r>
        <w:rPr>
          <w:lang w:val="en-GB"/>
        </w:rPr>
        <w:t xml:space="preserve"> </w:t>
      </w:r>
      <w:r w:rsidRPr="00741B7A">
        <w:rPr>
          <w:lang w:val="en-GB"/>
        </w:rPr>
        <w:t>flush</w:t>
      </w:r>
      <w:r>
        <w:rPr>
          <w:lang w:val="en-GB"/>
        </w:rPr>
        <w:t xml:space="preserve"> </w:t>
      </w:r>
      <w:r w:rsidRPr="00741B7A">
        <w:rPr>
          <w:lang w:val="en-GB"/>
        </w:rPr>
        <w:t>ligation</w:t>
      </w:r>
      <w:r>
        <w:rPr>
          <w:lang w:val="en-GB"/>
        </w:rPr>
        <w:t xml:space="preserve"> </w:t>
      </w:r>
      <w:r w:rsidRPr="00741B7A">
        <w:rPr>
          <w:lang w:val="en-GB"/>
        </w:rPr>
        <w:t>and</w:t>
      </w:r>
      <w:r>
        <w:rPr>
          <w:lang w:val="en-GB"/>
        </w:rPr>
        <w:t xml:space="preserve"> </w:t>
      </w:r>
      <w:r w:rsidRPr="00741B7A">
        <w:rPr>
          <w:lang w:val="en-GB"/>
        </w:rPr>
        <w:t>division</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insufficient</w:t>
      </w:r>
      <w:r>
        <w:rPr>
          <w:lang w:val="en-GB"/>
        </w:rPr>
        <w:t xml:space="preserve"> </w:t>
      </w:r>
      <w:r w:rsidRPr="00741B7A">
        <w:rPr>
          <w:lang w:val="en-GB"/>
        </w:rPr>
        <w:t>tributaries</w:t>
      </w:r>
      <w:r>
        <w:rPr>
          <w:lang w:val="en-GB"/>
        </w:rPr>
        <w:t xml:space="preserve"> </w:t>
      </w:r>
      <w:r w:rsidRPr="00741B7A">
        <w:rPr>
          <w:lang w:val="en-GB"/>
        </w:rPr>
        <w:t>(Type</w:t>
      </w:r>
      <w:r>
        <w:rPr>
          <w:lang w:val="en-GB"/>
        </w:rPr>
        <w:t xml:space="preserve"> </w:t>
      </w:r>
      <w:r w:rsidRPr="00741B7A">
        <w:rPr>
          <w:lang w:val="en-GB"/>
        </w:rPr>
        <w:t>III</w:t>
      </w:r>
      <w:r>
        <w:rPr>
          <w:lang w:val="en-GB"/>
        </w:rPr>
        <w:t xml:space="preserve"> </w:t>
      </w:r>
      <w:r w:rsidRPr="00741B7A">
        <w:rPr>
          <w:lang w:val="en-GB"/>
        </w:rPr>
        <w:t>presentation).</w:t>
      </w:r>
    </w:p>
    <w:p w:rsidR="00F3507C" w:rsidRPr="00741B7A" w:rsidRDefault="00F3507C" w:rsidP="00F3507C">
      <w:pPr>
        <w:rPr>
          <w:lang w:val="en-GB"/>
        </w:rPr>
      </w:pPr>
      <w:r w:rsidRPr="00741B7A">
        <w:rPr>
          <w:lang w:val="en-GB"/>
        </w:rPr>
        <w:t>Patients</w:t>
      </w:r>
      <w:r>
        <w:rPr>
          <w:lang w:val="en-GB"/>
        </w:rPr>
        <w:t xml:space="preserve"> </w:t>
      </w:r>
      <w:r w:rsidRPr="00741B7A">
        <w:rPr>
          <w:lang w:val="en-GB"/>
        </w:rPr>
        <w:t>began</w:t>
      </w:r>
      <w:r>
        <w:rPr>
          <w:lang w:val="en-GB"/>
        </w:rPr>
        <w:t xml:space="preserve"> </w:t>
      </w:r>
      <w:r w:rsidRPr="00741B7A">
        <w:rPr>
          <w:lang w:val="en-GB"/>
        </w:rPr>
        <w:t>to</w:t>
      </w:r>
      <w:r>
        <w:rPr>
          <w:lang w:val="en-GB"/>
        </w:rPr>
        <w:t xml:space="preserve"> </w:t>
      </w:r>
      <w:r w:rsidRPr="00741B7A">
        <w:rPr>
          <w:lang w:val="en-GB"/>
        </w:rPr>
        <w:t>walk</w:t>
      </w:r>
      <w:r>
        <w:rPr>
          <w:lang w:val="en-GB"/>
        </w:rPr>
        <w:t xml:space="preserve"> </w:t>
      </w:r>
      <w:r w:rsidRPr="00741B7A">
        <w:rPr>
          <w:lang w:val="en-GB"/>
        </w:rPr>
        <w:t>1</w:t>
      </w:r>
      <w:r>
        <w:rPr>
          <w:lang w:val="en-GB"/>
        </w:rPr>
        <w:t xml:space="preserve"> </w:t>
      </w:r>
      <w:r w:rsidRPr="00741B7A">
        <w:rPr>
          <w:lang w:val="en-GB"/>
        </w:rPr>
        <w:t>hour</w:t>
      </w:r>
      <w:r>
        <w:rPr>
          <w:lang w:val="en-GB"/>
        </w:rPr>
        <w:t xml:space="preserve"> </w:t>
      </w:r>
      <w:r w:rsidRPr="00741B7A">
        <w:rPr>
          <w:lang w:val="en-GB"/>
        </w:rPr>
        <w:t>after</w:t>
      </w:r>
      <w:r>
        <w:rPr>
          <w:lang w:val="en-GB"/>
        </w:rPr>
        <w:t xml:space="preserve"> </w:t>
      </w:r>
      <w:r w:rsidRPr="00741B7A">
        <w:rPr>
          <w:lang w:val="en-GB"/>
        </w:rPr>
        <w:t>the</w:t>
      </w:r>
      <w:r>
        <w:rPr>
          <w:lang w:val="en-GB"/>
        </w:rPr>
        <w:t xml:space="preserve"> </w:t>
      </w:r>
      <w:r w:rsidRPr="00741B7A">
        <w:rPr>
          <w:lang w:val="en-GB"/>
        </w:rPr>
        <w:t>procedure</w:t>
      </w:r>
      <w:r>
        <w:rPr>
          <w:lang w:val="en-GB"/>
        </w:rPr>
        <w:t xml:space="preserve"> </w:t>
      </w:r>
      <w:r w:rsidRPr="00741B7A">
        <w:rPr>
          <w:lang w:val="en-GB"/>
        </w:rPr>
        <w:t>with</w:t>
      </w:r>
      <w:r>
        <w:rPr>
          <w:lang w:val="en-GB"/>
        </w:rPr>
        <w:t xml:space="preserve"> </w:t>
      </w:r>
      <w:r w:rsidRPr="00741B7A">
        <w:rPr>
          <w:lang w:val="en-GB"/>
        </w:rPr>
        <w:t>the</w:t>
      </w:r>
      <w:r>
        <w:rPr>
          <w:lang w:val="en-GB"/>
        </w:rPr>
        <w:t xml:space="preserve"> </w:t>
      </w:r>
      <w:r w:rsidRPr="00741B7A">
        <w:rPr>
          <w:lang w:val="en-GB"/>
        </w:rPr>
        <w:t>ulcer</w:t>
      </w:r>
      <w:r>
        <w:rPr>
          <w:lang w:val="en-GB"/>
        </w:rPr>
        <w:t xml:space="preserve"> </w:t>
      </w:r>
      <w:r w:rsidRPr="00741B7A">
        <w:rPr>
          <w:lang w:val="en-GB"/>
        </w:rPr>
        <w:t>covered</w:t>
      </w:r>
      <w:r>
        <w:rPr>
          <w:lang w:val="en-GB"/>
        </w:rPr>
        <w:t xml:space="preserve"> </w:t>
      </w:r>
      <w:r w:rsidRPr="00741B7A">
        <w:rPr>
          <w:lang w:val="en-GB"/>
        </w:rPr>
        <w:t>by</w:t>
      </w:r>
      <w:r>
        <w:rPr>
          <w:lang w:val="en-GB"/>
        </w:rPr>
        <w:t xml:space="preserve"> </w:t>
      </w:r>
      <w:r w:rsidRPr="00741B7A">
        <w:rPr>
          <w:lang w:val="en-GB"/>
        </w:rPr>
        <w:t>advanced</w:t>
      </w:r>
      <w:r>
        <w:rPr>
          <w:lang w:val="en-GB"/>
        </w:rPr>
        <w:t xml:space="preserve"> </w:t>
      </w:r>
      <w:r w:rsidRPr="00741B7A">
        <w:rPr>
          <w:lang w:val="en-GB"/>
        </w:rPr>
        <w:t>dressing</w:t>
      </w:r>
      <w:r>
        <w:rPr>
          <w:lang w:val="en-GB"/>
        </w:rPr>
        <w:t xml:space="preserve"> </w:t>
      </w:r>
      <w:r w:rsidRPr="00741B7A">
        <w:rPr>
          <w:lang w:val="en-GB"/>
        </w:rPr>
        <w:t>and</w:t>
      </w:r>
      <w:r>
        <w:rPr>
          <w:lang w:val="en-GB"/>
        </w:rPr>
        <w:t xml:space="preserve"> </w:t>
      </w:r>
      <w:r w:rsidRPr="00741B7A">
        <w:rPr>
          <w:lang w:val="en-GB"/>
        </w:rPr>
        <w:t>wearing</w:t>
      </w:r>
      <w:r>
        <w:rPr>
          <w:lang w:val="en-GB"/>
        </w:rPr>
        <w:t xml:space="preserve"> </w:t>
      </w:r>
      <w:r w:rsidRPr="00741B7A">
        <w:rPr>
          <w:lang w:val="en-GB"/>
        </w:rPr>
        <w:t>an</w:t>
      </w:r>
      <w:r>
        <w:rPr>
          <w:lang w:val="en-GB"/>
        </w:rPr>
        <w:t xml:space="preserve"> </w:t>
      </w:r>
      <w:r w:rsidRPr="00741B7A">
        <w:rPr>
          <w:lang w:val="en-GB"/>
        </w:rPr>
        <w:t>elastic</w:t>
      </w:r>
      <w:r>
        <w:rPr>
          <w:lang w:val="en-GB"/>
        </w:rPr>
        <w:t xml:space="preserve"> </w:t>
      </w:r>
      <w:r w:rsidRPr="00741B7A">
        <w:rPr>
          <w:lang w:val="en-GB"/>
        </w:rPr>
        <w:t>stocking</w:t>
      </w:r>
      <w:r>
        <w:rPr>
          <w:lang w:val="en-GB"/>
        </w:rPr>
        <w:t xml:space="preserve"> </w:t>
      </w:r>
      <w:r w:rsidRPr="00741B7A">
        <w:rPr>
          <w:lang w:val="en-GB"/>
        </w:rPr>
        <w:t>exerting</w:t>
      </w:r>
      <w:r>
        <w:rPr>
          <w:lang w:val="en-GB"/>
        </w:rPr>
        <w:t xml:space="preserve"> </w:t>
      </w:r>
      <w:r w:rsidRPr="00741B7A">
        <w:rPr>
          <w:lang w:val="en-GB"/>
        </w:rPr>
        <w:t>20-30</w:t>
      </w:r>
      <w:r>
        <w:rPr>
          <w:lang w:val="en-GB"/>
        </w:rPr>
        <w:t xml:space="preserve"> </w:t>
      </w:r>
      <w:r w:rsidRPr="00741B7A">
        <w:rPr>
          <w:lang w:val="en-GB"/>
        </w:rPr>
        <w:t>mmHg</w:t>
      </w:r>
      <w:r>
        <w:rPr>
          <w:lang w:val="en-GB"/>
        </w:rPr>
        <w:t xml:space="preserve"> </w:t>
      </w:r>
      <w:r w:rsidRPr="00741B7A">
        <w:rPr>
          <w:lang w:val="en-GB"/>
        </w:rPr>
        <w:t>of</w:t>
      </w:r>
      <w:r>
        <w:rPr>
          <w:lang w:val="en-GB"/>
        </w:rPr>
        <w:t xml:space="preserve"> </w:t>
      </w:r>
      <w:r w:rsidRPr="00741B7A">
        <w:rPr>
          <w:lang w:val="en-GB"/>
        </w:rPr>
        <w:t>ankle</w:t>
      </w:r>
      <w:r>
        <w:rPr>
          <w:lang w:val="en-GB"/>
        </w:rPr>
        <w:t xml:space="preserve"> </w:t>
      </w:r>
      <w:r w:rsidRPr="00741B7A">
        <w:rPr>
          <w:lang w:val="en-GB"/>
        </w:rPr>
        <w:t>pressure.</w:t>
      </w:r>
      <w:r>
        <w:rPr>
          <w:lang w:val="en-GB"/>
        </w:rPr>
        <w:t xml:space="preserve"> </w:t>
      </w:r>
      <w:r w:rsidRPr="00741B7A">
        <w:rPr>
          <w:lang w:val="en-GB"/>
        </w:rPr>
        <w:t>Patients</w:t>
      </w:r>
      <w:r>
        <w:rPr>
          <w:lang w:val="en-GB"/>
        </w:rPr>
        <w:t xml:space="preserve"> </w:t>
      </w:r>
      <w:r w:rsidRPr="00741B7A">
        <w:rPr>
          <w:lang w:val="en-GB"/>
        </w:rPr>
        <w:t>were</w:t>
      </w:r>
      <w:r>
        <w:rPr>
          <w:lang w:val="en-GB"/>
        </w:rPr>
        <w:t xml:space="preserve"> </w:t>
      </w:r>
      <w:r w:rsidRPr="00741B7A">
        <w:rPr>
          <w:lang w:val="en-GB"/>
        </w:rPr>
        <w:t>discharged</w:t>
      </w:r>
      <w:r>
        <w:rPr>
          <w:lang w:val="en-GB"/>
        </w:rPr>
        <w:t xml:space="preserve"> </w:t>
      </w:r>
      <w:r w:rsidRPr="00741B7A">
        <w:rPr>
          <w:lang w:val="en-GB"/>
        </w:rPr>
        <w:t>within</w:t>
      </w:r>
      <w:r>
        <w:rPr>
          <w:lang w:val="en-GB"/>
        </w:rPr>
        <w:t xml:space="preserve"> </w:t>
      </w:r>
      <w:r w:rsidRPr="00741B7A">
        <w:rPr>
          <w:lang w:val="en-GB"/>
        </w:rPr>
        <w:t>3</w:t>
      </w:r>
      <w:r>
        <w:rPr>
          <w:lang w:val="en-GB"/>
        </w:rPr>
        <w:t xml:space="preserve"> </w:t>
      </w:r>
      <w:r w:rsidRPr="00741B7A">
        <w:rPr>
          <w:lang w:val="en-GB"/>
        </w:rPr>
        <w:t>hours</w:t>
      </w:r>
      <w:r>
        <w:rPr>
          <w:lang w:val="en-GB"/>
        </w:rPr>
        <w:t xml:space="preserve"> </w:t>
      </w:r>
      <w:r w:rsidRPr="00741B7A">
        <w:rPr>
          <w:lang w:val="en-GB"/>
        </w:rPr>
        <w:t>and</w:t>
      </w:r>
      <w:r>
        <w:rPr>
          <w:lang w:val="en-GB"/>
        </w:rPr>
        <w:t xml:space="preserve"> </w:t>
      </w:r>
      <w:r w:rsidRPr="00741B7A">
        <w:rPr>
          <w:lang w:val="en-GB"/>
        </w:rPr>
        <w:t>were</w:t>
      </w:r>
      <w:r>
        <w:rPr>
          <w:lang w:val="en-GB"/>
        </w:rPr>
        <w:t xml:space="preserve"> </w:t>
      </w:r>
      <w:r w:rsidRPr="00741B7A">
        <w:rPr>
          <w:lang w:val="en-GB"/>
        </w:rPr>
        <w:t>seen</w:t>
      </w:r>
      <w:r>
        <w:rPr>
          <w:lang w:val="en-GB"/>
        </w:rPr>
        <w:t xml:space="preserve"> </w:t>
      </w:r>
      <w:r w:rsidRPr="00741B7A">
        <w:rPr>
          <w:lang w:val="en-GB"/>
        </w:rPr>
        <w:t>twice</w:t>
      </w:r>
      <w:r>
        <w:rPr>
          <w:lang w:val="en-GB"/>
        </w:rPr>
        <w:t xml:space="preserve"> </w:t>
      </w:r>
      <w:r w:rsidRPr="00741B7A">
        <w:rPr>
          <w:lang w:val="en-GB"/>
        </w:rPr>
        <w:t>a</w:t>
      </w:r>
      <w:r>
        <w:rPr>
          <w:lang w:val="en-GB"/>
        </w:rPr>
        <w:t xml:space="preserve"> </w:t>
      </w:r>
      <w:r w:rsidRPr="00741B7A">
        <w:rPr>
          <w:lang w:val="en-GB"/>
        </w:rPr>
        <w:t>week</w:t>
      </w:r>
      <w:r>
        <w:rPr>
          <w:lang w:val="en-GB"/>
        </w:rPr>
        <w:t xml:space="preserve"> </w:t>
      </w:r>
      <w:r w:rsidRPr="00741B7A">
        <w:rPr>
          <w:lang w:val="en-GB"/>
        </w:rPr>
        <w:t>the</w:t>
      </w:r>
      <w:r>
        <w:rPr>
          <w:lang w:val="en-GB"/>
        </w:rPr>
        <w:t xml:space="preserve"> </w:t>
      </w:r>
      <w:r w:rsidRPr="00741B7A">
        <w:rPr>
          <w:lang w:val="en-GB"/>
        </w:rPr>
        <w:t>first</w:t>
      </w:r>
      <w:r>
        <w:rPr>
          <w:lang w:val="en-GB"/>
        </w:rPr>
        <w:t xml:space="preserve"> </w:t>
      </w:r>
      <w:r w:rsidRPr="00741B7A">
        <w:rPr>
          <w:lang w:val="en-GB"/>
        </w:rPr>
        <w:t>week,</w:t>
      </w:r>
      <w:r>
        <w:rPr>
          <w:lang w:val="en-GB"/>
        </w:rPr>
        <w:t xml:space="preserve"> </w:t>
      </w:r>
      <w:r w:rsidRPr="00741B7A">
        <w:rPr>
          <w:lang w:val="en-GB"/>
        </w:rPr>
        <w:t>and</w:t>
      </w:r>
      <w:r>
        <w:rPr>
          <w:lang w:val="en-GB"/>
        </w:rPr>
        <w:t xml:space="preserve"> </w:t>
      </w:r>
      <w:r w:rsidRPr="00741B7A">
        <w:rPr>
          <w:lang w:val="en-GB"/>
        </w:rPr>
        <w:t>subsequently</w:t>
      </w:r>
      <w:r>
        <w:rPr>
          <w:lang w:val="en-GB"/>
        </w:rPr>
        <w:t xml:space="preserve"> </w:t>
      </w:r>
      <w:r w:rsidRPr="00741B7A">
        <w:rPr>
          <w:lang w:val="en-GB"/>
        </w:rPr>
        <w:t>weekly</w:t>
      </w:r>
      <w:r>
        <w:rPr>
          <w:lang w:val="en-GB"/>
        </w:rPr>
        <w:t xml:space="preserve"> </w:t>
      </w:r>
      <w:r w:rsidRPr="00741B7A">
        <w:rPr>
          <w:lang w:val="en-GB"/>
        </w:rPr>
        <w:t>till</w:t>
      </w:r>
      <w:r>
        <w:rPr>
          <w:lang w:val="en-GB"/>
        </w:rPr>
        <w:t xml:space="preserve"> </w:t>
      </w:r>
      <w:r w:rsidRPr="00741B7A">
        <w:rPr>
          <w:lang w:val="en-GB"/>
        </w:rPr>
        <w:t>the</w:t>
      </w:r>
      <w:r>
        <w:rPr>
          <w:lang w:val="en-GB"/>
        </w:rPr>
        <w:t xml:space="preserve"> </w:t>
      </w:r>
      <w:r w:rsidRPr="00741B7A">
        <w:rPr>
          <w:lang w:val="en-GB"/>
        </w:rPr>
        <w:t>ulcer</w:t>
      </w:r>
      <w:r>
        <w:rPr>
          <w:lang w:val="en-GB"/>
        </w:rPr>
        <w:t xml:space="preserve"> </w:t>
      </w:r>
      <w:r w:rsidRPr="00741B7A">
        <w:rPr>
          <w:lang w:val="en-GB"/>
        </w:rPr>
        <w:t>was</w:t>
      </w:r>
      <w:r>
        <w:rPr>
          <w:lang w:val="en-GB"/>
        </w:rPr>
        <w:t xml:space="preserve"> </w:t>
      </w:r>
      <w:r w:rsidRPr="00741B7A">
        <w:rPr>
          <w:lang w:val="en-GB"/>
        </w:rPr>
        <w:t>healed.</w:t>
      </w:r>
      <w:r>
        <w:rPr>
          <w:lang w:val="en-GB"/>
        </w:rPr>
        <w:t xml:space="preserve"> </w:t>
      </w:r>
      <w:r w:rsidRPr="00741B7A">
        <w:rPr>
          <w:lang w:val="en-GB"/>
        </w:rPr>
        <w:t>Patient</w:t>
      </w:r>
      <w:r>
        <w:rPr>
          <w:lang w:val="en-GB"/>
        </w:rPr>
        <w:t xml:space="preserve"> </w:t>
      </w:r>
      <w:r w:rsidRPr="00741B7A">
        <w:rPr>
          <w:lang w:val="en-GB"/>
        </w:rPr>
        <w:t>follow-up</w:t>
      </w:r>
      <w:r>
        <w:rPr>
          <w:lang w:val="en-GB"/>
        </w:rPr>
        <w:t xml:space="preserve"> </w:t>
      </w:r>
      <w:r w:rsidRPr="00741B7A">
        <w:rPr>
          <w:lang w:val="en-GB"/>
        </w:rPr>
        <w:t>examination</w:t>
      </w:r>
      <w:r>
        <w:rPr>
          <w:lang w:val="en-GB"/>
        </w:rPr>
        <w:t xml:space="preserve"> </w:t>
      </w:r>
      <w:r w:rsidRPr="00741B7A">
        <w:rPr>
          <w:lang w:val="en-GB"/>
        </w:rPr>
        <w:t>occurred</w:t>
      </w:r>
      <w:r>
        <w:rPr>
          <w:lang w:val="en-GB"/>
        </w:rPr>
        <w:t xml:space="preserve"> </w:t>
      </w:r>
      <w:r w:rsidRPr="00741B7A">
        <w:rPr>
          <w:lang w:val="en-GB"/>
        </w:rPr>
        <w:t>every</w:t>
      </w:r>
      <w:r>
        <w:rPr>
          <w:lang w:val="en-GB"/>
        </w:rPr>
        <w:t xml:space="preserve"> </w:t>
      </w:r>
      <w:r w:rsidRPr="00741B7A">
        <w:rPr>
          <w:lang w:val="en-GB"/>
        </w:rPr>
        <w:t>six</w:t>
      </w:r>
      <w:r>
        <w:rPr>
          <w:lang w:val="en-GB"/>
        </w:rPr>
        <w:t xml:space="preserve"> </w:t>
      </w:r>
      <w:r w:rsidRPr="00741B7A">
        <w:rPr>
          <w:lang w:val="en-GB"/>
        </w:rPr>
        <w:t>mo</w:t>
      </w:r>
      <w:r>
        <w:rPr>
          <w:lang w:val="en-GB"/>
        </w:rPr>
        <w:t>nths along a period of 3 years [</w:t>
      </w:r>
      <w:r w:rsidRPr="00741B7A">
        <w:rPr>
          <w:lang w:val="en-GB"/>
        </w:rPr>
        <w:t>24,25</w:t>
      </w:r>
      <w:r>
        <w:rPr>
          <w:lang w:val="en-GB"/>
        </w:rPr>
        <w:t>].</w:t>
      </w:r>
    </w:p>
    <w:p w:rsidR="00F3507C" w:rsidRPr="00741B7A" w:rsidRDefault="00F3507C" w:rsidP="00F3507C">
      <w:pPr>
        <w:rPr>
          <w:lang w:val="en-GB"/>
        </w:rPr>
      </w:pPr>
      <w:r w:rsidRPr="00741B7A">
        <w:rPr>
          <w:lang w:val="en-GB"/>
        </w:rPr>
        <w:t>The</w:t>
      </w:r>
      <w:r>
        <w:rPr>
          <w:lang w:val="en-GB"/>
        </w:rPr>
        <w:t xml:space="preserve"> </w:t>
      </w:r>
      <w:r w:rsidRPr="00741B7A">
        <w:rPr>
          <w:lang w:val="en-GB"/>
        </w:rPr>
        <w:t>difference</w:t>
      </w:r>
      <w:r>
        <w:rPr>
          <w:lang w:val="en-GB"/>
        </w:rPr>
        <w:t xml:space="preserve"> </w:t>
      </w:r>
      <w:r w:rsidRPr="00741B7A">
        <w:rPr>
          <w:lang w:val="en-GB"/>
        </w:rPr>
        <w:t>in</w:t>
      </w:r>
      <w:r>
        <w:rPr>
          <w:lang w:val="en-GB"/>
        </w:rPr>
        <w:t xml:space="preserve"> </w:t>
      </w:r>
      <w:r w:rsidRPr="00741B7A">
        <w:rPr>
          <w:lang w:val="en-GB"/>
        </w:rPr>
        <w:t>ulcer</w:t>
      </w:r>
      <w:r>
        <w:rPr>
          <w:lang w:val="en-GB"/>
        </w:rPr>
        <w:t xml:space="preserve"> </w:t>
      </w:r>
      <w:r w:rsidRPr="00741B7A">
        <w:rPr>
          <w:lang w:val="en-GB"/>
        </w:rPr>
        <w:t>area</w:t>
      </w:r>
      <w:r>
        <w:rPr>
          <w:lang w:val="en-GB"/>
        </w:rPr>
        <w:t xml:space="preserve"> </w:t>
      </w:r>
      <w:r w:rsidRPr="00741B7A">
        <w:rPr>
          <w:lang w:val="en-GB"/>
        </w:rPr>
        <w:t>between</w:t>
      </w:r>
      <w:r>
        <w:rPr>
          <w:lang w:val="en-GB"/>
        </w:rPr>
        <w:t xml:space="preserve"> </w:t>
      </w:r>
      <w:r w:rsidRPr="00741B7A">
        <w:rPr>
          <w:lang w:val="en-GB"/>
        </w:rPr>
        <w:t>the</w:t>
      </w:r>
      <w:r>
        <w:rPr>
          <w:lang w:val="en-GB"/>
        </w:rPr>
        <w:t xml:space="preserve"> </w:t>
      </w:r>
      <w:r w:rsidRPr="00741B7A">
        <w:rPr>
          <w:lang w:val="en-GB"/>
        </w:rPr>
        <w:t>conservative</w:t>
      </w:r>
      <w:r>
        <w:rPr>
          <w:lang w:val="en-GB"/>
        </w:rPr>
        <w:t xml:space="preserve"> </w:t>
      </w:r>
      <w:r w:rsidRPr="00741B7A">
        <w:rPr>
          <w:lang w:val="en-GB"/>
        </w:rPr>
        <w:t>and</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group,</w:t>
      </w:r>
      <w:r>
        <w:rPr>
          <w:lang w:val="en-GB"/>
        </w:rPr>
        <w:t xml:space="preserve"> </w:t>
      </w:r>
      <w:r w:rsidRPr="00741B7A">
        <w:rPr>
          <w:lang w:val="en-GB"/>
        </w:rPr>
        <w:t>11</w:t>
      </w:r>
      <w:r>
        <w:rPr>
          <w:lang w:val="en-GB"/>
        </w:rPr>
        <w:t xml:space="preserve"> </w:t>
      </w:r>
      <w:r w:rsidRPr="00741B7A">
        <w:rPr>
          <w:lang w:val="en-GB"/>
        </w:rPr>
        <w:t>cm2</w:t>
      </w:r>
      <w:r>
        <w:rPr>
          <w:lang w:val="en-GB"/>
        </w:rPr>
        <w:t xml:space="preserve"> </w:t>
      </w:r>
      <w:r w:rsidRPr="00741B7A">
        <w:rPr>
          <w:lang w:val="en-GB"/>
        </w:rPr>
        <w:t>(3-12)</w:t>
      </w:r>
      <w:r>
        <w:rPr>
          <w:lang w:val="en-GB"/>
        </w:rPr>
        <w:t xml:space="preserve"> </w:t>
      </w:r>
      <w:r w:rsidRPr="00741B7A">
        <w:rPr>
          <w:lang w:val="en-GB"/>
        </w:rPr>
        <w:t>and</w:t>
      </w:r>
      <w:r>
        <w:rPr>
          <w:lang w:val="en-GB"/>
        </w:rPr>
        <w:t xml:space="preserve"> </w:t>
      </w:r>
      <w:r w:rsidRPr="00741B7A">
        <w:rPr>
          <w:lang w:val="en-GB"/>
        </w:rPr>
        <w:t>10</w:t>
      </w:r>
      <w:r>
        <w:rPr>
          <w:lang w:val="en-GB"/>
        </w:rPr>
        <w:t xml:space="preserve"> </w:t>
      </w:r>
      <w:r w:rsidRPr="00741B7A">
        <w:rPr>
          <w:lang w:val="en-GB"/>
        </w:rPr>
        <w:t>cm2</w:t>
      </w:r>
      <w:r>
        <w:rPr>
          <w:lang w:val="en-GB"/>
        </w:rPr>
        <w:t xml:space="preserve"> </w:t>
      </w:r>
      <w:r w:rsidRPr="00741B7A">
        <w:rPr>
          <w:lang w:val="en-GB"/>
        </w:rPr>
        <w:t>(2,6-11,8),</w:t>
      </w:r>
      <w:r>
        <w:rPr>
          <w:lang w:val="en-GB"/>
        </w:rPr>
        <w:t xml:space="preserve"> </w:t>
      </w:r>
      <w:r w:rsidRPr="00741B7A">
        <w:rPr>
          <w:lang w:val="en-GB"/>
        </w:rPr>
        <w:t>respectively,</w:t>
      </w:r>
      <w:r>
        <w:rPr>
          <w:lang w:val="en-GB"/>
        </w:rPr>
        <w:t xml:space="preserve"> </w:t>
      </w:r>
      <w:r w:rsidRPr="00741B7A">
        <w:rPr>
          <w:lang w:val="en-GB"/>
        </w:rPr>
        <w:t>was</w:t>
      </w:r>
      <w:r>
        <w:rPr>
          <w:lang w:val="en-GB"/>
        </w:rPr>
        <w:t xml:space="preserve"> </w:t>
      </w:r>
      <w:r w:rsidRPr="00741B7A">
        <w:rPr>
          <w:lang w:val="en-GB"/>
        </w:rPr>
        <w:t>not</w:t>
      </w:r>
      <w:r>
        <w:rPr>
          <w:lang w:val="en-GB"/>
        </w:rPr>
        <w:t xml:space="preserve"> </w:t>
      </w:r>
      <w:r w:rsidRPr="00741B7A">
        <w:rPr>
          <w:lang w:val="en-GB"/>
        </w:rPr>
        <w:t>significant.</w:t>
      </w:r>
    </w:p>
    <w:p w:rsidR="00F3507C" w:rsidRPr="00741B7A" w:rsidRDefault="00F3507C" w:rsidP="00F3507C">
      <w:pPr>
        <w:rPr>
          <w:lang w:val="en-GB"/>
        </w:rPr>
      </w:pPr>
      <w:r w:rsidRPr="00741B7A">
        <w:rPr>
          <w:lang w:val="en-GB"/>
        </w:rPr>
        <w:t>The</w:t>
      </w:r>
      <w:r>
        <w:rPr>
          <w:lang w:val="en-GB"/>
        </w:rPr>
        <w:t xml:space="preserve"> </w:t>
      </w:r>
      <w:r w:rsidRPr="00741B7A">
        <w:rPr>
          <w:lang w:val="en-GB"/>
        </w:rPr>
        <w:t>healing</w:t>
      </w:r>
      <w:r>
        <w:rPr>
          <w:lang w:val="en-GB"/>
        </w:rPr>
        <w:t xml:space="preserve"> </w:t>
      </w:r>
      <w:r w:rsidRPr="00741B7A">
        <w:rPr>
          <w:lang w:val="en-GB"/>
        </w:rPr>
        <w:t>rate</w:t>
      </w:r>
      <w:r>
        <w:rPr>
          <w:lang w:val="en-GB"/>
        </w:rPr>
        <w:t xml:space="preserve"> </w:t>
      </w:r>
      <w:r w:rsidRPr="00741B7A">
        <w:rPr>
          <w:lang w:val="en-GB"/>
        </w:rPr>
        <w:t>was</w:t>
      </w:r>
      <w:r>
        <w:rPr>
          <w:lang w:val="en-GB"/>
        </w:rPr>
        <w:t xml:space="preserve"> </w:t>
      </w:r>
      <w:r w:rsidRPr="00741B7A">
        <w:rPr>
          <w:lang w:val="en-GB"/>
        </w:rPr>
        <w:t>96%</w:t>
      </w:r>
      <w:r>
        <w:rPr>
          <w:lang w:val="en-GB"/>
        </w:rPr>
        <w:t xml:space="preserve"> </w:t>
      </w:r>
      <w:r w:rsidRPr="00741B7A">
        <w:rPr>
          <w:lang w:val="en-GB"/>
        </w:rPr>
        <w:t>in</w:t>
      </w:r>
      <w:r>
        <w:rPr>
          <w:lang w:val="en-GB"/>
        </w:rPr>
        <w:t xml:space="preserve"> </w:t>
      </w:r>
      <w:r w:rsidRPr="00741B7A">
        <w:rPr>
          <w:lang w:val="en-GB"/>
        </w:rPr>
        <w:t>a</w:t>
      </w:r>
      <w:r>
        <w:rPr>
          <w:lang w:val="en-GB"/>
        </w:rPr>
        <w:t xml:space="preserve"> </w:t>
      </w:r>
      <w:r w:rsidRPr="00741B7A">
        <w:rPr>
          <w:lang w:val="en-GB"/>
        </w:rPr>
        <w:t>period</w:t>
      </w:r>
      <w:r>
        <w:rPr>
          <w:lang w:val="en-GB"/>
        </w:rPr>
        <w:t xml:space="preserve"> </w:t>
      </w:r>
      <w:r w:rsidRPr="00741B7A">
        <w:rPr>
          <w:lang w:val="en-GB"/>
        </w:rPr>
        <w:t>of</w:t>
      </w:r>
      <w:r>
        <w:rPr>
          <w:lang w:val="en-GB"/>
        </w:rPr>
        <w:t xml:space="preserve"> </w:t>
      </w:r>
      <w:r w:rsidRPr="00741B7A">
        <w:rPr>
          <w:lang w:val="en-GB"/>
        </w:rPr>
        <w:t>63</w:t>
      </w:r>
      <w:r>
        <w:rPr>
          <w:lang w:val="en-GB"/>
        </w:rPr>
        <w:t xml:space="preserve"> </w:t>
      </w:r>
      <w:r w:rsidRPr="00741B7A">
        <w:rPr>
          <w:lang w:val="en-GB"/>
        </w:rPr>
        <w:t>days</w:t>
      </w:r>
      <w:r>
        <w:rPr>
          <w:lang w:val="en-GB"/>
        </w:rPr>
        <w:t xml:space="preserve"> </w:t>
      </w:r>
      <w:r w:rsidRPr="00741B7A">
        <w:rPr>
          <w:lang w:val="en-GB"/>
        </w:rPr>
        <w:t>(21-180)</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compression</w:t>
      </w:r>
      <w:r>
        <w:rPr>
          <w:lang w:val="en-GB"/>
        </w:rPr>
        <w:t xml:space="preserve"> </w:t>
      </w:r>
      <w:r w:rsidRPr="00741B7A">
        <w:rPr>
          <w:lang w:val="en-GB"/>
        </w:rPr>
        <w:t>group</w:t>
      </w:r>
      <w:r>
        <w:rPr>
          <w:lang w:val="en-GB"/>
        </w:rPr>
        <w:t xml:space="preserve"> </w:t>
      </w:r>
      <w:r w:rsidRPr="00741B7A">
        <w:rPr>
          <w:lang w:val="en-GB"/>
        </w:rPr>
        <w:t>as</w:t>
      </w:r>
      <w:r>
        <w:rPr>
          <w:lang w:val="en-GB"/>
        </w:rPr>
        <w:t xml:space="preserve"> </w:t>
      </w:r>
      <w:r w:rsidRPr="00741B7A">
        <w:rPr>
          <w:lang w:val="en-GB"/>
        </w:rPr>
        <w:t>compared</w:t>
      </w:r>
      <w:r>
        <w:rPr>
          <w:lang w:val="en-GB"/>
        </w:rPr>
        <w:t xml:space="preserve"> </w:t>
      </w:r>
      <w:r w:rsidRPr="00741B7A">
        <w:rPr>
          <w:lang w:val="en-GB"/>
        </w:rPr>
        <w:t>to</w:t>
      </w:r>
      <w:r>
        <w:rPr>
          <w:lang w:val="en-GB"/>
        </w:rPr>
        <w:t xml:space="preserve"> </w:t>
      </w:r>
      <w:r w:rsidRPr="00741B7A">
        <w:rPr>
          <w:lang w:val="en-GB"/>
        </w:rPr>
        <w:t>1OO%</w:t>
      </w:r>
      <w:r>
        <w:rPr>
          <w:lang w:val="en-GB"/>
        </w:rPr>
        <w:t xml:space="preserve"> </w:t>
      </w:r>
      <w:r w:rsidRPr="00741B7A">
        <w:rPr>
          <w:lang w:val="en-GB"/>
        </w:rPr>
        <w:t>in</w:t>
      </w:r>
      <w:r>
        <w:rPr>
          <w:lang w:val="en-GB"/>
        </w:rPr>
        <w:t xml:space="preserve"> </w:t>
      </w:r>
      <w:r w:rsidRPr="00741B7A">
        <w:rPr>
          <w:lang w:val="en-GB"/>
        </w:rPr>
        <w:t>31</w:t>
      </w:r>
      <w:r>
        <w:rPr>
          <w:lang w:val="en-GB"/>
        </w:rPr>
        <w:t xml:space="preserve"> </w:t>
      </w:r>
      <w:r w:rsidRPr="00741B7A">
        <w:rPr>
          <w:lang w:val="en-GB"/>
        </w:rPr>
        <w:t>days</w:t>
      </w:r>
      <w:r>
        <w:rPr>
          <w:lang w:val="en-GB"/>
        </w:rPr>
        <w:t xml:space="preserve"> </w:t>
      </w:r>
      <w:r w:rsidRPr="00741B7A">
        <w:rPr>
          <w:lang w:val="en-GB"/>
        </w:rPr>
        <w:t>(17-53)</w:t>
      </w:r>
      <w:r>
        <w:rPr>
          <w:lang w:val="en-GB"/>
        </w:rPr>
        <w:t xml:space="preserve"> </w:t>
      </w:r>
      <w:r w:rsidRPr="00741B7A">
        <w:rPr>
          <w:lang w:val="en-GB"/>
        </w:rPr>
        <w:t>recorded</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group.</w:t>
      </w:r>
      <w:r>
        <w:rPr>
          <w:lang w:val="en-GB"/>
        </w:rPr>
        <w:t xml:space="preserve"> </w:t>
      </w:r>
      <w:r w:rsidRPr="00741B7A">
        <w:rPr>
          <w:lang w:val="en-GB"/>
        </w:rPr>
        <w:t>No</w:t>
      </w:r>
      <w:r>
        <w:rPr>
          <w:lang w:val="en-GB"/>
        </w:rPr>
        <w:t xml:space="preserve"> </w:t>
      </w:r>
      <w:r w:rsidRPr="00741B7A">
        <w:rPr>
          <w:lang w:val="en-GB"/>
        </w:rPr>
        <w:t>significant</w:t>
      </w:r>
      <w:r>
        <w:rPr>
          <w:lang w:val="en-GB"/>
        </w:rPr>
        <w:t xml:space="preserve"> </w:t>
      </w:r>
      <w:r w:rsidRPr="00741B7A">
        <w:rPr>
          <w:lang w:val="en-GB"/>
        </w:rPr>
        <w:t>difference</w:t>
      </w:r>
      <w:r>
        <w:rPr>
          <w:lang w:val="en-GB"/>
        </w:rPr>
        <w:t xml:space="preserve"> </w:t>
      </w:r>
      <w:r w:rsidRPr="00741B7A">
        <w:rPr>
          <w:lang w:val="en-GB"/>
        </w:rPr>
        <w:t>was</w:t>
      </w:r>
      <w:r>
        <w:rPr>
          <w:lang w:val="en-GB"/>
        </w:rPr>
        <w:t xml:space="preserve"> </w:t>
      </w:r>
      <w:r w:rsidRPr="00741B7A">
        <w:rPr>
          <w:lang w:val="en-GB"/>
        </w:rPr>
        <w:t>demonstrated</w:t>
      </w:r>
      <w:r>
        <w:rPr>
          <w:lang w:val="en-GB"/>
        </w:rPr>
        <w:t xml:space="preserve"> </w:t>
      </w:r>
      <w:r w:rsidRPr="00741B7A">
        <w:rPr>
          <w:lang w:val="en-GB"/>
        </w:rPr>
        <w:t>concerning</w:t>
      </w:r>
      <w:r>
        <w:rPr>
          <w:lang w:val="en-GB"/>
        </w:rPr>
        <w:t xml:space="preserve"> </w:t>
      </w:r>
      <w:r w:rsidRPr="00741B7A">
        <w:rPr>
          <w:lang w:val="en-GB"/>
        </w:rPr>
        <w:t>the</w:t>
      </w:r>
      <w:r>
        <w:rPr>
          <w:lang w:val="en-GB"/>
        </w:rPr>
        <w:t xml:space="preserve"> </w:t>
      </w:r>
      <w:r w:rsidRPr="00741B7A">
        <w:rPr>
          <w:lang w:val="en-GB"/>
        </w:rPr>
        <w:t>rate</w:t>
      </w:r>
      <w:r>
        <w:rPr>
          <w:lang w:val="en-GB"/>
        </w:rPr>
        <w:t xml:space="preserve"> </w:t>
      </w:r>
      <w:r w:rsidRPr="00741B7A">
        <w:rPr>
          <w:lang w:val="en-GB"/>
        </w:rPr>
        <w:t>of</w:t>
      </w:r>
      <w:r>
        <w:rPr>
          <w:lang w:val="en-GB"/>
        </w:rPr>
        <w:t xml:space="preserve"> </w:t>
      </w:r>
      <w:r w:rsidRPr="00741B7A">
        <w:rPr>
          <w:lang w:val="en-GB"/>
        </w:rPr>
        <w:t>healing.</w:t>
      </w:r>
      <w:r>
        <w:rPr>
          <w:lang w:val="en-GB"/>
        </w:rPr>
        <w:t xml:space="preserve"> </w:t>
      </w:r>
      <w:r w:rsidRPr="00741B7A">
        <w:rPr>
          <w:lang w:val="en-GB"/>
        </w:rPr>
        <w:t>However,</w:t>
      </w:r>
      <w:r>
        <w:rPr>
          <w:lang w:val="en-GB"/>
        </w:rPr>
        <w:t xml:space="preserve"> </w:t>
      </w:r>
      <w:r w:rsidRPr="00741B7A">
        <w:rPr>
          <w:lang w:val="en-GB"/>
        </w:rPr>
        <w:t>there</w:t>
      </w:r>
      <w:r>
        <w:rPr>
          <w:lang w:val="en-GB"/>
        </w:rPr>
        <w:t xml:space="preserve"> </w:t>
      </w:r>
      <w:r w:rsidRPr="00741B7A">
        <w:rPr>
          <w:lang w:val="en-GB"/>
        </w:rPr>
        <w:t>was</w:t>
      </w:r>
      <w:r>
        <w:rPr>
          <w:lang w:val="en-GB"/>
        </w:rPr>
        <w:t xml:space="preserve"> </w:t>
      </w:r>
      <w:r w:rsidRPr="00741B7A">
        <w:rPr>
          <w:lang w:val="en-GB"/>
        </w:rPr>
        <w:t>a</w:t>
      </w:r>
      <w:r>
        <w:rPr>
          <w:lang w:val="en-GB"/>
        </w:rPr>
        <w:t xml:space="preserve"> </w:t>
      </w:r>
      <w:r w:rsidRPr="00741B7A">
        <w:rPr>
          <w:lang w:val="en-GB"/>
        </w:rPr>
        <w:t>highly</w:t>
      </w:r>
      <w:r>
        <w:rPr>
          <w:lang w:val="en-GB"/>
        </w:rPr>
        <w:t xml:space="preserve"> </w:t>
      </w:r>
      <w:r w:rsidRPr="00741B7A">
        <w:rPr>
          <w:lang w:val="en-GB"/>
        </w:rPr>
        <w:t>significant</w:t>
      </w:r>
      <w:r>
        <w:rPr>
          <w:lang w:val="en-GB"/>
        </w:rPr>
        <w:t xml:space="preserve"> </w:t>
      </w:r>
      <w:r w:rsidRPr="00741B7A">
        <w:rPr>
          <w:lang w:val="en-GB"/>
        </w:rPr>
        <w:t>(p&lt;0.005)</w:t>
      </w:r>
      <w:r>
        <w:rPr>
          <w:lang w:val="en-GB"/>
        </w:rPr>
        <w:t xml:space="preserve"> </w:t>
      </w:r>
      <w:r w:rsidRPr="00741B7A">
        <w:rPr>
          <w:lang w:val="en-GB"/>
        </w:rPr>
        <w:t>difference</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healing</w:t>
      </w:r>
      <w:r>
        <w:rPr>
          <w:lang w:val="en-GB"/>
        </w:rPr>
        <w:t xml:space="preserve"> </w:t>
      </w:r>
      <w:r w:rsidRPr="00741B7A">
        <w:rPr>
          <w:lang w:val="en-GB"/>
        </w:rPr>
        <w:t>time</w:t>
      </w:r>
      <w:r>
        <w:rPr>
          <w:lang w:val="en-GB"/>
        </w:rPr>
        <w:t xml:space="preserve"> </w:t>
      </w:r>
      <w:r w:rsidRPr="00741B7A">
        <w:rPr>
          <w:lang w:val="en-GB"/>
        </w:rPr>
        <w:t>between</w:t>
      </w:r>
      <w:r>
        <w:rPr>
          <w:lang w:val="en-GB"/>
        </w:rPr>
        <w:t xml:space="preserve"> </w:t>
      </w:r>
      <w:r w:rsidRPr="00741B7A">
        <w:rPr>
          <w:lang w:val="en-GB"/>
        </w:rPr>
        <w:t>the</w:t>
      </w:r>
      <w:r>
        <w:rPr>
          <w:lang w:val="en-GB"/>
        </w:rPr>
        <w:t xml:space="preserve"> </w:t>
      </w:r>
      <w:r w:rsidRPr="00741B7A">
        <w:rPr>
          <w:lang w:val="en-GB"/>
        </w:rPr>
        <w:t>two</w:t>
      </w:r>
      <w:r>
        <w:rPr>
          <w:lang w:val="en-GB"/>
        </w:rPr>
        <w:t xml:space="preserve"> </w:t>
      </w:r>
      <w:r w:rsidRPr="00741B7A">
        <w:rPr>
          <w:lang w:val="en-GB"/>
        </w:rPr>
        <w:t>groups.</w:t>
      </w:r>
    </w:p>
    <w:p w:rsidR="00F3507C" w:rsidRDefault="00F3507C" w:rsidP="00F3507C">
      <w:pPr>
        <w:rPr>
          <w:lang w:val="en-GB"/>
        </w:rPr>
      </w:pPr>
      <w:r w:rsidRPr="00741B7A">
        <w:rPr>
          <w:lang w:val="en-GB"/>
        </w:rPr>
        <w:lastRenderedPageBreak/>
        <w:t>Finally,</w:t>
      </w:r>
      <w:r>
        <w:rPr>
          <w:lang w:val="en-GB"/>
        </w:rPr>
        <w:t xml:space="preserve"> </w:t>
      </w:r>
      <w:r w:rsidRPr="00741B7A">
        <w:rPr>
          <w:lang w:val="en-GB"/>
        </w:rPr>
        <w:t>ulcer</w:t>
      </w:r>
      <w:r>
        <w:rPr>
          <w:lang w:val="en-GB"/>
        </w:rPr>
        <w:t xml:space="preserve"> </w:t>
      </w:r>
      <w:r w:rsidRPr="00741B7A">
        <w:rPr>
          <w:lang w:val="en-GB"/>
        </w:rPr>
        <w:t>did</w:t>
      </w:r>
      <w:r>
        <w:rPr>
          <w:lang w:val="en-GB"/>
        </w:rPr>
        <w:t xml:space="preserve"> </w:t>
      </w:r>
      <w:r w:rsidRPr="00741B7A">
        <w:rPr>
          <w:lang w:val="en-GB"/>
        </w:rPr>
        <w:t>recur</w:t>
      </w:r>
      <w:r>
        <w:rPr>
          <w:lang w:val="en-GB"/>
        </w:rPr>
        <w:t xml:space="preserve"> </w:t>
      </w:r>
      <w:r w:rsidRPr="00741B7A">
        <w:rPr>
          <w:lang w:val="en-GB"/>
        </w:rPr>
        <w:t>in</w:t>
      </w:r>
      <w:r>
        <w:rPr>
          <w:lang w:val="en-GB"/>
        </w:rPr>
        <w:t xml:space="preserve"> </w:t>
      </w:r>
      <w:r w:rsidRPr="00741B7A">
        <w:rPr>
          <w:lang w:val="en-GB"/>
        </w:rPr>
        <w:t>9</w:t>
      </w:r>
      <w:r>
        <w:rPr>
          <w:lang w:val="en-GB"/>
        </w:rPr>
        <w:t xml:space="preserve"> </w:t>
      </w:r>
      <w:r w:rsidRPr="00741B7A">
        <w:rPr>
          <w:lang w:val="en-GB"/>
        </w:rPr>
        <w:t>cases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compression</w:t>
      </w:r>
      <w:r>
        <w:rPr>
          <w:lang w:val="en-GB"/>
        </w:rPr>
        <w:t xml:space="preserve"> </w:t>
      </w:r>
      <w:r w:rsidRPr="00741B7A">
        <w:rPr>
          <w:lang w:val="en-GB"/>
        </w:rPr>
        <w:t>group</w:t>
      </w:r>
      <w:r>
        <w:rPr>
          <w:lang w:val="en-GB"/>
        </w:rPr>
        <w:t xml:space="preserve"> </w:t>
      </w:r>
      <w:r w:rsidRPr="00741B7A">
        <w:rPr>
          <w:lang w:val="en-GB"/>
        </w:rPr>
        <w:t>along</w:t>
      </w:r>
      <w:r>
        <w:rPr>
          <w:lang w:val="en-GB"/>
        </w:rPr>
        <w:t xml:space="preserve"> </w:t>
      </w:r>
      <w:r w:rsidRPr="00741B7A">
        <w:rPr>
          <w:lang w:val="en-GB"/>
        </w:rPr>
        <w:t>the</w:t>
      </w:r>
      <w:r>
        <w:rPr>
          <w:lang w:val="en-GB"/>
        </w:rPr>
        <w:t xml:space="preserve"> </w:t>
      </w:r>
      <w:r w:rsidRPr="00741B7A">
        <w:rPr>
          <w:lang w:val="en-GB"/>
        </w:rPr>
        <w:t>follow-up</w:t>
      </w:r>
      <w:r>
        <w:rPr>
          <w:lang w:val="en-GB"/>
        </w:rPr>
        <w:t xml:space="preserve"> </w:t>
      </w:r>
      <w:r w:rsidRPr="00741B7A">
        <w:rPr>
          <w:lang w:val="en-GB"/>
        </w:rPr>
        <w:t>(38%)</w:t>
      </w:r>
      <w:r>
        <w:rPr>
          <w:lang w:val="en-GB"/>
        </w:rPr>
        <w:t xml:space="preserve"> </w:t>
      </w:r>
      <w:r w:rsidRPr="00741B7A">
        <w:rPr>
          <w:lang w:val="en-GB"/>
        </w:rPr>
        <w:t>and</w:t>
      </w:r>
      <w:r>
        <w:rPr>
          <w:lang w:val="en-GB"/>
        </w:rPr>
        <w:t xml:space="preserve"> </w:t>
      </w:r>
      <w:r w:rsidRPr="00741B7A">
        <w:rPr>
          <w:lang w:val="en-GB"/>
        </w:rPr>
        <w:t>in</w:t>
      </w:r>
      <w:r>
        <w:rPr>
          <w:lang w:val="en-GB"/>
        </w:rPr>
        <w:t xml:space="preserve"> </w:t>
      </w:r>
      <w:r w:rsidRPr="00741B7A">
        <w:rPr>
          <w:lang w:val="en-GB"/>
        </w:rPr>
        <w:t>2</w:t>
      </w:r>
      <w:r>
        <w:rPr>
          <w:lang w:val="en-GB"/>
        </w:rPr>
        <w:t xml:space="preserve"> </w:t>
      </w:r>
      <w:r w:rsidRPr="00741B7A">
        <w:rPr>
          <w:lang w:val="en-GB"/>
        </w:rPr>
        <w:t>cases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surgical</w:t>
      </w:r>
      <w:r>
        <w:rPr>
          <w:lang w:val="en-GB"/>
        </w:rPr>
        <w:t xml:space="preserve"> </w:t>
      </w:r>
      <w:r w:rsidRPr="00741B7A">
        <w:rPr>
          <w:lang w:val="en-GB"/>
        </w:rPr>
        <w:t>group</w:t>
      </w:r>
      <w:r>
        <w:rPr>
          <w:lang w:val="en-GB"/>
        </w:rPr>
        <w:t xml:space="preserve"> </w:t>
      </w:r>
      <w:r w:rsidRPr="00741B7A">
        <w:rPr>
          <w:lang w:val="en-GB"/>
        </w:rPr>
        <w:t>(9%).</w:t>
      </w:r>
      <w:r>
        <w:rPr>
          <w:lang w:val="en-GB"/>
        </w:rPr>
        <w:t xml:space="preserve"> </w:t>
      </w:r>
      <w:r w:rsidRPr="00741B7A">
        <w:rPr>
          <w:lang w:val="en-GB"/>
        </w:rPr>
        <w:t>The</w:t>
      </w:r>
      <w:r>
        <w:rPr>
          <w:lang w:val="en-GB"/>
        </w:rPr>
        <w:t xml:space="preserve"> </w:t>
      </w:r>
      <w:r w:rsidRPr="00741B7A">
        <w:rPr>
          <w:lang w:val="en-GB"/>
        </w:rPr>
        <w:t>difference</w:t>
      </w:r>
      <w:r>
        <w:rPr>
          <w:lang w:val="en-GB"/>
        </w:rPr>
        <w:t xml:space="preserve"> </w:t>
      </w:r>
      <w:r w:rsidRPr="00741B7A">
        <w:rPr>
          <w:lang w:val="en-GB"/>
        </w:rPr>
        <w:t>is</w:t>
      </w:r>
      <w:r>
        <w:rPr>
          <w:lang w:val="en-GB"/>
        </w:rPr>
        <w:t xml:space="preserve"> </w:t>
      </w:r>
      <w:r w:rsidRPr="00741B7A">
        <w:rPr>
          <w:lang w:val="en-GB"/>
        </w:rPr>
        <w:t>statistically</w:t>
      </w:r>
      <w:r>
        <w:rPr>
          <w:lang w:val="en-GB"/>
        </w:rPr>
        <w:t xml:space="preserve"> </w:t>
      </w:r>
      <w:r w:rsidRPr="00741B7A">
        <w:rPr>
          <w:lang w:val="en-GB"/>
        </w:rPr>
        <w:t>significant</w:t>
      </w:r>
      <w:r>
        <w:rPr>
          <w:lang w:val="en-GB"/>
        </w:rPr>
        <w:t xml:space="preserve"> </w:t>
      </w:r>
      <w:r w:rsidRPr="00741B7A">
        <w:rPr>
          <w:lang w:val="en-GB"/>
        </w:rPr>
        <w:t>(p</w:t>
      </w:r>
      <w:r>
        <w:rPr>
          <w:lang w:val="en-GB"/>
        </w:rPr>
        <w:t xml:space="preserve"> </w:t>
      </w:r>
      <w:r w:rsidRPr="00741B7A">
        <w:rPr>
          <w:lang w:val="en-GB"/>
        </w:rPr>
        <w:t>&lt;</w:t>
      </w:r>
      <w:r>
        <w:rPr>
          <w:lang w:val="en-GB"/>
        </w:rPr>
        <w:t xml:space="preserve"> </w:t>
      </w:r>
      <w:r w:rsidRPr="00741B7A">
        <w:rPr>
          <w:lang w:val="en-GB"/>
        </w:rPr>
        <w:t>0.05).</w:t>
      </w:r>
      <w:r>
        <w:rPr>
          <w:lang w:val="en-GB"/>
        </w:rPr>
        <w:t xml:space="preserve"> </w:t>
      </w:r>
      <w:r w:rsidRPr="00741B7A">
        <w:rPr>
          <w:lang w:val="en-GB"/>
        </w:rPr>
        <w:t>Recurrence</w:t>
      </w:r>
      <w:r>
        <w:rPr>
          <w:lang w:val="en-GB"/>
        </w:rPr>
        <w:t xml:space="preserve"> </w:t>
      </w:r>
      <w:r w:rsidRPr="00741B7A">
        <w:rPr>
          <w:lang w:val="en-GB"/>
        </w:rPr>
        <w:t>analysis</w:t>
      </w:r>
      <w:r>
        <w:rPr>
          <w:lang w:val="en-GB"/>
        </w:rPr>
        <w:t xml:space="preserve"> </w:t>
      </w:r>
      <w:r w:rsidRPr="00741B7A">
        <w:rPr>
          <w:lang w:val="en-GB"/>
        </w:rPr>
        <w:t>by</w:t>
      </w:r>
      <w:r>
        <w:rPr>
          <w:lang w:val="en-GB"/>
        </w:rPr>
        <w:t xml:space="preserve"> </w:t>
      </w:r>
      <w:r w:rsidRPr="00741B7A">
        <w:rPr>
          <w:lang w:val="en-GB"/>
        </w:rPr>
        <w:t>the</w:t>
      </w:r>
      <w:r>
        <w:rPr>
          <w:lang w:val="en-GB"/>
        </w:rPr>
        <w:t xml:space="preserve"> </w:t>
      </w:r>
      <w:r w:rsidRPr="00741B7A">
        <w:rPr>
          <w:lang w:val="en-GB"/>
        </w:rPr>
        <w:t>survivor</w:t>
      </w:r>
      <w:r>
        <w:rPr>
          <w:lang w:val="en-GB"/>
        </w:rPr>
        <w:t xml:space="preserve"> </w:t>
      </w:r>
      <w:r w:rsidRPr="00741B7A">
        <w:rPr>
          <w:lang w:val="en-GB"/>
        </w:rPr>
        <w:t>function</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Kaplan-Meyer</w:t>
      </w:r>
      <w:r>
        <w:rPr>
          <w:lang w:val="en-GB"/>
        </w:rPr>
        <w:t xml:space="preserve"> </w:t>
      </w:r>
      <w:r w:rsidRPr="00741B7A">
        <w:rPr>
          <w:lang w:val="en-GB"/>
        </w:rPr>
        <w:t>estimation</w:t>
      </w:r>
      <w:r>
        <w:rPr>
          <w:lang w:val="en-GB"/>
        </w:rPr>
        <w:t xml:space="preserve"> </w:t>
      </w:r>
      <w:r w:rsidRPr="00741B7A">
        <w:rPr>
          <w:lang w:val="en-GB"/>
        </w:rPr>
        <w:t>is</w:t>
      </w:r>
      <w:r>
        <w:rPr>
          <w:lang w:val="en-GB"/>
        </w:rPr>
        <w:t xml:space="preserve"> </w:t>
      </w:r>
      <w:r w:rsidRPr="00741B7A">
        <w:rPr>
          <w:lang w:val="en-GB"/>
        </w:rPr>
        <w:t>given</w:t>
      </w:r>
      <w:r>
        <w:rPr>
          <w:lang w:val="en-GB"/>
        </w:rPr>
        <w:t xml:space="preserve"> </w:t>
      </w:r>
      <w:r w:rsidRPr="00741B7A">
        <w:rPr>
          <w:lang w:val="en-GB"/>
        </w:rPr>
        <w:t>in</w:t>
      </w:r>
      <w:r>
        <w:rPr>
          <w:lang w:val="en-GB"/>
        </w:rPr>
        <w:t xml:space="preserve"> </w:t>
      </w:r>
      <w:r w:rsidRPr="00741B7A">
        <w:rPr>
          <w:lang w:val="en-GB"/>
        </w:rPr>
        <w:t>Fig</w:t>
      </w:r>
      <w:r>
        <w:rPr>
          <w:lang w:val="en-GB"/>
        </w:rPr>
        <w:t xml:space="preserve">ure </w:t>
      </w:r>
      <w:r w:rsidRPr="00741B7A">
        <w:rPr>
          <w:lang w:val="en-GB"/>
        </w:rPr>
        <w:t>11.6;</w:t>
      </w:r>
      <w:r>
        <w:rPr>
          <w:lang w:val="en-GB"/>
        </w:rPr>
        <w:t xml:space="preserve"> </w:t>
      </w:r>
      <w:r w:rsidRPr="00741B7A">
        <w:rPr>
          <w:lang w:val="en-GB"/>
        </w:rPr>
        <w:t>a</w:t>
      </w:r>
      <w:r>
        <w:rPr>
          <w:lang w:val="en-GB"/>
        </w:rPr>
        <w:t xml:space="preserve"> </w:t>
      </w:r>
      <w:r w:rsidRPr="00741B7A">
        <w:rPr>
          <w:lang w:val="en-GB"/>
        </w:rPr>
        <w:t>significantly</w:t>
      </w:r>
      <w:r>
        <w:rPr>
          <w:lang w:val="en-GB"/>
        </w:rPr>
        <w:t xml:space="preserve"> </w:t>
      </w:r>
      <w:r w:rsidRPr="00741B7A">
        <w:rPr>
          <w:lang w:val="en-GB"/>
        </w:rPr>
        <w:t>better</w:t>
      </w:r>
      <w:r>
        <w:rPr>
          <w:lang w:val="en-GB"/>
        </w:rPr>
        <w:t xml:space="preserve"> </w:t>
      </w:r>
      <w:r w:rsidRPr="00741B7A">
        <w:rPr>
          <w:lang w:val="en-GB"/>
        </w:rPr>
        <w:t>out-come</w:t>
      </w:r>
      <w:r>
        <w:rPr>
          <w:lang w:val="en-GB"/>
        </w:rPr>
        <w:t xml:space="preserve"> </w:t>
      </w:r>
      <w:r w:rsidRPr="00741B7A">
        <w:rPr>
          <w:lang w:val="en-GB"/>
        </w:rPr>
        <w:t>has</w:t>
      </w:r>
      <w:r>
        <w:rPr>
          <w:lang w:val="en-GB"/>
        </w:rPr>
        <w:t xml:space="preserve"> </w:t>
      </w:r>
      <w:r w:rsidRPr="00741B7A">
        <w:rPr>
          <w:lang w:val="en-GB"/>
        </w:rPr>
        <w:t>been</w:t>
      </w:r>
      <w:r>
        <w:rPr>
          <w:lang w:val="en-GB"/>
        </w:rPr>
        <w:t xml:space="preserve"> </w:t>
      </w:r>
      <w:r w:rsidRPr="00741B7A">
        <w:rPr>
          <w:lang w:val="en-GB"/>
        </w:rPr>
        <w:t>demonstrated</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surgical</w:t>
      </w:r>
      <w:r>
        <w:rPr>
          <w:lang w:val="en-GB"/>
        </w:rPr>
        <w:t xml:space="preserve"> </w:t>
      </w:r>
      <w:r w:rsidRPr="00741B7A">
        <w:rPr>
          <w:lang w:val="en-GB"/>
        </w:rPr>
        <w:t>group:</w:t>
      </w:r>
      <w:r>
        <w:rPr>
          <w:lang w:val="en-GB"/>
        </w:rPr>
        <w:t xml:space="preserve"> </w:t>
      </w:r>
      <w:r w:rsidRPr="00741B7A">
        <w:rPr>
          <w:lang w:val="en-GB"/>
        </w:rPr>
        <w:t>p&lt;0.02.</w:t>
      </w:r>
      <w:r>
        <w:rPr>
          <w:lang w:val="en-GB"/>
        </w:rPr>
        <w:t xml:space="preserve"> </w:t>
      </w:r>
    </w:p>
    <w:p w:rsidR="00F3507C" w:rsidRDefault="00F3507C" w:rsidP="00F3507C"/>
    <w:p w:rsidR="00F3507C" w:rsidRDefault="00F3507C" w:rsidP="00F3507C">
      <w:pPr>
        <w:ind w:firstLine="0"/>
        <w:jc w:val="center"/>
      </w:pPr>
      <w:r>
        <w:rPr>
          <w:noProof/>
          <w:lang w:val="fr-FR" w:eastAsia="fr-FR"/>
        </w:rPr>
        <w:drawing>
          <wp:inline distT="0" distB="0" distL="0" distR="0">
            <wp:extent cx="3457575" cy="42195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6517" t="4385" r="14607" b="1535"/>
                    <a:stretch>
                      <a:fillRect/>
                    </a:stretch>
                  </pic:blipFill>
                  <pic:spPr bwMode="auto">
                    <a:xfrm>
                      <a:off x="0" y="0"/>
                      <a:ext cx="3457575" cy="4219575"/>
                    </a:xfrm>
                    <a:prstGeom prst="rect">
                      <a:avLst/>
                    </a:prstGeom>
                    <a:noFill/>
                    <a:ln w="9525">
                      <a:noFill/>
                      <a:miter lim="800000"/>
                      <a:headEnd/>
                      <a:tailEnd/>
                    </a:ln>
                  </pic:spPr>
                </pic:pic>
              </a:graphicData>
            </a:graphic>
          </wp:inline>
        </w:drawing>
      </w:r>
    </w:p>
    <w:p w:rsidR="00F3507C" w:rsidRPr="00B966B8" w:rsidRDefault="00F3507C" w:rsidP="00F3507C">
      <w:pPr>
        <w:pStyle w:val="FigureCaption"/>
        <w:rPr>
          <w:lang w:val="en-GB"/>
        </w:rPr>
      </w:pPr>
      <w:r w:rsidRPr="00B966B8">
        <w:rPr>
          <w:lang w:val="en-GB"/>
        </w:rPr>
        <w:t>Fig</w:t>
      </w:r>
      <w:r>
        <w:rPr>
          <w:lang w:val="en-GB"/>
        </w:rPr>
        <w:t xml:space="preserve">ure </w:t>
      </w:r>
      <w:r w:rsidRPr="00B966B8">
        <w:rPr>
          <w:lang w:val="en-GB"/>
        </w:rPr>
        <w:t>11.6</w:t>
      </w:r>
      <w:r>
        <w:rPr>
          <w:lang w:val="en-GB"/>
        </w:rPr>
        <w:t xml:space="preserve">. </w:t>
      </w:r>
      <w:r w:rsidRPr="00B966B8">
        <w:rPr>
          <w:lang w:val="en-GB"/>
        </w:rPr>
        <w:t>Survivor</w:t>
      </w:r>
      <w:r>
        <w:rPr>
          <w:lang w:val="en-GB"/>
        </w:rPr>
        <w:t xml:space="preserve"> </w:t>
      </w:r>
      <w:r w:rsidRPr="00B966B8">
        <w:rPr>
          <w:lang w:val="en-GB"/>
        </w:rPr>
        <w:t>function</w:t>
      </w:r>
      <w:r>
        <w:rPr>
          <w:lang w:val="en-GB"/>
        </w:rPr>
        <w:t xml:space="preserve"> </w:t>
      </w:r>
      <w:r w:rsidRPr="00B966B8">
        <w:rPr>
          <w:lang w:val="en-GB"/>
        </w:rPr>
        <w:t>illustrating</w:t>
      </w:r>
      <w:r>
        <w:rPr>
          <w:lang w:val="en-GB"/>
        </w:rPr>
        <w:t xml:space="preserve"> </w:t>
      </w:r>
      <w:r w:rsidRPr="00B966B8">
        <w:rPr>
          <w:lang w:val="en-GB"/>
        </w:rPr>
        <w:t>ulcer</w:t>
      </w:r>
      <w:r>
        <w:rPr>
          <w:lang w:val="en-GB"/>
        </w:rPr>
        <w:t xml:space="preserve"> </w:t>
      </w:r>
      <w:r w:rsidRPr="00B966B8">
        <w:rPr>
          <w:lang w:val="en-GB"/>
        </w:rPr>
        <w:t>recurrence</w:t>
      </w:r>
      <w:r>
        <w:rPr>
          <w:lang w:val="en-GB"/>
        </w:rPr>
        <w:t xml:space="preserve"> </w:t>
      </w:r>
      <w:r w:rsidRPr="00B966B8">
        <w:rPr>
          <w:lang w:val="en-GB"/>
        </w:rPr>
        <w:t>according</w:t>
      </w:r>
      <w:r>
        <w:rPr>
          <w:lang w:val="en-GB"/>
        </w:rPr>
        <w:t xml:space="preserve"> </w:t>
      </w:r>
      <w:r w:rsidRPr="00B966B8">
        <w:rPr>
          <w:lang w:val="en-GB"/>
        </w:rPr>
        <w:t>to</w:t>
      </w:r>
      <w:r>
        <w:rPr>
          <w:lang w:val="en-GB"/>
        </w:rPr>
        <w:t xml:space="preserve"> </w:t>
      </w:r>
      <w:r w:rsidRPr="00B966B8">
        <w:rPr>
          <w:lang w:val="en-GB"/>
        </w:rPr>
        <w:t>treatment.</w:t>
      </w:r>
      <w:r>
        <w:rPr>
          <w:lang w:val="en-GB"/>
        </w:rPr>
        <w:t xml:space="preserve"> </w:t>
      </w:r>
      <w:r w:rsidRPr="00B966B8">
        <w:rPr>
          <w:lang w:val="en-GB"/>
        </w:rPr>
        <w:t>The</w:t>
      </w:r>
      <w:r>
        <w:rPr>
          <w:lang w:val="en-GB"/>
        </w:rPr>
        <w:t xml:space="preserve"> </w:t>
      </w:r>
      <w:r w:rsidRPr="00B966B8">
        <w:rPr>
          <w:lang w:val="en-GB"/>
        </w:rPr>
        <w:t>better</w:t>
      </w:r>
      <w:r>
        <w:rPr>
          <w:lang w:val="en-GB"/>
        </w:rPr>
        <w:t xml:space="preserve"> </w:t>
      </w:r>
      <w:r w:rsidRPr="00B966B8">
        <w:rPr>
          <w:lang w:val="en-GB"/>
        </w:rPr>
        <w:t>outcome</w:t>
      </w:r>
      <w:r>
        <w:rPr>
          <w:lang w:val="en-GB"/>
        </w:rPr>
        <w:t xml:space="preserve"> </w:t>
      </w:r>
      <w:r w:rsidRPr="00B966B8">
        <w:rPr>
          <w:lang w:val="en-GB"/>
        </w:rPr>
        <w:t>of</w:t>
      </w:r>
      <w:r>
        <w:rPr>
          <w:lang w:val="en-GB"/>
        </w:rPr>
        <w:t xml:space="preserve"> </w:t>
      </w:r>
      <w:r w:rsidRPr="00B966B8">
        <w:rPr>
          <w:lang w:val="en-GB"/>
        </w:rPr>
        <w:t>patients</w:t>
      </w:r>
      <w:r>
        <w:rPr>
          <w:lang w:val="en-GB"/>
        </w:rPr>
        <w:t xml:space="preserve"> </w:t>
      </w:r>
      <w:r w:rsidRPr="00B966B8">
        <w:rPr>
          <w:lang w:val="en-GB"/>
        </w:rPr>
        <w:t>who</w:t>
      </w:r>
      <w:r>
        <w:rPr>
          <w:lang w:val="en-GB"/>
        </w:rPr>
        <w:t xml:space="preserve"> </w:t>
      </w:r>
      <w:r w:rsidRPr="00B966B8">
        <w:rPr>
          <w:lang w:val="en-GB"/>
        </w:rPr>
        <w:t>underwent</w:t>
      </w:r>
      <w:r>
        <w:rPr>
          <w:lang w:val="en-GB"/>
        </w:rPr>
        <w:t xml:space="preserve"> </w:t>
      </w:r>
      <w:r w:rsidRPr="00B966B8">
        <w:rPr>
          <w:lang w:val="en-GB"/>
        </w:rPr>
        <w:t>CHIVA</w:t>
      </w:r>
      <w:r>
        <w:rPr>
          <w:lang w:val="en-GB"/>
        </w:rPr>
        <w:t xml:space="preserve"> </w:t>
      </w:r>
      <w:r w:rsidRPr="00B966B8">
        <w:rPr>
          <w:lang w:val="en-GB"/>
        </w:rPr>
        <w:t>surgery</w:t>
      </w:r>
      <w:r>
        <w:rPr>
          <w:lang w:val="en-GB"/>
        </w:rPr>
        <w:t xml:space="preserve"> </w:t>
      </w:r>
      <w:r w:rsidRPr="00B966B8">
        <w:rPr>
          <w:lang w:val="en-GB"/>
        </w:rPr>
        <w:t>is</w:t>
      </w:r>
      <w:r>
        <w:rPr>
          <w:lang w:val="en-GB"/>
        </w:rPr>
        <w:t xml:space="preserve"> </w:t>
      </w:r>
      <w:r w:rsidRPr="00B966B8">
        <w:rPr>
          <w:lang w:val="en-GB"/>
        </w:rPr>
        <w:t>well</w:t>
      </w:r>
      <w:r>
        <w:rPr>
          <w:lang w:val="en-GB"/>
        </w:rPr>
        <w:t xml:space="preserve"> </w:t>
      </w:r>
      <w:r w:rsidRPr="00B966B8">
        <w:rPr>
          <w:lang w:val="en-GB"/>
        </w:rPr>
        <w:t>apparent.</w:t>
      </w:r>
    </w:p>
    <w:p w:rsidR="00F3507C" w:rsidRPr="00741B7A" w:rsidRDefault="00F3507C" w:rsidP="00F3507C">
      <w:pPr>
        <w:rPr>
          <w:lang w:val="en-GB"/>
        </w:rPr>
      </w:pPr>
      <w:r w:rsidRPr="00741B7A">
        <w:rPr>
          <w:lang w:val="en-GB"/>
        </w:rPr>
        <w:t>Ulcer</w:t>
      </w:r>
      <w:r>
        <w:rPr>
          <w:lang w:val="en-GB"/>
        </w:rPr>
        <w:t xml:space="preserve"> </w:t>
      </w:r>
      <w:r w:rsidRPr="00741B7A">
        <w:rPr>
          <w:lang w:val="en-GB"/>
        </w:rPr>
        <w:t>recurrences</w:t>
      </w:r>
      <w:r>
        <w:rPr>
          <w:lang w:val="en-GB"/>
        </w:rPr>
        <w:t xml:space="preserve"> </w:t>
      </w:r>
      <w:r w:rsidRPr="00741B7A">
        <w:rPr>
          <w:lang w:val="en-GB"/>
        </w:rPr>
        <w:t>occurred</w:t>
      </w:r>
      <w:r>
        <w:rPr>
          <w:lang w:val="en-GB"/>
        </w:rPr>
        <w:t xml:space="preserve"> </w:t>
      </w:r>
      <w:r w:rsidRPr="00741B7A">
        <w:rPr>
          <w:lang w:val="en-GB"/>
        </w:rPr>
        <w:t>in</w:t>
      </w:r>
      <w:r>
        <w:rPr>
          <w:lang w:val="en-GB"/>
        </w:rPr>
        <w:t xml:space="preserve"> </w:t>
      </w:r>
      <w:r w:rsidRPr="00741B7A">
        <w:rPr>
          <w:lang w:val="en-GB"/>
        </w:rPr>
        <w:t>two</w:t>
      </w:r>
      <w:r>
        <w:rPr>
          <w:lang w:val="en-GB"/>
        </w:rPr>
        <w:t xml:space="preserve"> </w:t>
      </w:r>
      <w:r w:rsidRPr="00741B7A">
        <w:rPr>
          <w:lang w:val="en-GB"/>
        </w:rPr>
        <w:t>cases</w:t>
      </w:r>
      <w:r>
        <w:rPr>
          <w:lang w:val="en-GB"/>
        </w:rPr>
        <w:t xml:space="preserve"> </w:t>
      </w:r>
      <w:r w:rsidRPr="00741B7A">
        <w:rPr>
          <w:lang w:val="en-GB"/>
        </w:rPr>
        <w:t>as</w:t>
      </w:r>
      <w:r>
        <w:rPr>
          <w:lang w:val="en-GB"/>
        </w:rPr>
        <w:t xml:space="preserve"> </w:t>
      </w:r>
      <w:r w:rsidRPr="00741B7A">
        <w:rPr>
          <w:lang w:val="en-GB"/>
        </w:rPr>
        <w:t>above</w:t>
      </w:r>
      <w:r>
        <w:rPr>
          <w:lang w:val="en-GB"/>
        </w:rPr>
        <w:t xml:space="preserve"> </w:t>
      </w:r>
      <w:r w:rsidRPr="00741B7A">
        <w:rPr>
          <w:lang w:val="en-GB"/>
        </w:rPr>
        <w:t>described.</w:t>
      </w:r>
      <w:r>
        <w:rPr>
          <w:lang w:val="en-GB"/>
        </w:rPr>
        <w:t xml:space="preserve"> </w:t>
      </w:r>
      <w:r w:rsidRPr="00741B7A">
        <w:rPr>
          <w:lang w:val="en-GB"/>
        </w:rPr>
        <w:t>The</w:t>
      </w:r>
      <w:r>
        <w:rPr>
          <w:lang w:val="en-GB"/>
        </w:rPr>
        <w:t xml:space="preserve"> </w:t>
      </w:r>
      <w:r w:rsidRPr="00741B7A">
        <w:rPr>
          <w:lang w:val="en-GB"/>
        </w:rPr>
        <w:t>first</w:t>
      </w:r>
      <w:r>
        <w:rPr>
          <w:lang w:val="en-GB"/>
        </w:rPr>
        <w:t xml:space="preserve"> </w:t>
      </w:r>
      <w:r w:rsidRPr="00741B7A">
        <w:rPr>
          <w:lang w:val="en-GB"/>
        </w:rPr>
        <w:t>case</w:t>
      </w:r>
      <w:r>
        <w:rPr>
          <w:lang w:val="en-GB"/>
        </w:rPr>
        <w:t xml:space="preserve"> </w:t>
      </w:r>
      <w:r w:rsidRPr="00741B7A">
        <w:rPr>
          <w:lang w:val="en-GB"/>
        </w:rPr>
        <w:t>was</w:t>
      </w:r>
      <w:r>
        <w:rPr>
          <w:lang w:val="en-GB"/>
        </w:rPr>
        <w:t xml:space="preserve"> </w:t>
      </w:r>
      <w:r w:rsidRPr="00741B7A">
        <w:rPr>
          <w:lang w:val="en-GB"/>
        </w:rPr>
        <w:t>related</w:t>
      </w:r>
      <w:r>
        <w:rPr>
          <w:lang w:val="en-GB"/>
        </w:rPr>
        <w:t xml:space="preserve"> </w:t>
      </w:r>
      <w:r w:rsidRPr="00741B7A">
        <w:rPr>
          <w:lang w:val="en-GB"/>
        </w:rPr>
        <w:t>to</w:t>
      </w:r>
      <w:r>
        <w:rPr>
          <w:lang w:val="en-GB"/>
        </w:rPr>
        <w:t xml:space="preserve"> </w:t>
      </w:r>
      <w:r w:rsidRPr="00741B7A">
        <w:rPr>
          <w:lang w:val="en-GB"/>
        </w:rPr>
        <w:t>sapheno-femoral</w:t>
      </w:r>
      <w:r>
        <w:rPr>
          <w:lang w:val="en-GB"/>
        </w:rPr>
        <w:t xml:space="preserve"> </w:t>
      </w:r>
      <w:r w:rsidRPr="00741B7A">
        <w:rPr>
          <w:lang w:val="en-GB"/>
        </w:rPr>
        <w:t>recurrence,</w:t>
      </w:r>
      <w:r>
        <w:rPr>
          <w:lang w:val="en-GB"/>
        </w:rPr>
        <w:t xml:space="preserve"> </w:t>
      </w:r>
      <w:r w:rsidRPr="00741B7A">
        <w:rPr>
          <w:lang w:val="en-GB"/>
        </w:rPr>
        <w:t>whereas</w:t>
      </w:r>
      <w:r>
        <w:rPr>
          <w:lang w:val="en-GB"/>
        </w:rPr>
        <w:t xml:space="preserve"> </w:t>
      </w:r>
      <w:r w:rsidRPr="00741B7A">
        <w:rPr>
          <w:lang w:val="en-GB"/>
        </w:rPr>
        <w:t>the</w:t>
      </w:r>
      <w:r>
        <w:rPr>
          <w:lang w:val="en-GB"/>
        </w:rPr>
        <w:t xml:space="preserve"> </w:t>
      </w:r>
      <w:r w:rsidRPr="00741B7A">
        <w:rPr>
          <w:lang w:val="en-GB"/>
        </w:rPr>
        <w:t>second</w:t>
      </w:r>
      <w:r>
        <w:rPr>
          <w:lang w:val="en-GB"/>
        </w:rPr>
        <w:t xml:space="preserve"> </w:t>
      </w:r>
      <w:r w:rsidRPr="00741B7A">
        <w:rPr>
          <w:lang w:val="en-GB"/>
        </w:rPr>
        <w:t>one</w:t>
      </w:r>
      <w:r>
        <w:rPr>
          <w:lang w:val="en-GB"/>
        </w:rPr>
        <w:t xml:space="preserve"> </w:t>
      </w:r>
      <w:r w:rsidRPr="00741B7A">
        <w:rPr>
          <w:lang w:val="en-GB"/>
        </w:rPr>
        <w:t>to</w:t>
      </w:r>
      <w:r>
        <w:rPr>
          <w:lang w:val="en-GB"/>
        </w:rPr>
        <w:t xml:space="preserve"> </w:t>
      </w:r>
      <w:r w:rsidRPr="00741B7A">
        <w:rPr>
          <w:lang w:val="en-GB"/>
        </w:rPr>
        <w:t>further</w:t>
      </w:r>
      <w:r>
        <w:rPr>
          <w:lang w:val="en-GB"/>
        </w:rPr>
        <w:t xml:space="preserve"> </w:t>
      </w:r>
      <w:r w:rsidRPr="00741B7A">
        <w:rPr>
          <w:lang w:val="en-GB"/>
        </w:rPr>
        <w:t>development</w:t>
      </w:r>
      <w:r>
        <w:rPr>
          <w:lang w:val="en-GB"/>
        </w:rPr>
        <w:t xml:space="preserve"> </w:t>
      </w:r>
      <w:r w:rsidRPr="00741B7A">
        <w:rPr>
          <w:lang w:val="en-GB"/>
        </w:rPr>
        <w:t>of</w:t>
      </w:r>
      <w:r>
        <w:rPr>
          <w:lang w:val="en-GB"/>
        </w:rPr>
        <w:t xml:space="preserve"> </w:t>
      </w:r>
      <w:r w:rsidRPr="00741B7A">
        <w:rPr>
          <w:lang w:val="en-GB"/>
        </w:rPr>
        <w:t>a</w:t>
      </w:r>
      <w:r>
        <w:rPr>
          <w:lang w:val="en-GB"/>
        </w:rPr>
        <w:t xml:space="preserve"> </w:t>
      </w:r>
      <w:r w:rsidRPr="00741B7A">
        <w:rPr>
          <w:lang w:val="en-GB"/>
        </w:rPr>
        <w:t>sapheno-popliteal</w:t>
      </w:r>
      <w:r>
        <w:rPr>
          <w:lang w:val="en-GB"/>
        </w:rPr>
        <w:t xml:space="preserve"> </w:t>
      </w:r>
      <w:r w:rsidRPr="00741B7A">
        <w:rPr>
          <w:lang w:val="en-GB"/>
        </w:rPr>
        <w:t>reflux.</w:t>
      </w:r>
      <w:r>
        <w:rPr>
          <w:lang w:val="en-GB"/>
        </w:rPr>
        <w:t xml:space="preserve"> </w:t>
      </w:r>
    </w:p>
    <w:p w:rsidR="00F3507C" w:rsidRPr="00741B7A" w:rsidRDefault="00F3507C" w:rsidP="00F3507C">
      <w:pPr>
        <w:rPr>
          <w:lang w:val="en-GB"/>
        </w:rPr>
      </w:pPr>
      <w:r w:rsidRPr="00741B7A">
        <w:rPr>
          <w:lang w:val="en-GB"/>
        </w:rPr>
        <w:t>Two</w:t>
      </w:r>
      <w:r>
        <w:rPr>
          <w:lang w:val="en-GB"/>
        </w:rPr>
        <w:t xml:space="preserve"> </w:t>
      </w:r>
      <w:r w:rsidRPr="00741B7A">
        <w:rPr>
          <w:lang w:val="en-GB"/>
        </w:rPr>
        <w:t>patients</w:t>
      </w:r>
      <w:r>
        <w:rPr>
          <w:lang w:val="en-GB"/>
        </w:rPr>
        <w:t xml:space="preserve"> </w:t>
      </w:r>
      <w:r w:rsidRPr="00741B7A">
        <w:rPr>
          <w:lang w:val="en-GB"/>
        </w:rPr>
        <w:t>(29%)</w:t>
      </w:r>
      <w:r>
        <w:rPr>
          <w:lang w:val="en-GB"/>
        </w:rPr>
        <w:t xml:space="preserve"> </w:t>
      </w:r>
      <w:r w:rsidRPr="00741B7A">
        <w:rPr>
          <w:lang w:val="en-GB"/>
        </w:rPr>
        <w:t>showed</w:t>
      </w:r>
      <w:r>
        <w:rPr>
          <w:lang w:val="en-GB"/>
        </w:rPr>
        <w:t xml:space="preserve"> </w:t>
      </w:r>
      <w:r w:rsidRPr="00741B7A">
        <w:rPr>
          <w:lang w:val="en-GB"/>
        </w:rPr>
        <w:t>a</w:t>
      </w:r>
      <w:r>
        <w:rPr>
          <w:lang w:val="en-GB"/>
        </w:rPr>
        <w:t xml:space="preserve"> </w:t>
      </w:r>
      <w:r w:rsidRPr="00741B7A">
        <w:rPr>
          <w:lang w:val="en-GB"/>
        </w:rPr>
        <w:t>saphenous</w:t>
      </w:r>
      <w:r>
        <w:rPr>
          <w:lang w:val="en-GB"/>
        </w:rPr>
        <w:t xml:space="preserve"> </w:t>
      </w:r>
      <w:r w:rsidRPr="00741B7A">
        <w:rPr>
          <w:lang w:val="en-GB"/>
        </w:rPr>
        <w:t>reflux</w:t>
      </w:r>
      <w:r>
        <w:rPr>
          <w:lang w:val="en-GB"/>
        </w:rPr>
        <w:t xml:space="preserve"> </w:t>
      </w:r>
      <w:r w:rsidRPr="00741B7A">
        <w:rPr>
          <w:lang w:val="en-GB"/>
        </w:rPr>
        <w:t>after</w:t>
      </w:r>
      <w:r>
        <w:rPr>
          <w:lang w:val="en-GB"/>
        </w:rPr>
        <w:t xml:space="preserve"> </w:t>
      </w:r>
      <w:r w:rsidRPr="00741B7A">
        <w:rPr>
          <w:lang w:val="en-GB"/>
        </w:rPr>
        <w:t>6</w:t>
      </w:r>
      <w:r>
        <w:rPr>
          <w:lang w:val="en-GB"/>
        </w:rPr>
        <w:t xml:space="preserve"> </w:t>
      </w:r>
      <w:r w:rsidRPr="00741B7A">
        <w:rPr>
          <w:lang w:val="en-GB"/>
        </w:rPr>
        <w:t>and</w:t>
      </w:r>
      <w:r>
        <w:rPr>
          <w:lang w:val="en-GB"/>
        </w:rPr>
        <w:t xml:space="preserve"> </w:t>
      </w:r>
      <w:r w:rsidRPr="00741B7A">
        <w:rPr>
          <w:lang w:val="en-GB"/>
        </w:rPr>
        <w:t>30</w:t>
      </w:r>
      <w:r>
        <w:rPr>
          <w:lang w:val="en-GB"/>
        </w:rPr>
        <w:t xml:space="preserve"> </w:t>
      </w:r>
      <w:r w:rsidRPr="00741B7A">
        <w:rPr>
          <w:lang w:val="en-GB"/>
        </w:rPr>
        <w:t>months,</w:t>
      </w:r>
      <w:r>
        <w:rPr>
          <w:lang w:val="en-GB"/>
        </w:rPr>
        <w:t xml:space="preserve"> </w:t>
      </w:r>
      <w:r w:rsidRPr="00741B7A">
        <w:rPr>
          <w:lang w:val="en-GB"/>
        </w:rPr>
        <w:t>respectively,</w:t>
      </w:r>
      <w:r>
        <w:rPr>
          <w:lang w:val="en-GB"/>
        </w:rPr>
        <w:t xml:space="preserve"> </w:t>
      </w:r>
      <w:r w:rsidRPr="00741B7A">
        <w:rPr>
          <w:lang w:val="en-GB"/>
        </w:rPr>
        <w:t>following</w:t>
      </w:r>
      <w:r>
        <w:rPr>
          <w:lang w:val="en-GB"/>
        </w:rPr>
        <w:t xml:space="preserve"> </w:t>
      </w:r>
      <w:r w:rsidRPr="00741B7A">
        <w:rPr>
          <w:lang w:val="en-GB"/>
        </w:rPr>
        <w:t>the</w:t>
      </w:r>
      <w:r>
        <w:rPr>
          <w:lang w:val="en-GB"/>
        </w:rPr>
        <w:t xml:space="preserve"> </w:t>
      </w:r>
      <w:r w:rsidRPr="00741B7A">
        <w:rPr>
          <w:lang w:val="en-GB"/>
        </w:rPr>
        <w:t>first</w:t>
      </w:r>
      <w:r>
        <w:rPr>
          <w:lang w:val="en-GB"/>
        </w:rPr>
        <w:t xml:space="preserve"> </w:t>
      </w:r>
      <w:r w:rsidRPr="00741B7A">
        <w:rPr>
          <w:lang w:val="en-GB"/>
        </w:rPr>
        <w:t>step</w:t>
      </w:r>
      <w:r>
        <w:rPr>
          <w:lang w:val="en-GB"/>
        </w:rPr>
        <w:t xml:space="preserve"> </w:t>
      </w:r>
      <w:r w:rsidRPr="00741B7A">
        <w:rPr>
          <w:lang w:val="en-GB"/>
        </w:rPr>
        <w:t>procedures</w:t>
      </w:r>
      <w:r>
        <w:rPr>
          <w:lang w:val="en-GB"/>
        </w:rPr>
        <w:t xml:space="preserve"> </w:t>
      </w:r>
      <w:r w:rsidRPr="00741B7A">
        <w:rPr>
          <w:lang w:val="en-GB"/>
        </w:rPr>
        <w:t>for</w:t>
      </w:r>
      <w:r>
        <w:rPr>
          <w:lang w:val="en-GB"/>
        </w:rPr>
        <w:t xml:space="preserve"> </w:t>
      </w:r>
      <w:r w:rsidRPr="00741B7A">
        <w:rPr>
          <w:lang w:val="en-GB"/>
        </w:rPr>
        <w:t>type</w:t>
      </w:r>
      <w:r>
        <w:rPr>
          <w:lang w:val="en-GB"/>
        </w:rPr>
        <w:t xml:space="preserve"> </w:t>
      </w:r>
      <w:r w:rsidRPr="00741B7A">
        <w:rPr>
          <w:lang w:val="en-GB"/>
        </w:rPr>
        <w:t>III</w:t>
      </w:r>
      <w:r>
        <w:rPr>
          <w:lang w:val="en-GB"/>
        </w:rPr>
        <w:t xml:space="preserve"> </w:t>
      </w:r>
      <w:r w:rsidRPr="00741B7A">
        <w:rPr>
          <w:lang w:val="en-GB"/>
        </w:rPr>
        <w:t>hemodynamic</w:t>
      </w:r>
      <w:r>
        <w:rPr>
          <w:lang w:val="en-GB"/>
        </w:rPr>
        <w:t xml:space="preserve"> </w:t>
      </w:r>
      <w:r w:rsidRPr="00741B7A">
        <w:rPr>
          <w:lang w:val="en-GB"/>
        </w:rPr>
        <w:t>presentation:</w:t>
      </w:r>
      <w:r>
        <w:rPr>
          <w:lang w:val="en-GB"/>
        </w:rPr>
        <w:t xml:space="preserve"> </w:t>
      </w:r>
      <w:r w:rsidRPr="00741B7A">
        <w:rPr>
          <w:lang w:val="en-GB"/>
        </w:rPr>
        <w:t>the</w:t>
      </w:r>
      <w:r>
        <w:rPr>
          <w:lang w:val="en-GB"/>
        </w:rPr>
        <w:t xml:space="preserve"> </w:t>
      </w:r>
      <w:r w:rsidRPr="00741B7A">
        <w:rPr>
          <w:lang w:val="en-GB"/>
        </w:rPr>
        <w:t>occurrence</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development</w:t>
      </w:r>
      <w:r>
        <w:rPr>
          <w:lang w:val="en-GB"/>
        </w:rPr>
        <w:t xml:space="preserve"> </w:t>
      </w:r>
      <w:r w:rsidRPr="00741B7A">
        <w:rPr>
          <w:lang w:val="en-GB"/>
        </w:rPr>
        <w:t>of</w:t>
      </w:r>
      <w:r>
        <w:rPr>
          <w:lang w:val="en-GB"/>
        </w:rPr>
        <w:t xml:space="preserve"> </w:t>
      </w:r>
      <w:r w:rsidRPr="00741B7A">
        <w:rPr>
          <w:lang w:val="en-GB"/>
        </w:rPr>
        <w:t>a</w:t>
      </w:r>
      <w:r>
        <w:rPr>
          <w:lang w:val="en-GB"/>
        </w:rPr>
        <w:t xml:space="preserve"> </w:t>
      </w:r>
      <w:r w:rsidRPr="00741B7A">
        <w:rPr>
          <w:lang w:val="en-GB"/>
        </w:rPr>
        <w:t>new</w:t>
      </w:r>
      <w:r>
        <w:rPr>
          <w:lang w:val="en-GB"/>
        </w:rPr>
        <w:t xml:space="preserve"> </w:t>
      </w:r>
      <w:r w:rsidRPr="00741B7A">
        <w:rPr>
          <w:lang w:val="en-GB"/>
        </w:rPr>
        <w:t>re-entry</w:t>
      </w:r>
      <w:r>
        <w:rPr>
          <w:lang w:val="en-GB"/>
        </w:rPr>
        <w:t xml:space="preserve"> </w:t>
      </w:r>
      <w:r w:rsidRPr="00741B7A">
        <w:rPr>
          <w:lang w:val="en-GB"/>
        </w:rPr>
        <w:t>perforator</w:t>
      </w:r>
      <w:r>
        <w:rPr>
          <w:lang w:val="en-GB"/>
        </w:rPr>
        <w:t xml:space="preserve"> </w:t>
      </w:r>
      <w:r w:rsidRPr="00741B7A">
        <w:rPr>
          <w:lang w:val="en-GB"/>
        </w:rPr>
        <w:t>located</w:t>
      </w:r>
      <w:r>
        <w:rPr>
          <w:lang w:val="en-GB"/>
        </w:rPr>
        <w:t xml:space="preserve"> </w:t>
      </w:r>
      <w:r w:rsidRPr="00741B7A">
        <w:rPr>
          <w:lang w:val="en-GB"/>
        </w:rPr>
        <w:t>on</w:t>
      </w:r>
      <w:r>
        <w:rPr>
          <w:lang w:val="en-GB"/>
        </w:rPr>
        <w:t xml:space="preserve"> </w:t>
      </w:r>
      <w:r w:rsidRPr="00741B7A">
        <w:rPr>
          <w:lang w:val="en-GB"/>
        </w:rPr>
        <w:t>the</w:t>
      </w:r>
      <w:r>
        <w:rPr>
          <w:lang w:val="en-GB"/>
        </w:rPr>
        <w:t xml:space="preserve"> </w:t>
      </w:r>
      <w:r w:rsidRPr="00741B7A">
        <w:rPr>
          <w:lang w:val="en-GB"/>
        </w:rPr>
        <w:t>GSV</w:t>
      </w:r>
      <w:r>
        <w:rPr>
          <w:lang w:val="en-GB"/>
        </w:rPr>
        <w:t xml:space="preserve"> </w:t>
      </w:r>
      <w:r w:rsidRPr="00741B7A">
        <w:rPr>
          <w:lang w:val="en-GB"/>
        </w:rPr>
        <w:t>is</w:t>
      </w:r>
      <w:r>
        <w:rPr>
          <w:lang w:val="en-GB"/>
        </w:rPr>
        <w:t xml:space="preserve"> </w:t>
      </w:r>
      <w:r w:rsidRPr="00741B7A">
        <w:rPr>
          <w:lang w:val="en-GB"/>
        </w:rPr>
        <w:t>well</w:t>
      </w:r>
      <w:r>
        <w:rPr>
          <w:lang w:val="en-GB"/>
        </w:rPr>
        <w:t xml:space="preserve"> </w:t>
      </w:r>
      <w:r w:rsidRPr="00741B7A">
        <w:rPr>
          <w:lang w:val="en-GB"/>
        </w:rPr>
        <w:t>established,</w:t>
      </w:r>
      <w:r>
        <w:rPr>
          <w:lang w:val="en-GB"/>
        </w:rPr>
        <w:t xml:space="preserve"> </w:t>
      </w:r>
      <w:r w:rsidRPr="00741B7A">
        <w:rPr>
          <w:lang w:val="en-GB"/>
        </w:rPr>
        <w:t>as</w:t>
      </w:r>
      <w:r>
        <w:rPr>
          <w:lang w:val="en-GB"/>
        </w:rPr>
        <w:t xml:space="preserve"> </w:t>
      </w:r>
      <w:r w:rsidRPr="00741B7A">
        <w:rPr>
          <w:lang w:val="en-GB"/>
        </w:rPr>
        <w:t>above</w:t>
      </w:r>
      <w:r>
        <w:rPr>
          <w:lang w:val="en-GB"/>
        </w:rPr>
        <w:t xml:space="preserve"> </w:t>
      </w:r>
      <w:r w:rsidRPr="00741B7A">
        <w:rPr>
          <w:lang w:val="en-GB"/>
        </w:rPr>
        <w:t>reported.</w:t>
      </w:r>
      <w:r>
        <w:rPr>
          <w:lang w:val="en-GB"/>
        </w:rPr>
        <w:t xml:space="preserve"> </w:t>
      </w:r>
      <w:r w:rsidRPr="00741B7A">
        <w:rPr>
          <w:lang w:val="en-GB"/>
        </w:rPr>
        <w:t>In</w:t>
      </w:r>
      <w:r>
        <w:rPr>
          <w:lang w:val="en-GB"/>
        </w:rPr>
        <w:t xml:space="preserve"> </w:t>
      </w:r>
      <w:r w:rsidRPr="00741B7A">
        <w:rPr>
          <w:lang w:val="en-GB"/>
        </w:rPr>
        <w:t>these</w:t>
      </w:r>
      <w:r>
        <w:rPr>
          <w:lang w:val="en-GB"/>
        </w:rPr>
        <w:t xml:space="preserve"> </w:t>
      </w:r>
      <w:r w:rsidRPr="00741B7A">
        <w:rPr>
          <w:lang w:val="en-GB"/>
        </w:rPr>
        <w:t>two</w:t>
      </w:r>
      <w:r>
        <w:rPr>
          <w:lang w:val="en-GB"/>
        </w:rPr>
        <w:t xml:space="preserve"> </w:t>
      </w:r>
      <w:r w:rsidRPr="00741B7A">
        <w:rPr>
          <w:lang w:val="en-GB"/>
        </w:rPr>
        <w:t>cases</w:t>
      </w:r>
      <w:r>
        <w:rPr>
          <w:lang w:val="en-GB"/>
        </w:rPr>
        <w:t xml:space="preserve"> </w:t>
      </w:r>
      <w:r w:rsidRPr="00741B7A">
        <w:rPr>
          <w:lang w:val="en-GB"/>
        </w:rPr>
        <w:t>we</w:t>
      </w:r>
      <w:r>
        <w:rPr>
          <w:lang w:val="en-GB"/>
        </w:rPr>
        <w:t xml:space="preserve"> </w:t>
      </w:r>
      <w:r w:rsidRPr="00741B7A">
        <w:rPr>
          <w:lang w:val="en-GB"/>
        </w:rPr>
        <w:t>performed</w:t>
      </w:r>
      <w:r>
        <w:rPr>
          <w:lang w:val="en-GB"/>
        </w:rPr>
        <w:t xml:space="preserve"> </w:t>
      </w:r>
      <w:r w:rsidRPr="00741B7A">
        <w:rPr>
          <w:lang w:val="en-GB"/>
        </w:rPr>
        <w:t>the</w:t>
      </w:r>
      <w:r>
        <w:rPr>
          <w:lang w:val="en-GB"/>
        </w:rPr>
        <w:t xml:space="preserve"> </w:t>
      </w:r>
      <w:r w:rsidRPr="00741B7A">
        <w:rPr>
          <w:lang w:val="en-GB"/>
        </w:rPr>
        <w:t>second</w:t>
      </w:r>
      <w:r>
        <w:rPr>
          <w:lang w:val="en-GB"/>
        </w:rPr>
        <w:t xml:space="preserve"> </w:t>
      </w:r>
      <w:r w:rsidRPr="00741B7A">
        <w:rPr>
          <w:lang w:val="en-GB"/>
        </w:rPr>
        <w:t>surgical</w:t>
      </w:r>
      <w:r>
        <w:rPr>
          <w:lang w:val="en-GB"/>
        </w:rPr>
        <w:t xml:space="preserve"> </w:t>
      </w:r>
      <w:r w:rsidRPr="00741B7A">
        <w:rPr>
          <w:lang w:val="en-GB"/>
        </w:rPr>
        <w:t>step,</w:t>
      </w:r>
      <w:r>
        <w:rPr>
          <w:lang w:val="en-GB"/>
        </w:rPr>
        <w:t xml:space="preserve"> </w:t>
      </w:r>
      <w:r w:rsidRPr="00741B7A">
        <w:rPr>
          <w:lang w:val="en-GB"/>
        </w:rPr>
        <w:t>represented</w:t>
      </w:r>
      <w:r>
        <w:rPr>
          <w:lang w:val="en-GB"/>
        </w:rPr>
        <w:t xml:space="preserve"> </w:t>
      </w:r>
      <w:r w:rsidRPr="00741B7A">
        <w:rPr>
          <w:lang w:val="en-GB"/>
        </w:rPr>
        <w:t>by</w:t>
      </w:r>
      <w:r>
        <w:rPr>
          <w:lang w:val="en-GB"/>
        </w:rPr>
        <w:t xml:space="preserve"> </w:t>
      </w:r>
      <w:r w:rsidRPr="00741B7A">
        <w:rPr>
          <w:lang w:val="en-GB"/>
        </w:rPr>
        <w:t>high</w:t>
      </w:r>
      <w:r>
        <w:rPr>
          <w:lang w:val="en-GB"/>
        </w:rPr>
        <w:t xml:space="preserve"> </w:t>
      </w:r>
      <w:r w:rsidRPr="00741B7A">
        <w:rPr>
          <w:lang w:val="en-GB"/>
        </w:rPr>
        <w:t>ligation.</w:t>
      </w:r>
    </w:p>
    <w:p w:rsidR="00F3507C" w:rsidRDefault="00F3507C" w:rsidP="00F3507C">
      <w:pPr>
        <w:rPr>
          <w:lang w:val="en-GB"/>
        </w:rPr>
      </w:pPr>
    </w:p>
    <w:p w:rsidR="00F3507C" w:rsidRDefault="00F3507C" w:rsidP="00F3507C">
      <w:pPr>
        <w:rPr>
          <w:lang w:val="en-GB"/>
        </w:rPr>
      </w:pPr>
    </w:p>
    <w:p w:rsidR="00F3507C" w:rsidRDefault="00F3507C" w:rsidP="00F3507C">
      <w:pPr>
        <w:pStyle w:val="Titre2"/>
        <w:rPr>
          <w:lang w:val="en-GB"/>
        </w:rPr>
      </w:pPr>
      <w:r>
        <w:rPr>
          <w:lang w:val="en-GB"/>
        </w:rPr>
        <w:lastRenderedPageBreak/>
        <w:t>Quality of Life Assesment</w:t>
      </w:r>
    </w:p>
    <w:p w:rsidR="00F3507C" w:rsidRPr="00741B7A" w:rsidRDefault="00F3507C" w:rsidP="00F3507C">
      <w:pPr>
        <w:rPr>
          <w:lang w:val="en-GB"/>
        </w:rPr>
      </w:pPr>
    </w:p>
    <w:p w:rsidR="00F3507C" w:rsidRPr="00741B7A" w:rsidRDefault="00F3507C" w:rsidP="00F3507C">
      <w:pPr>
        <w:rPr>
          <w:b/>
          <w:lang w:val="en-GB"/>
        </w:rPr>
      </w:pPr>
      <w:r w:rsidRPr="00741B7A">
        <w:rPr>
          <w:lang w:val="en-GB"/>
        </w:rPr>
        <w:t>In</w:t>
      </w:r>
      <w:r>
        <w:rPr>
          <w:lang w:val="en-GB"/>
        </w:rPr>
        <w:t xml:space="preserve"> </w:t>
      </w:r>
      <w:r w:rsidRPr="00741B7A">
        <w:rPr>
          <w:lang w:val="en-GB"/>
        </w:rPr>
        <w:t>the</w:t>
      </w:r>
      <w:r>
        <w:rPr>
          <w:lang w:val="en-GB"/>
        </w:rPr>
        <w:t xml:space="preserve"> </w:t>
      </w:r>
      <w:r w:rsidRPr="00741B7A">
        <w:rPr>
          <w:lang w:val="en-GB"/>
        </w:rPr>
        <w:t>same</w:t>
      </w:r>
      <w:r>
        <w:rPr>
          <w:lang w:val="en-GB"/>
        </w:rPr>
        <w:t xml:space="preserve"> </w:t>
      </w:r>
      <w:r w:rsidRPr="00741B7A">
        <w:rPr>
          <w:lang w:val="en-GB"/>
        </w:rPr>
        <w:t>study,</w:t>
      </w:r>
      <w:r>
        <w:rPr>
          <w:lang w:val="en-GB"/>
        </w:rPr>
        <w:t xml:space="preserve"> </w:t>
      </w:r>
      <w:r w:rsidRPr="00741B7A">
        <w:rPr>
          <w:lang w:val="en-GB"/>
        </w:rPr>
        <w:t>SF36</w:t>
      </w:r>
      <w:r>
        <w:rPr>
          <w:lang w:val="en-GB"/>
        </w:rPr>
        <w:t xml:space="preserve"> </w:t>
      </w:r>
      <w:r w:rsidRPr="00741B7A">
        <w:rPr>
          <w:lang w:val="en-GB"/>
        </w:rPr>
        <w:t>quality</w:t>
      </w:r>
      <w:r>
        <w:rPr>
          <w:lang w:val="en-GB"/>
        </w:rPr>
        <w:t xml:space="preserve"> </w:t>
      </w:r>
      <w:r w:rsidRPr="00741B7A">
        <w:rPr>
          <w:lang w:val="en-GB"/>
        </w:rPr>
        <w:t>of</w:t>
      </w:r>
      <w:r>
        <w:rPr>
          <w:lang w:val="en-GB"/>
        </w:rPr>
        <w:t xml:space="preserve"> </w:t>
      </w:r>
      <w:r w:rsidRPr="00741B7A">
        <w:rPr>
          <w:lang w:val="en-GB"/>
        </w:rPr>
        <w:t>life</w:t>
      </w:r>
      <w:r>
        <w:rPr>
          <w:lang w:val="en-GB"/>
        </w:rPr>
        <w:t xml:space="preserve"> </w:t>
      </w:r>
      <w:r w:rsidRPr="00741B7A">
        <w:rPr>
          <w:lang w:val="en-GB"/>
        </w:rPr>
        <w:t>questionnaire</w:t>
      </w:r>
      <w:r>
        <w:rPr>
          <w:lang w:val="en-GB"/>
        </w:rPr>
        <w:t xml:space="preserve"> </w:t>
      </w:r>
      <w:r w:rsidRPr="00741B7A">
        <w:rPr>
          <w:lang w:val="en-GB"/>
        </w:rPr>
        <w:t>was</w:t>
      </w:r>
      <w:r>
        <w:rPr>
          <w:lang w:val="en-GB"/>
        </w:rPr>
        <w:t xml:space="preserve"> </w:t>
      </w:r>
      <w:r w:rsidRPr="00741B7A">
        <w:rPr>
          <w:lang w:val="en-GB"/>
        </w:rPr>
        <w:t>evaluated.</w:t>
      </w:r>
      <w:r>
        <w:rPr>
          <w:lang w:val="en-GB"/>
        </w:rPr>
        <w:t xml:space="preserve"> </w:t>
      </w:r>
      <w:r w:rsidRPr="00741B7A">
        <w:rPr>
          <w:lang w:val="en-GB"/>
        </w:rPr>
        <w:t>Before</w:t>
      </w:r>
      <w:r>
        <w:rPr>
          <w:lang w:val="en-GB"/>
        </w:rPr>
        <w:t xml:space="preserve"> </w:t>
      </w:r>
      <w:r w:rsidRPr="00741B7A">
        <w:rPr>
          <w:lang w:val="en-GB"/>
        </w:rPr>
        <w:t>interventions</w:t>
      </w:r>
      <w:r>
        <w:rPr>
          <w:lang w:val="en-GB"/>
        </w:rPr>
        <w:t xml:space="preserve"> </w:t>
      </w:r>
      <w:r w:rsidRPr="00741B7A">
        <w:rPr>
          <w:lang w:val="en-GB"/>
        </w:rPr>
        <w:t>no</w:t>
      </w:r>
      <w:r>
        <w:rPr>
          <w:lang w:val="en-GB"/>
        </w:rPr>
        <w:t xml:space="preserve"> </w:t>
      </w:r>
      <w:r w:rsidRPr="00741B7A">
        <w:rPr>
          <w:lang w:val="en-GB"/>
        </w:rPr>
        <w:t>significant</w:t>
      </w:r>
      <w:r>
        <w:rPr>
          <w:lang w:val="en-GB"/>
        </w:rPr>
        <w:t xml:space="preserve"> </w:t>
      </w:r>
      <w:r w:rsidRPr="00741B7A">
        <w:rPr>
          <w:lang w:val="en-GB"/>
        </w:rPr>
        <w:t>differences</w:t>
      </w:r>
      <w:r>
        <w:rPr>
          <w:lang w:val="en-GB"/>
        </w:rPr>
        <w:t xml:space="preserve"> </w:t>
      </w:r>
      <w:r w:rsidRPr="00741B7A">
        <w:rPr>
          <w:lang w:val="en-GB"/>
        </w:rPr>
        <w:t>were</w:t>
      </w:r>
      <w:r>
        <w:rPr>
          <w:lang w:val="en-GB"/>
        </w:rPr>
        <w:t xml:space="preserve"> </w:t>
      </w:r>
      <w:r w:rsidRPr="00741B7A">
        <w:rPr>
          <w:lang w:val="en-GB"/>
        </w:rPr>
        <w:t>found</w:t>
      </w:r>
      <w:r>
        <w:rPr>
          <w:lang w:val="en-GB"/>
        </w:rPr>
        <w:t xml:space="preserve"> </w:t>
      </w:r>
      <w:r w:rsidRPr="00741B7A">
        <w:rPr>
          <w:lang w:val="en-GB"/>
        </w:rPr>
        <w:t>out</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score</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SF-36</w:t>
      </w:r>
      <w:r>
        <w:rPr>
          <w:lang w:val="en-GB"/>
        </w:rPr>
        <w:t xml:space="preserve"> </w:t>
      </w:r>
      <w:r w:rsidRPr="00741B7A">
        <w:rPr>
          <w:lang w:val="en-GB"/>
        </w:rPr>
        <w:t>questionnaire</w:t>
      </w:r>
      <w:r>
        <w:rPr>
          <w:lang w:val="en-GB"/>
        </w:rPr>
        <w:t xml:space="preserve"> </w:t>
      </w:r>
      <w:r w:rsidRPr="00741B7A">
        <w:rPr>
          <w:lang w:val="en-GB"/>
        </w:rPr>
        <w:t>betwee</w:t>
      </w:r>
      <w:r>
        <w:rPr>
          <w:lang w:val="en-GB"/>
        </w:rPr>
        <w:t>n the CHIVA and the compression [</w:t>
      </w:r>
      <w:r w:rsidRPr="00741B7A">
        <w:rPr>
          <w:lang w:val="en-GB"/>
        </w:rPr>
        <w:t>251</w:t>
      </w:r>
      <w:r>
        <w:rPr>
          <w:lang w:val="en-GB"/>
        </w:rPr>
        <w:t xml:space="preserve">]. </w:t>
      </w:r>
    </w:p>
    <w:p w:rsidR="00F3507C" w:rsidRDefault="00F3507C" w:rsidP="00F3507C"/>
    <w:p w:rsidR="00F3507C" w:rsidRDefault="00F3507C" w:rsidP="00F3507C">
      <w:pPr>
        <w:ind w:firstLine="0"/>
        <w:jc w:val="center"/>
      </w:pPr>
      <w:r>
        <w:rPr>
          <w:noProof/>
          <w:lang w:val="fr-FR" w:eastAsia="fr-FR"/>
        </w:rPr>
        <w:drawing>
          <wp:inline distT="0" distB="0" distL="0" distR="0">
            <wp:extent cx="4933950" cy="3019425"/>
            <wp:effectExtent l="0" t="0" r="0" b="0"/>
            <wp:docPr id="7" name="Obje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507C" w:rsidRPr="00B966B8" w:rsidRDefault="00F3507C" w:rsidP="00F3507C">
      <w:pPr>
        <w:pStyle w:val="FigureCaption"/>
        <w:rPr>
          <w:lang w:val="en-GB"/>
        </w:rPr>
      </w:pPr>
      <w:r w:rsidRPr="00B966B8">
        <w:rPr>
          <w:lang w:val="en-GB"/>
        </w:rPr>
        <w:t>Fig</w:t>
      </w:r>
      <w:r>
        <w:rPr>
          <w:lang w:val="en-GB"/>
        </w:rPr>
        <w:t xml:space="preserve">ure </w:t>
      </w:r>
      <w:r w:rsidRPr="00B966B8">
        <w:rPr>
          <w:lang w:val="en-GB"/>
        </w:rPr>
        <w:t>11.7</w:t>
      </w:r>
      <w:r>
        <w:rPr>
          <w:lang w:val="en-GB"/>
        </w:rPr>
        <w:t xml:space="preserve">. </w:t>
      </w:r>
      <w:r w:rsidRPr="00B966B8">
        <w:rPr>
          <w:lang w:val="en-GB"/>
        </w:rPr>
        <w:t>Median</w:t>
      </w:r>
      <w:r>
        <w:rPr>
          <w:lang w:val="en-GB"/>
        </w:rPr>
        <w:t xml:space="preserve"> </w:t>
      </w:r>
      <w:r w:rsidRPr="00B966B8">
        <w:rPr>
          <w:lang w:val="en-GB"/>
        </w:rPr>
        <w:t>score</w:t>
      </w:r>
      <w:r>
        <w:rPr>
          <w:lang w:val="en-GB"/>
        </w:rPr>
        <w:t xml:space="preserve"> </w:t>
      </w:r>
      <w:r w:rsidRPr="00B966B8">
        <w:rPr>
          <w:lang w:val="en-GB"/>
        </w:rPr>
        <w:t>differences</w:t>
      </w:r>
      <w:r>
        <w:rPr>
          <w:lang w:val="en-GB"/>
        </w:rPr>
        <w:t xml:space="preserve"> </w:t>
      </w:r>
      <w:r w:rsidRPr="00B966B8">
        <w:rPr>
          <w:lang w:val="en-GB"/>
        </w:rPr>
        <w:t>(end</w:t>
      </w:r>
      <w:r>
        <w:rPr>
          <w:lang w:val="en-GB"/>
        </w:rPr>
        <w:t xml:space="preserve"> </w:t>
      </w:r>
      <w:r w:rsidRPr="00B966B8">
        <w:rPr>
          <w:lang w:val="en-GB"/>
        </w:rPr>
        <w:t>of</w:t>
      </w:r>
      <w:r>
        <w:rPr>
          <w:lang w:val="en-GB"/>
        </w:rPr>
        <w:t xml:space="preserve"> </w:t>
      </w:r>
      <w:r w:rsidRPr="00B966B8">
        <w:rPr>
          <w:lang w:val="en-GB"/>
        </w:rPr>
        <w:t>observation-baseline)</w:t>
      </w:r>
      <w:r>
        <w:rPr>
          <w:lang w:val="en-GB"/>
        </w:rPr>
        <w:t xml:space="preserve"> </w:t>
      </w:r>
      <w:r w:rsidRPr="00B966B8">
        <w:rPr>
          <w:lang w:val="en-GB"/>
        </w:rPr>
        <w:t>are</w:t>
      </w:r>
      <w:r>
        <w:rPr>
          <w:lang w:val="en-GB"/>
        </w:rPr>
        <w:t xml:space="preserve"> </w:t>
      </w:r>
      <w:r w:rsidRPr="00B966B8">
        <w:rPr>
          <w:lang w:val="en-GB"/>
        </w:rPr>
        <w:t>shown</w:t>
      </w:r>
      <w:r>
        <w:rPr>
          <w:lang w:val="en-GB"/>
        </w:rPr>
        <w:t xml:space="preserve"> </w:t>
      </w:r>
      <w:r w:rsidRPr="00B966B8">
        <w:rPr>
          <w:lang w:val="en-GB"/>
        </w:rPr>
        <w:t>for</w:t>
      </w:r>
      <w:r>
        <w:rPr>
          <w:lang w:val="en-GB"/>
        </w:rPr>
        <w:t xml:space="preserve"> </w:t>
      </w:r>
      <w:r w:rsidRPr="00B966B8">
        <w:rPr>
          <w:lang w:val="en-GB"/>
        </w:rPr>
        <w:t>the</w:t>
      </w:r>
      <w:r>
        <w:rPr>
          <w:lang w:val="en-GB"/>
        </w:rPr>
        <w:t xml:space="preserve"> </w:t>
      </w:r>
      <w:r w:rsidRPr="00B966B8">
        <w:rPr>
          <w:lang w:val="en-GB"/>
        </w:rPr>
        <w:t>8</w:t>
      </w:r>
      <w:r>
        <w:rPr>
          <w:lang w:val="en-GB"/>
        </w:rPr>
        <w:t xml:space="preserve"> </w:t>
      </w:r>
      <w:r w:rsidRPr="00B966B8">
        <w:rPr>
          <w:lang w:val="en-GB"/>
        </w:rPr>
        <w:t>domains</w:t>
      </w:r>
      <w:r>
        <w:rPr>
          <w:lang w:val="en-GB"/>
        </w:rPr>
        <w:t xml:space="preserve"> </w:t>
      </w:r>
      <w:r w:rsidRPr="00B966B8">
        <w:rPr>
          <w:lang w:val="en-GB"/>
        </w:rPr>
        <w:t>explored</w:t>
      </w:r>
      <w:r>
        <w:rPr>
          <w:lang w:val="en-GB"/>
        </w:rPr>
        <w:t xml:space="preserve"> </w:t>
      </w:r>
      <w:r w:rsidRPr="00B966B8">
        <w:rPr>
          <w:lang w:val="en-GB"/>
        </w:rPr>
        <w:t>by</w:t>
      </w:r>
      <w:r>
        <w:rPr>
          <w:lang w:val="en-GB"/>
        </w:rPr>
        <w:t xml:space="preserve"> </w:t>
      </w:r>
      <w:r w:rsidRPr="00B966B8">
        <w:rPr>
          <w:lang w:val="en-GB"/>
        </w:rPr>
        <w:t>the</w:t>
      </w:r>
      <w:r>
        <w:rPr>
          <w:lang w:val="en-GB"/>
        </w:rPr>
        <w:t xml:space="preserve"> </w:t>
      </w:r>
      <w:r w:rsidRPr="00B966B8">
        <w:rPr>
          <w:lang w:val="en-GB"/>
        </w:rPr>
        <w:t>SF</w:t>
      </w:r>
      <w:r>
        <w:rPr>
          <w:lang w:val="en-GB"/>
        </w:rPr>
        <w:t xml:space="preserve"> </w:t>
      </w:r>
      <w:r w:rsidRPr="00B966B8">
        <w:rPr>
          <w:lang w:val="en-GB"/>
        </w:rPr>
        <w:t>36</w:t>
      </w:r>
      <w:r>
        <w:rPr>
          <w:lang w:val="en-GB"/>
        </w:rPr>
        <w:t xml:space="preserve"> </w:t>
      </w:r>
      <w:r w:rsidRPr="00B966B8">
        <w:rPr>
          <w:lang w:val="en-GB"/>
        </w:rPr>
        <w:t>questionnaire.</w:t>
      </w:r>
      <w:r>
        <w:rPr>
          <w:lang w:val="en-GB"/>
        </w:rPr>
        <w:t xml:space="preserve"> </w:t>
      </w:r>
      <w:r w:rsidRPr="00B966B8">
        <w:rPr>
          <w:lang w:val="en-GB"/>
        </w:rPr>
        <w:t>*P&lt;0.05</w:t>
      </w:r>
      <w:r>
        <w:rPr>
          <w:lang w:val="en-GB"/>
        </w:rPr>
        <w:t xml:space="preserve"> </w:t>
      </w:r>
      <w:r w:rsidRPr="00B966B8">
        <w:rPr>
          <w:lang w:val="en-GB"/>
        </w:rPr>
        <w:t>comparing</w:t>
      </w:r>
      <w:r>
        <w:rPr>
          <w:lang w:val="en-GB"/>
        </w:rPr>
        <w:t xml:space="preserve"> </w:t>
      </w:r>
      <w:r w:rsidRPr="00B966B8">
        <w:rPr>
          <w:lang w:val="en-GB"/>
        </w:rPr>
        <w:t>baseline</w:t>
      </w:r>
      <w:r>
        <w:rPr>
          <w:lang w:val="en-GB"/>
        </w:rPr>
        <w:t xml:space="preserve"> </w:t>
      </w:r>
      <w:r w:rsidRPr="00B966B8">
        <w:rPr>
          <w:lang w:val="en-GB"/>
        </w:rPr>
        <w:t>to</w:t>
      </w:r>
      <w:r>
        <w:rPr>
          <w:lang w:val="en-GB"/>
        </w:rPr>
        <w:t xml:space="preserve"> </w:t>
      </w:r>
      <w:r w:rsidRPr="00B966B8">
        <w:rPr>
          <w:lang w:val="en-GB"/>
        </w:rPr>
        <w:t>end</w:t>
      </w:r>
      <w:r>
        <w:rPr>
          <w:lang w:val="en-GB"/>
        </w:rPr>
        <w:t xml:space="preserve"> </w:t>
      </w:r>
      <w:r w:rsidRPr="00B966B8">
        <w:rPr>
          <w:lang w:val="en-GB"/>
        </w:rPr>
        <w:t>of</w:t>
      </w:r>
      <w:r>
        <w:rPr>
          <w:lang w:val="en-GB"/>
        </w:rPr>
        <w:t xml:space="preserve"> </w:t>
      </w:r>
      <w:r w:rsidRPr="00B966B8">
        <w:rPr>
          <w:lang w:val="en-GB"/>
        </w:rPr>
        <w:t>treatment</w:t>
      </w:r>
      <w:r>
        <w:rPr>
          <w:lang w:val="en-GB"/>
        </w:rPr>
        <w:t xml:space="preserve"> </w:t>
      </w:r>
      <w:r w:rsidRPr="00B966B8">
        <w:rPr>
          <w:lang w:val="en-GB"/>
        </w:rPr>
        <w:t>values,</w:t>
      </w:r>
      <w:r>
        <w:rPr>
          <w:lang w:val="en-GB"/>
        </w:rPr>
        <w:t xml:space="preserve"> </w:t>
      </w:r>
      <w:r w:rsidRPr="00B966B8">
        <w:rPr>
          <w:lang w:val="en-GB"/>
        </w:rPr>
        <w:sym w:font="Webdings" w:char="F0EA"/>
      </w:r>
      <w:r>
        <w:rPr>
          <w:lang w:val="en-GB"/>
        </w:rPr>
        <w:t xml:space="preserve"> </w:t>
      </w:r>
      <w:r w:rsidRPr="00B966B8">
        <w:rPr>
          <w:lang w:val="en-GB"/>
        </w:rPr>
        <w:t>P&lt;0.05</w:t>
      </w:r>
      <w:r>
        <w:rPr>
          <w:lang w:val="en-GB"/>
        </w:rPr>
        <w:t xml:space="preserve"> </w:t>
      </w:r>
      <w:r w:rsidRPr="00B966B8">
        <w:rPr>
          <w:lang w:val="en-GB"/>
        </w:rPr>
        <w:t>comparing</w:t>
      </w:r>
      <w:r>
        <w:rPr>
          <w:lang w:val="en-GB"/>
        </w:rPr>
        <w:t xml:space="preserve"> </w:t>
      </w:r>
      <w:r w:rsidRPr="00B966B8">
        <w:rPr>
          <w:lang w:val="en-GB"/>
        </w:rPr>
        <w:t>surgery</w:t>
      </w:r>
      <w:r>
        <w:rPr>
          <w:lang w:val="en-GB"/>
        </w:rPr>
        <w:t xml:space="preserve"> </w:t>
      </w:r>
      <w:r w:rsidRPr="00B966B8">
        <w:rPr>
          <w:lang w:val="en-GB"/>
        </w:rPr>
        <w:t>vs</w:t>
      </w:r>
      <w:r>
        <w:rPr>
          <w:lang w:val="en-GB"/>
        </w:rPr>
        <w:t xml:space="preserve"> </w:t>
      </w:r>
      <w:r w:rsidRPr="00B966B8">
        <w:rPr>
          <w:lang w:val="en-GB"/>
        </w:rPr>
        <w:t>compression.</w:t>
      </w:r>
      <w:r>
        <w:rPr>
          <w:lang w:val="en-GB"/>
        </w:rPr>
        <w:t xml:space="preserve"> </w:t>
      </w:r>
      <w:r w:rsidRPr="00B966B8">
        <w:rPr>
          <w:lang w:val="en-GB"/>
        </w:rPr>
        <w:t>PF=</w:t>
      </w:r>
      <w:r>
        <w:rPr>
          <w:lang w:val="en-GB"/>
        </w:rPr>
        <w:t xml:space="preserve"> </w:t>
      </w:r>
      <w:r w:rsidRPr="00B966B8">
        <w:rPr>
          <w:lang w:val="en-GB"/>
        </w:rPr>
        <w:t>Physical</w:t>
      </w:r>
      <w:r>
        <w:rPr>
          <w:lang w:val="en-GB"/>
        </w:rPr>
        <w:t xml:space="preserve"> </w:t>
      </w:r>
      <w:r w:rsidRPr="00B966B8">
        <w:rPr>
          <w:lang w:val="en-GB"/>
        </w:rPr>
        <w:t>functioning,</w:t>
      </w:r>
      <w:r>
        <w:rPr>
          <w:lang w:val="en-GB"/>
        </w:rPr>
        <w:t xml:space="preserve"> </w:t>
      </w:r>
      <w:r w:rsidRPr="00B966B8">
        <w:rPr>
          <w:lang w:val="en-GB"/>
        </w:rPr>
        <w:t>RP=</w:t>
      </w:r>
      <w:r>
        <w:rPr>
          <w:lang w:val="en-GB"/>
        </w:rPr>
        <w:t xml:space="preserve"> </w:t>
      </w:r>
      <w:r w:rsidRPr="00B966B8">
        <w:rPr>
          <w:lang w:val="en-GB"/>
        </w:rPr>
        <w:t>Role-physical</w:t>
      </w:r>
      <w:r>
        <w:rPr>
          <w:lang w:val="en-GB"/>
        </w:rPr>
        <w:t xml:space="preserve"> </w:t>
      </w:r>
      <w:r w:rsidRPr="00B966B8">
        <w:rPr>
          <w:lang w:val="en-GB"/>
        </w:rPr>
        <w:t>limitation,</w:t>
      </w:r>
      <w:r>
        <w:rPr>
          <w:lang w:val="en-GB"/>
        </w:rPr>
        <w:t xml:space="preserve"> </w:t>
      </w:r>
      <w:r w:rsidRPr="00B966B8">
        <w:rPr>
          <w:lang w:val="en-GB"/>
        </w:rPr>
        <w:t>BP=</w:t>
      </w:r>
      <w:r>
        <w:rPr>
          <w:lang w:val="en-GB"/>
        </w:rPr>
        <w:t xml:space="preserve"> </w:t>
      </w:r>
      <w:r w:rsidRPr="00B966B8">
        <w:rPr>
          <w:lang w:val="en-GB"/>
        </w:rPr>
        <w:t>Bodily</w:t>
      </w:r>
      <w:r>
        <w:rPr>
          <w:lang w:val="en-GB"/>
        </w:rPr>
        <w:t xml:space="preserve"> </w:t>
      </w:r>
      <w:r w:rsidRPr="00B966B8">
        <w:rPr>
          <w:lang w:val="en-GB"/>
        </w:rPr>
        <w:t>pain,</w:t>
      </w:r>
      <w:r>
        <w:rPr>
          <w:lang w:val="en-GB"/>
        </w:rPr>
        <w:t xml:space="preserve"> </w:t>
      </w:r>
      <w:r w:rsidRPr="00B966B8">
        <w:rPr>
          <w:lang w:val="en-GB"/>
        </w:rPr>
        <w:t>GH=</w:t>
      </w:r>
      <w:r>
        <w:rPr>
          <w:lang w:val="en-GB"/>
        </w:rPr>
        <w:t xml:space="preserve"> </w:t>
      </w:r>
      <w:r w:rsidRPr="00B966B8">
        <w:rPr>
          <w:lang w:val="en-GB"/>
        </w:rPr>
        <w:t>General</w:t>
      </w:r>
      <w:r>
        <w:rPr>
          <w:lang w:val="en-GB"/>
        </w:rPr>
        <w:t xml:space="preserve"> </w:t>
      </w:r>
      <w:r w:rsidRPr="00B966B8">
        <w:rPr>
          <w:lang w:val="en-GB"/>
        </w:rPr>
        <w:t>health,</w:t>
      </w:r>
      <w:r>
        <w:rPr>
          <w:lang w:val="en-GB"/>
        </w:rPr>
        <w:t xml:space="preserve"> </w:t>
      </w:r>
      <w:r w:rsidRPr="00B966B8">
        <w:rPr>
          <w:lang w:val="en-GB"/>
        </w:rPr>
        <w:t>VT=</w:t>
      </w:r>
      <w:r>
        <w:rPr>
          <w:lang w:val="en-GB"/>
        </w:rPr>
        <w:t xml:space="preserve"> </w:t>
      </w:r>
      <w:r w:rsidRPr="00B966B8">
        <w:rPr>
          <w:lang w:val="en-GB"/>
        </w:rPr>
        <w:t>Vitality,</w:t>
      </w:r>
      <w:r>
        <w:rPr>
          <w:lang w:val="en-GB"/>
        </w:rPr>
        <w:t xml:space="preserve"> </w:t>
      </w:r>
      <w:r w:rsidRPr="00B966B8">
        <w:rPr>
          <w:lang w:val="en-GB"/>
        </w:rPr>
        <w:t>SF=</w:t>
      </w:r>
      <w:r>
        <w:rPr>
          <w:lang w:val="en-GB"/>
        </w:rPr>
        <w:t xml:space="preserve"> </w:t>
      </w:r>
      <w:r w:rsidRPr="00B966B8">
        <w:rPr>
          <w:lang w:val="en-GB"/>
        </w:rPr>
        <w:t>Social</w:t>
      </w:r>
      <w:r>
        <w:rPr>
          <w:lang w:val="en-GB"/>
        </w:rPr>
        <w:t xml:space="preserve"> </w:t>
      </w:r>
      <w:r w:rsidRPr="00B966B8">
        <w:rPr>
          <w:lang w:val="en-GB"/>
        </w:rPr>
        <w:t>functioning,</w:t>
      </w:r>
      <w:r>
        <w:rPr>
          <w:lang w:val="en-GB"/>
        </w:rPr>
        <w:t xml:space="preserve"> </w:t>
      </w:r>
      <w:r w:rsidRPr="00B966B8">
        <w:rPr>
          <w:lang w:val="en-GB"/>
        </w:rPr>
        <w:t>RE=</w:t>
      </w:r>
      <w:r>
        <w:rPr>
          <w:lang w:val="en-GB"/>
        </w:rPr>
        <w:t xml:space="preserve"> </w:t>
      </w:r>
      <w:r w:rsidRPr="00B966B8">
        <w:rPr>
          <w:lang w:val="en-GB"/>
        </w:rPr>
        <w:t>Role-emotional</w:t>
      </w:r>
      <w:r>
        <w:rPr>
          <w:lang w:val="en-GB"/>
        </w:rPr>
        <w:t xml:space="preserve"> </w:t>
      </w:r>
      <w:r w:rsidRPr="00B966B8">
        <w:rPr>
          <w:lang w:val="en-GB"/>
        </w:rPr>
        <w:t>limitation,</w:t>
      </w:r>
      <w:r>
        <w:rPr>
          <w:lang w:val="en-GB"/>
        </w:rPr>
        <w:t xml:space="preserve"> </w:t>
      </w:r>
      <w:r w:rsidRPr="00B966B8">
        <w:rPr>
          <w:lang w:val="en-GB"/>
        </w:rPr>
        <w:t>MH=</w:t>
      </w:r>
      <w:r>
        <w:rPr>
          <w:lang w:val="en-GB"/>
        </w:rPr>
        <w:t xml:space="preserve"> </w:t>
      </w:r>
      <w:r w:rsidRPr="00B966B8">
        <w:rPr>
          <w:lang w:val="en-GB"/>
        </w:rPr>
        <w:t>Mental</w:t>
      </w:r>
      <w:r>
        <w:rPr>
          <w:lang w:val="en-GB"/>
        </w:rPr>
        <w:t xml:space="preserve"> </w:t>
      </w:r>
      <w:r w:rsidRPr="00B966B8">
        <w:rPr>
          <w:lang w:val="en-GB"/>
        </w:rPr>
        <w:t>health.</w:t>
      </w:r>
      <w:r>
        <w:rPr>
          <w:lang w:val="en-GB"/>
        </w:rPr>
        <w:t xml:space="preserve"> </w:t>
      </w:r>
    </w:p>
    <w:p w:rsidR="00F3507C" w:rsidRDefault="00F3507C" w:rsidP="00F3507C"/>
    <w:p w:rsidR="00F3507C" w:rsidRDefault="00F3507C" w:rsidP="00F3507C">
      <w:pPr>
        <w:pStyle w:val="Titre2"/>
      </w:pPr>
      <w:r>
        <w:t>Randomized Controlled Trials</w:t>
      </w:r>
    </w:p>
    <w:p w:rsidR="00F3507C" w:rsidRPr="00741B7A" w:rsidRDefault="00F3507C" w:rsidP="00F3507C">
      <w:pPr>
        <w:rPr>
          <w:lang w:val="en-GB"/>
        </w:rPr>
      </w:pPr>
    </w:p>
    <w:p w:rsidR="00F3507C" w:rsidRPr="00741B7A" w:rsidRDefault="00F3507C" w:rsidP="00F3507C">
      <w:pPr>
        <w:rPr>
          <w:lang w:val="en-GB"/>
        </w:rPr>
      </w:pPr>
      <w:r w:rsidRPr="00741B7A">
        <w:rPr>
          <w:lang w:val="en-GB"/>
        </w:rPr>
        <w:t>Stripping</w:t>
      </w:r>
      <w:r>
        <w:rPr>
          <w:lang w:val="en-GB"/>
        </w:rPr>
        <w:t xml:space="preserve"> </w:t>
      </w:r>
      <w:r w:rsidRPr="00741B7A">
        <w:rPr>
          <w:lang w:val="en-GB"/>
        </w:rPr>
        <w:t>procedure</w:t>
      </w:r>
      <w:r>
        <w:rPr>
          <w:lang w:val="en-GB"/>
        </w:rPr>
        <w:t xml:space="preserve"> </w:t>
      </w:r>
      <w:r w:rsidRPr="00741B7A">
        <w:rPr>
          <w:lang w:val="en-GB"/>
        </w:rPr>
        <w:t>is</w:t>
      </w:r>
      <w:r>
        <w:rPr>
          <w:lang w:val="en-GB"/>
        </w:rPr>
        <w:t xml:space="preserve"> </w:t>
      </w:r>
      <w:r w:rsidRPr="00741B7A">
        <w:rPr>
          <w:lang w:val="en-GB"/>
        </w:rPr>
        <w:t>the</w:t>
      </w:r>
      <w:r>
        <w:rPr>
          <w:lang w:val="en-GB"/>
        </w:rPr>
        <w:t xml:space="preserve"> </w:t>
      </w:r>
      <w:r w:rsidRPr="00741B7A">
        <w:rPr>
          <w:lang w:val="en-GB"/>
        </w:rPr>
        <w:t>gold</w:t>
      </w:r>
      <w:r>
        <w:rPr>
          <w:lang w:val="en-GB"/>
        </w:rPr>
        <w:t xml:space="preserve"> </w:t>
      </w:r>
      <w:r w:rsidRPr="00741B7A">
        <w:rPr>
          <w:lang w:val="en-GB"/>
        </w:rPr>
        <w:t>standard</w:t>
      </w:r>
      <w:r>
        <w:rPr>
          <w:lang w:val="en-GB"/>
        </w:rPr>
        <w:t xml:space="preserve"> </w:t>
      </w:r>
      <w:r w:rsidRPr="00741B7A">
        <w:rPr>
          <w:lang w:val="en-GB"/>
        </w:rPr>
        <w:t>in</w:t>
      </w:r>
      <w:r>
        <w:rPr>
          <w:lang w:val="en-GB"/>
        </w:rPr>
        <w:t xml:space="preserve"> </w:t>
      </w:r>
      <w:r w:rsidRPr="00741B7A">
        <w:rPr>
          <w:lang w:val="en-GB"/>
        </w:rPr>
        <w:t>CVD</w:t>
      </w:r>
      <w:r>
        <w:rPr>
          <w:lang w:val="en-GB"/>
        </w:rPr>
        <w:t xml:space="preserve"> </w:t>
      </w:r>
      <w:r w:rsidRPr="00741B7A">
        <w:rPr>
          <w:lang w:val="en-GB"/>
        </w:rPr>
        <w:t>treatment</w:t>
      </w:r>
      <w:r>
        <w:rPr>
          <w:lang w:val="en-GB"/>
        </w:rPr>
        <w:t xml:space="preserve"> </w:t>
      </w:r>
      <w:r w:rsidRPr="00741B7A">
        <w:rPr>
          <w:lang w:val="en-GB"/>
        </w:rPr>
        <w:t>since</w:t>
      </w:r>
      <w:r>
        <w:rPr>
          <w:lang w:val="en-GB"/>
        </w:rPr>
        <w:t xml:space="preserve"> </w:t>
      </w:r>
      <w:r w:rsidRPr="00741B7A">
        <w:rPr>
          <w:lang w:val="en-GB"/>
        </w:rPr>
        <w:t>demonstrated</w:t>
      </w:r>
      <w:r>
        <w:rPr>
          <w:lang w:val="en-GB"/>
        </w:rPr>
        <w:t xml:space="preserve"> </w:t>
      </w:r>
      <w:r w:rsidRPr="00741B7A">
        <w:rPr>
          <w:lang w:val="en-GB"/>
        </w:rPr>
        <w:t>in</w:t>
      </w:r>
      <w:r>
        <w:rPr>
          <w:lang w:val="en-GB"/>
        </w:rPr>
        <w:t xml:space="preserve"> </w:t>
      </w:r>
      <w:r w:rsidRPr="00741B7A">
        <w:rPr>
          <w:lang w:val="en-GB"/>
        </w:rPr>
        <w:t>several</w:t>
      </w:r>
      <w:r>
        <w:rPr>
          <w:lang w:val="en-GB"/>
        </w:rPr>
        <w:t xml:space="preserve"> </w:t>
      </w:r>
      <w:r w:rsidRPr="00741B7A">
        <w:rPr>
          <w:lang w:val="en-GB"/>
        </w:rPr>
        <w:t>RCT</w:t>
      </w:r>
      <w:r>
        <w:rPr>
          <w:lang w:val="en-GB"/>
        </w:rPr>
        <w:t xml:space="preserve"> </w:t>
      </w:r>
      <w:r w:rsidRPr="00741B7A">
        <w:rPr>
          <w:lang w:val="en-GB"/>
        </w:rPr>
        <w:t>to</w:t>
      </w:r>
      <w:r>
        <w:rPr>
          <w:lang w:val="en-GB"/>
        </w:rPr>
        <w:t xml:space="preserve"> </w:t>
      </w:r>
      <w:r w:rsidRPr="00741B7A">
        <w:rPr>
          <w:lang w:val="en-GB"/>
        </w:rPr>
        <w:t>be</w:t>
      </w:r>
      <w:r>
        <w:rPr>
          <w:lang w:val="en-GB"/>
        </w:rPr>
        <w:t xml:space="preserve"> </w:t>
      </w:r>
      <w:r w:rsidRPr="00741B7A">
        <w:rPr>
          <w:lang w:val="en-GB"/>
        </w:rPr>
        <w:t>superior</w:t>
      </w:r>
      <w:r>
        <w:rPr>
          <w:lang w:val="en-GB"/>
        </w:rPr>
        <w:t xml:space="preserve"> </w:t>
      </w:r>
      <w:r w:rsidRPr="00741B7A">
        <w:rPr>
          <w:lang w:val="en-GB"/>
        </w:rPr>
        <w:t>to</w:t>
      </w:r>
      <w:r>
        <w:rPr>
          <w:lang w:val="en-GB"/>
        </w:rPr>
        <w:t xml:space="preserve"> </w:t>
      </w:r>
      <w:r w:rsidRPr="00741B7A">
        <w:rPr>
          <w:lang w:val="en-GB"/>
        </w:rPr>
        <w:t>either</w:t>
      </w:r>
      <w:r>
        <w:rPr>
          <w:lang w:val="en-GB"/>
        </w:rPr>
        <w:t xml:space="preserve"> </w:t>
      </w:r>
      <w:r w:rsidRPr="00741B7A">
        <w:rPr>
          <w:lang w:val="en-GB"/>
        </w:rPr>
        <w:t>sclerotherapy,</w:t>
      </w:r>
      <w:r>
        <w:rPr>
          <w:lang w:val="en-GB"/>
        </w:rPr>
        <w:t xml:space="preserve"> </w:t>
      </w:r>
      <w:r w:rsidRPr="00741B7A">
        <w:rPr>
          <w:lang w:val="en-GB"/>
        </w:rPr>
        <w:t>or</w:t>
      </w:r>
      <w:r>
        <w:rPr>
          <w:lang w:val="en-GB"/>
        </w:rPr>
        <w:t xml:space="preserve"> </w:t>
      </w:r>
      <w:r w:rsidRPr="00741B7A">
        <w:rPr>
          <w:lang w:val="en-GB"/>
        </w:rPr>
        <w:t>high</w:t>
      </w:r>
      <w:r>
        <w:rPr>
          <w:lang w:val="en-GB"/>
        </w:rPr>
        <w:t xml:space="preserve"> </w:t>
      </w:r>
      <w:r w:rsidRPr="00741B7A">
        <w:rPr>
          <w:lang w:val="en-GB"/>
        </w:rPr>
        <w:t>ligation</w:t>
      </w:r>
      <w:r>
        <w:rPr>
          <w:lang w:val="en-GB"/>
        </w:rPr>
        <w:t xml:space="preserve"> </w:t>
      </w:r>
      <w:r w:rsidRPr="00741B7A">
        <w:rPr>
          <w:lang w:val="en-GB"/>
        </w:rPr>
        <w:t>alone,</w:t>
      </w:r>
      <w:r>
        <w:rPr>
          <w:lang w:val="en-GB"/>
        </w:rPr>
        <w:t xml:space="preserve"> </w:t>
      </w:r>
      <w:r w:rsidRPr="00741B7A">
        <w:rPr>
          <w:lang w:val="en-GB"/>
        </w:rPr>
        <w:t>whereas</w:t>
      </w:r>
      <w:r>
        <w:rPr>
          <w:lang w:val="en-GB"/>
        </w:rPr>
        <w:t xml:space="preserve"> </w:t>
      </w:r>
      <w:r w:rsidRPr="00741B7A">
        <w:rPr>
          <w:lang w:val="en-GB"/>
        </w:rPr>
        <w:t>there</w:t>
      </w:r>
      <w:r>
        <w:rPr>
          <w:lang w:val="en-GB"/>
        </w:rPr>
        <w:t xml:space="preserve"> </w:t>
      </w:r>
      <w:r w:rsidRPr="00741B7A">
        <w:rPr>
          <w:lang w:val="en-GB"/>
        </w:rPr>
        <w:t>were</w:t>
      </w:r>
      <w:r>
        <w:rPr>
          <w:lang w:val="en-GB"/>
        </w:rPr>
        <w:t xml:space="preserve"> </w:t>
      </w:r>
      <w:r w:rsidRPr="00741B7A">
        <w:rPr>
          <w:lang w:val="en-GB"/>
        </w:rPr>
        <w:t>no</w:t>
      </w:r>
      <w:r>
        <w:rPr>
          <w:lang w:val="en-GB"/>
        </w:rPr>
        <w:t xml:space="preserve"> </w:t>
      </w:r>
      <w:r w:rsidRPr="00741B7A">
        <w:rPr>
          <w:lang w:val="en-GB"/>
        </w:rPr>
        <w:t>randomised</w:t>
      </w:r>
      <w:r>
        <w:rPr>
          <w:lang w:val="en-GB"/>
        </w:rPr>
        <w:t xml:space="preserve"> </w:t>
      </w:r>
      <w:r w:rsidRPr="00741B7A">
        <w:rPr>
          <w:lang w:val="en-GB"/>
        </w:rPr>
        <w:t>studies</w:t>
      </w:r>
      <w:r>
        <w:rPr>
          <w:lang w:val="en-GB"/>
        </w:rPr>
        <w:t xml:space="preserve"> </w:t>
      </w:r>
      <w:r w:rsidRPr="00741B7A">
        <w:rPr>
          <w:lang w:val="en-GB"/>
        </w:rPr>
        <w:t>assessing</w:t>
      </w:r>
      <w:r>
        <w:rPr>
          <w:lang w:val="en-GB"/>
        </w:rPr>
        <w:t xml:space="preserve"> </w:t>
      </w:r>
      <w:r w:rsidRPr="00741B7A">
        <w:rPr>
          <w:lang w:val="en-GB"/>
        </w:rPr>
        <w:t>in</w:t>
      </w:r>
      <w:r>
        <w:rPr>
          <w:lang w:val="en-GB"/>
        </w:rPr>
        <w:t xml:space="preserve"> </w:t>
      </w:r>
      <w:r w:rsidRPr="00741B7A">
        <w:rPr>
          <w:lang w:val="en-GB"/>
        </w:rPr>
        <w:t>a</w:t>
      </w:r>
      <w:r>
        <w:rPr>
          <w:lang w:val="en-GB"/>
        </w:rPr>
        <w:t xml:space="preserve"> </w:t>
      </w:r>
      <w:r w:rsidRPr="00741B7A">
        <w:rPr>
          <w:lang w:val="en-GB"/>
        </w:rPr>
        <w:t>long-term</w:t>
      </w:r>
      <w:r>
        <w:rPr>
          <w:lang w:val="en-GB"/>
        </w:rPr>
        <w:t xml:space="preserve"> </w:t>
      </w:r>
      <w:r w:rsidRPr="00741B7A">
        <w:rPr>
          <w:lang w:val="en-GB"/>
        </w:rPr>
        <w:t>period</w:t>
      </w:r>
      <w:r>
        <w:rPr>
          <w:lang w:val="en-GB"/>
        </w:rPr>
        <w:t xml:space="preserve"> </w:t>
      </w:r>
      <w:r w:rsidRPr="00741B7A">
        <w:rPr>
          <w:lang w:val="en-GB"/>
        </w:rPr>
        <w:t>the</w:t>
      </w:r>
      <w:r>
        <w:rPr>
          <w:lang w:val="en-GB"/>
        </w:rPr>
        <w:t xml:space="preserve"> </w:t>
      </w:r>
      <w:r w:rsidRPr="00741B7A">
        <w:rPr>
          <w:lang w:val="en-GB"/>
        </w:rPr>
        <w:t>value</w:t>
      </w:r>
      <w:r>
        <w:rPr>
          <w:lang w:val="en-GB"/>
        </w:rPr>
        <w:t xml:space="preserve"> </w:t>
      </w:r>
      <w:r w:rsidRPr="00741B7A">
        <w:rPr>
          <w:lang w:val="en-GB"/>
        </w:rPr>
        <w:t>of</w:t>
      </w:r>
      <w:r>
        <w:rPr>
          <w:lang w:val="en-GB"/>
        </w:rPr>
        <w:t xml:space="preserve"> </w:t>
      </w:r>
      <w:r w:rsidRPr="00741B7A">
        <w:rPr>
          <w:lang w:val="en-GB"/>
        </w:rPr>
        <w:t>conventional</w:t>
      </w:r>
      <w:r>
        <w:rPr>
          <w:lang w:val="en-GB"/>
        </w:rPr>
        <w:t xml:space="preserve"> </w:t>
      </w:r>
      <w:r w:rsidRPr="00741B7A">
        <w:rPr>
          <w:lang w:val="en-GB"/>
        </w:rPr>
        <w:t>stripping</w:t>
      </w:r>
      <w:r>
        <w:rPr>
          <w:lang w:val="en-GB"/>
        </w:rPr>
        <w:t xml:space="preserve"> </w:t>
      </w:r>
      <w:r w:rsidRPr="00741B7A">
        <w:rPr>
          <w:lang w:val="en-GB"/>
        </w:rPr>
        <w:t>v</w:t>
      </w:r>
      <w:r>
        <w:rPr>
          <w:lang w:val="en-GB"/>
        </w:rPr>
        <w:t>ersus other surgical procedures [</w:t>
      </w:r>
      <w:r w:rsidRPr="00741B7A">
        <w:rPr>
          <w:lang w:val="en-GB"/>
        </w:rPr>
        <w:t>56</w:t>
      </w:r>
      <w:r>
        <w:rPr>
          <w:lang w:val="en-GB"/>
        </w:rPr>
        <w:t>].</w:t>
      </w:r>
    </w:p>
    <w:p w:rsidR="00F3507C" w:rsidRPr="00741B7A" w:rsidRDefault="00F3507C" w:rsidP="00F3507C">
      <w:pPr>
        <w:rPr>
          <w:lang w:val="en-GB"/>
        </w:rPr>
      </w:pPr>
      <w:r w:rsidRPr="00741B7A">
        <w:rPr>
          <w:lang w:val="en-GB"/>
        </w:rPr>
        <w:t>For</w:t>
      </w:r>
      <w:r>
        <w:rPr>
          <w:lang w:val="en-GB"/>
        </w:rPr>
        <w:t xml:space="preserve"> </w:t>
      </w:r>
      <w:r w:rsidRPr="00741B7A">
        <w:rPr>
          <w:lang w:val="en-GB"/>
        </w:rPr>
        <w:t>such</w:t>
      </w:r>
      <w:r>
        <w:rPr>
          <w:lang w:val="en-GB"/>
        </w:rPr>
        <w:t xml:space="preserve"> </w:t>
      </w:r>
      <w:r w:rsidRPr="00741B7A">
        <w:rPr>
          <w:lang w:val="en-GB"/>
        </w:rPr>
        <w:t>a</w:t>
      </w:r>
      <w:r>
        <w:rPr>
          <w:lang w:val="en-GB"/>
        </w:rPr>
        <w:t xml:space="preserve"> </w:t>
      </w:r>
      <w:r w:rsidRPr="00741B7A">
        <w:rPr>
          <w:lang w:val="en-GB"/>
        </w:rPr>
        <w:t>reason,</w:t>
      </w:r>
      <w:r>
        <w:rPr>
          <w:lang w:val="en-GB"/>
        </w:rPr>
        <w:t xml:space="preserve"> </w:t>
      </w:r>
      <w:r w:rsidRPr="00741B7A">
        <w:rPr>
          <w:lang w:val="en-GB"/>
        </w:rPr>
        <w:t>150</w:t>
      </w:r>
      <w:r>
        <w:rPr>
          <w:lang w:val="en-GB"/>
        </w:rPr>
        <w:t xml:space="preserve"> </w:t>
      </w:r>
      <w:r w:rsidRPr="00741B7A">
        <w:rPr>
          <w:lang w:val="en-GB"/>
        </w:rPr>
        <w:t>patients</w:t>
      </w:r>
      <w:r>
        <w:rPr>
          <w:lang w:val="en-GB"/>
        </w:rPr>
        <w:t xml:space="preserve"> </w:t>
      </w:r>
      <w:r w:rsidRPr="00741B7A">
        <w:rPr>
          <w:lang w:val="en-GB"/>
        </w:rPr>
        <w:t>affected</w:t>
      </w:r>
      <w:r>
        <w:rPr>
          <w:lang w:val="en-GB"/>
        </w:rPr>
        <w:t xml:space="preserve"> </w:t>
      </w:r>
      <w:r w:rsidRPr="00741B7A">
        <w:rPr>
          <w:lang w:val="en-GB"/>
        </w:rPr>
        <w:t>by</w:t>
      </w:r>
      <w:r>
        <w:rPr>
          <w:lang w:val="en-GB"/>
        </w:rPr>
        <w:t xml:space="preserve"> </w:t>
      </w:r>
      <w:r w:rsidRPr="00741B7A">
        <w:rPr>
          <w:lang w:val="en-GB"/>
        </w:rPr>
        <w:t>CVI,</w:t>
      </w:r>
      <w:r>
        <w:rPr>
          <w:lang w:val="en-GB"/>
        </w:rPr>
        <w:t xml:space="preserve"> </w:t>
      </w:r>
      <w:r w:rsidRPr="00741B7A">
        <w:rPr>
          <w:lang w:val="en-GB"/>
        </w:rPr>
        <w:t>CEAP</w:t>
      </w:r>
      <w:r>
        <w:rPr>
          <w:lang w:val="en-GB"/>
        </w:rPr>
        <w:t xml:space="preserve"> </w:t>
      </w:r>
      <w:r w:rsidRPr="00741B7A">
        <w:rPr>
          <w:lang w:val="en-GB"/>
        </w:rPr>
        <w:t>clinical</w:t>
      </w:r>
      <w:r>
        <w:rPr>
          <w:lang w:val="en-GB"/>
        </w:rPr>
        <w:t xml:space="preserve"> </w:t>
      </w:r>
      <w:r w:rsidRPr="00741B7A">
        <w:rPr>
          <w:lang w:val="en-GB"/>
        </w:rPr>
        <w:t>class</w:t>
      </w:r>
      <w:r>
        <w:rPr>
          <w:lang w:val="en-GB"/>
        </w:rPr>
        <w:t xml:space="preserve"> </w:t>
      </w:r>
      <w:r w:rsidRPr="00741B7A">
        <w:rPr>
          <w:lang w:val="en-GB"/>
        </w:rPr>
        <w:t>2-6,</w:t>
      </w:r>
      <w:r>
        <w:rPr>
          <w:lang w:val="en-GB"/>
        </w:rPr>
        <w:t xml:space="preserve"> </w:t>
      </w:r>
      <w:r w:rsidRPr="00741B7A">
        <w:rPr>
          <w:lang w:val="en-GB"/>
        </w:rPr>
        <w:t>were</w:t>
      </w:r>
      <w:r>
        <w:rPr>
          <w:lang w:val="en-GB"/>
        </w:rPr>
        <w:t xml:space="preserve"> </w:t>
      </w:r>
      <w:r w:rsidRPr="00741B7A">
        <w:rPr>
          <w:lang w:val="en-GB"/>
        </w:rPr>
        <w:t>randomised</w:t>
      </w:r>
      <w:r>
        <w:rPr>
          <w:lang w:val="en-GB"/>
        </w:rPr>
        <w:t xml:space="preserve"> </w:t>
      </w:r>
      <w:r w:rsidRPr="00741B7A">
        <w:rPr>
          <w:lang w:val="en-GB"/>
        </w:rPr>
        <w:t>to</w:t>
      </w:r>
      <w:r>
        <w:rPr>
          <w:lang w:val="en-GB"/>
        </w:rPr>
        <w:t xml:space="preserve"> </w:t>
      </w:r>
      <w:r w:rsidRPr="00741B7A">
        <w:rPr>
          <w:lang w:val="en-GB"/>
        </w:rPr>
        <w:t>stripping</w:t>
      </w:r>
      <w:r>
        <w:rPr>
          <w:lang w:val="en-GB"/>
        </w:rPr>
        <w:t xml:space="preserve"> </w:t>
      </w:r>
      <w:r w:rsidRPr="00741B7A">
        <w:rPr>
          <w:lang w:val="en-GB"/>
        </w:rPr>
        <w:t>or</w:t>
      </w:r>
      <w:r>
        <w:rPr>
          <w:lang w:val="en-GB"/>
        </w:rPr>
        <w:t xml:space="preserve"> </w:t>
      </w:r>
      <w:r w:rsidRPr="00741B7A">
        <w:rPr>
          <w:lang w:val="en-GB"/>
        </w:rPr>
        <w:t>to</w:t>
      </w:r>
      <w:r>
        <w:rPr>
          <w:lang w:val="en-GB"/>
        </w:rPr>
        <w:t xml:space="preserve"> </w:t>
      </w:r>
      <w:r w:rsidRPr="00741B7A">
        <w:rPr>
          <w:lang w:val="en-GB"/>
        </w:rPr>
        <w:t>CHIVA,</w:t>
      </w:r>
      <w:r>
        <w:rPr>
          <w:lang w:val="en-GB"/>
        </w:rPr>
        <w:t xml:space="preserve"> </w:t>
      </w:r>
      <w:r w:rsidRPr="00741B7A">
        <w:rPr>
          <w:lang w:val="en-GB"/>
        </w:rPr>
        <w:t>preceded</w:t>
      </w:r>
      <w:r>
        <w:rPr>
          <w:lang w:val="en-GB"/>
        </w:rPr>
        <w:t xml:space="preserve"> </w:t>
      </w:r>
      <w:r w:rsidRPr="00741B7A">
        <w:rPr>
          <w:lang w:val="en-GB"/>
        </w:rPr>
        <w:t>by</w:t>
      </w:r>
      <w:r>
        <w:rPr>
          <w:lang w:val="en-GB"/>
        </w:rPr>
        <w:t xml:space="preserve"> </w:t>
      </w:r>
      <w:r w:rsidRPr="00741B7A">
        <w:rPr>
          <w:lang w:val="en-GB"/>
        </w:rPr>
        <w:t>pre-operative</w:t>
      </w:r>
      <w:r>
        <w:rPr>
          <w:lang w:val="en-GB"/>
        </w:rPr>
        <w:t xml:space="preserve"> </w:t>
      </w:r>
      <w:r w:rsidRPr="00741B7A">
        <w:rPr>
          <w:lang w:val="en-GB"/>
        </w:rPr>
        <w:t>Duplex</w:t>
      </w:r>
      <w:r>
        <w:rPr>
          <w:lang w:val="en-GB"/>
        </w:rPr>
        <w:t xml:space="preserve"> </w:t>
      </w:r>
      <w:r w:rsidRPr="00741B7A">
        <w:rPr>
          <w:lang w:val="en-GB"/>
        </w:rPr>
        <w:t>mapping.</w:t>
      </w:r>
      <w:r>
        <w:rPr>
          <w:lang w:val="en-GB"/>
        </w:rPr>
        <w:t xml:space="preserve"> </w:t>
      </w:r>
      <w:r w:rsidRPr="00741B7A">
        <w:rPr>
          <w:lang w:val="en-GB"/>
        </w:rPr>
        <w:t>End-points</w:t>
      </w:r>
      <w:r>
        <w:rPr>
          <w:lang w:val="en-GB"/>
        </w:rPr>
        <w:t xml:space="preserve"> </w:t>
      </w:r>
      <w:r w:rsidRPr="00741B7A">
        <w:rPr>
          <w:lang w:val="en-GB"/>
        </w:rPr>
        <w:t>were:</w:t>
      </w:r>
      <w:r>
        <w:rPr>
          <w:lang w:val="en-GB"/>
        </w:rPr>
        <w:t xml:space="preserve"> </w:t>
      </w:r>
      <w:r w:rsidRPr="00741B7A">
        <w:rPr>
          <w:lang w:val="en-GB"/>
        </w:rPr>
        <w:t>objective</w:t>
      </w:r>
      <w:r>
        <w:rPr>
          <w:lang w:val="en-GB"/>
        </w:rPr>
        <w:t xml:space="preserve"> </w:t>
      </w:r>
      <w:r w:rsidRPr="00741B7A">
        <w:rPr>
          <w:lang w:val="en-GB"/>
        </w:rPr>
        <w:t>and</w:t>
      </w:r>
      <w:r>
        <w:rPr>
          <w:lang w:val="en-GB"/>
        </w:rPr>
        <w:t xml:space="preserve"> </w:t>
      </w:r>
      <w:r w:rsidRPr="00741B7A">
        <w:rPr>
          <w:lang w:val="en-GB"/>
        </w:rPr>
        <w:t>subjective</w:t>
      </w:r>
      <w:r>
        <w:rPr>
          <w:lang w:val="en-GB"/>
        </w:rPr>
        <w:t xml:space="preserve"> </w:t>
      </w:r>
      <w:r w:rsidRPr="00741B7A">
        <w:rPr>
          <w:lang w:val="en-GB"/>
        </w:rPr>
        <w:t>results</w:t>
      </w:r>
      <w:r>
        <w:rPr>
          <w:lang w:val="en-GB"/>
        </w:rPr>
        <w:t xml:space="preserve"> </w:t>
      </w:r>
      <w:r w:rsidRPr="00741B7A">
        <w:rPr>
          <w:lang w:val="en-GB"/>
        </w:rPr>
        <w:t>assessed</w:t>
      </w:r>
      <w:r>
        <w:rPr>
          <w:lang w:val="en-GB"/>
        </w:rPr>
        <w:t xml:space="preserve"> </w:t>
      </w:r>
      <w:r w:rsidRPr="00741B7A">
        <w:rPr>
          <w:lang w:val="en-GB"/>
        </w:rPr>
        <w:t>by</w:t>
      </w:r>
      <w:r>
        <w:rPr>
          <w:lang w:val="en-GB"/>
        </w:rPr>
        <w:t xml:space="preserve"> </w:t>
      </w:r>
      <w:r w:rsidRPr="00741B7A">
        <w:rPr>
          <w:lang w:val="en-GB"/>
        </w:rPr>
        <w:t>the</w:t>
      </w:r>
      <w:r>
        <w:rPr>
          <w:lang w:val="en-GB"/>
        </w:rPr>
        <w:t xml:space="preserve"> </w:t>
      </w:r>
      <w:r w:rsidRPr="00741B7A">
        <w:rPr>
          <w:lang w:val="en-GB"/>
        </w:rPr>
        <w:t>means</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smartTag w:uri="urn:schemas-microsoft-com:office:smarttags" w:element="City">
        <w:r w:rsidRPr="00741B7A">
          <w:rPr>
            <w:lang w:val="en-GB"/>
          </w:rPr>
          <w:t>Hobbs</w:t>
        </w:r>
      </w:smartTag>
      <w:r>
        <w:rPr>
          <w:lang w:val="en-GB"/>
        </w:rPr>
        <w:t xml:space="preserve"> </w:t>
      </w:r>
      <w:r w:rsidRPr="00741B7A">
        <w:rPr>
          <w:lang w:val="en-GB"/>
        </w:rPr>
        <w:t>score</w:t>
      </w:r>
      <w:r>
        <w:rPr>
          <w:lang w:val="en-GB"/>
        </w:rPr>
        <w:t xml:space="preserve"> </w:t>
      </w:r>
      <w:r w:rsidRPr="00741B7A">
        <w:rPr>
          <w:lang w:val="en-GB"/>
        </w:rPr>
        <w:t>(</w:t>
      </w:r>
      <w:smartTag w:uri="urn:schemas-microsoft-com:office:smarttags" w:element="place">
        <w:smartTag w:uri="urn:schemas-microsoft-com:office:smarttags" w:element="City">
          <w:r w:rsidRPr="00741B7A">
            <w:rPr>
              <w:lang w:val="en-GB"/>
            </w:rPr>
            <w:t>Hobbs</w:t>
          </w:r>
        </w:smartTag>
      </w:smartTag>
      <w:r>
        <w:rPr>
          <w:lang w:val="en-GB"/>
        </w:rPr>
        <w:t xml:space="preserve"> </w:t>
      </w:r>
      <w:r w:rsidRPr="00741B7A">
        <w:rPr>
          <w:lang w:val="en-GB"/>
        </w:rPr>
        <w:t>score</w:t>
      </w:r>
      <w:r>
        <w:rPr>
          <w:lang w:val="en-GB"/>
        </w:rPr>
        <w:t xml:space="preserve"> </w:t>
      </w:r>
      <w:r w:rsidRPr="00741B7A">
        <w:rPr>
          <w:lang w:val="en-GB"/>
        </w:rPr>
        <w:t>ranges</w:t>
      </w:r>
      <w:r>
        <w:rPr>
          <w:lang w:val="en-GB"/>
        </w:rPr>
        <w:t xml:space="preserve"> </w:t>
      </w:r>
      <w:r w:rsidRPr="00741B7A">
        <w:rPr>
          <w:lang w:val="en-GB"/>
        </w:rPr>
        <w:t>from</w:t>
      </w:r>
      <w:r>
        <w:rPr>
          <w:lang w:val="en-GB"/>
        </w:rPr>
        <w:t xml:space="preserve"> </w:t>
      </w:r>
      <w:r w:rsidRPr="00741B7A">
        <w:rPr>
          <w:lang w:val="en-GB"/>
        </w:rPr>
        <w:t>1</w:t>
      </w:r>
      <w:r>
        <w:rPr>
          <w:lang w:val="en-GB"/>
        </w:rPr>
        <w:t xml:space="preserve"> </w:t>
      </w:r>
      <w:r w:rsidRPr="00741B7A">
        <w:rPr>
          <w:lang w:val="en-GB"/>
        </w:rPr>
        <w:t>to</w:t>
      </w:r>
      <w:r>
        <w:rPr>
          <w:lang w:val="en-GB"/>
        </w:rPr>
        <w:t xml:space="preserve"> </w:t>
      </w:r>
      <w:r w:rsidRPr="00741B7A">
        <w:rPr>
          <w:lang w:val="en-GB"/>
        </w:rPr>
        <w:t>4,with</w:t>
      </w:r>
      <w:r>
        <w:rPr>
          <w:lang w:val="en-GB"/>
        </w:rPr>
        <w:t xml:space="preserve"> </w:t>
      </w:r>
      <w:r w:rsidRPr="00741B7A">
        <w:rPr>
          <w:lang w:val="en-GB"/>
        </w:rPr>
        <w:t>4</w:t>
      </w:r>
      <w:r>
        <w:rPr>
          <w:lang w:val="en-GB"/>
        </w:rPr>
        <w:t xml:space="preserve"> </w:t>
      </w:r>
      <w:r w:rsidRPr="00741B7A">
        <w:rPr>
          <w:lang w:val="en-GB"/>
        </w:rPr>
        <w:t>representing</w:t>
      </w:r>
      <w:r>
        <w:rPr>
          <w:lang w:val="en-GB"/>
        </w:rPr>
        <w:t xml:space="preserve"> </w:t>
      </w:r>
      <w:r w:rsidRPr="00741B7A">
        <w:rPr>
          <w:lang w:val="en-GB"/>
        </w:rPr>
        <w:t>the</w:t>
      </w:r>
      <w:r>
        <w:rPr>
          <w:lang w:val="en-GB"/>
        </w:rPr>
        <w:t xml:space="preserve"> </w:t>
      </w:r>
      <w:r w:rsidRPr="00741B7A">
        <w:rPr>
          <w:lang w:val="en-GB"/>
        </w:rPr>
        <w:t>worst</w:t>
      </w:r>
      <w:r>
        <w:rPr>
          <w:lang w:val="en-GB"/>
        </w:rPr>
        <w:t xml:space="preserve"> </w:t>
      </w:r>
      <w:r w:rsidRPr="00741B7A">
        <w:rPr>
          <w:lang w:val="en-GB"/>
        </w:rPr>
        <w:t>result),</w:t>
      </w:r>
      <w:r>
        <w:rPr>
          <w:lang w:val="en-GB"/>
        </w:rPr>
        <w:t xml:space="preserve"> </w:t>
      </w:r>
      <w:r w:rsidRPr="00741B7A">
        <w:rPr>
          <w:lang w:val="en-GB"/>
        </w:rPr>
        <w:t>either</w:t>
      </w:r>
      <w:r>
        <w:rPr>
          <w:lang w:val="en-GB"/>
        </w:rPr>
        <w:t xml:space="preserve"> </w:t>
      </w:r>
      <w:r w:rsidRPr="00741B7A">
        <w:rPr>
          <w:lang w:val="en-GB"/>
        </w:rPr>
        <w:t>by</w:t>
      </w:r>
      <w:r>
        <w:rPr>
          <w:lang w:val="en-GB"/>
        </w:rPr>
        <w:t xml:space="preserve"> </w:t>
      </w:r>
      <w:r w:rsidRPr="00741B7A">
        <w:rPr>
          <w:lang w:val="en-GB"/>
        </w:rPr>
        <w:t>an</w:t>
      </w:r>
      <w:r>
        <w:rPr>
          <w:lang w:val="en-GB"/>
        </w:rPr>
        <w:t xml:space="preserve"> </w:t>
      </w:r>
      <w:r w:rsidRPr="00741B7A">
        <w:rPr>
          <w:lang w:val="en-GB"/>
        </w:rPr>
        <w:t>independent</w:t>
      </w:r>
      <w:r>
        <w:rPr>
          <w:lang w:val="en-GB"/>
        </w:rPr>
        <w:t xml:space="preserve"> </w:t>
      </w:r>
      <w:r w:rsidRPr="00741B7A">
        <w:rPr>
          <w:lang w:val="en-GB"/>
        </w:rPr>
        <w:t>assessor</w:t>
      </w:r>
      <w:r>
        <w:rPr>
          <w:lang w:val="en-GB"/>
        </w:rPr>
        <w:t xml:space="preserve"> </w:t>
      </w:r>
      <w:r w:rsidRPr="00741B7A">
        <w:rPr>
          <w:lang w:val="en-GB"/>
        </w:rPr>
        <w:t>or</w:t>
      </w:r>
      <w:r>
        <w:rPr>
          <w:lang w:val="en-GB"/>
        </w:rPr>
        <w:t xml:space="preserve"> </w:t>
      </w:r>
      <w:r w:rsidRPr="00741B7A">
        <w:rPr>
          <w:lang w:val="en-GB"/>
        </w:rPr>
        <w:t>by</w:t>
      </w:r>
      <w:r>
        <w:rPr>
          <w:lang w:val="en-GB"/>
        </w:rPr>
        <w:t xml:space="preserve"> </w:t>
      </w:r>
      <w:r w:rsidRPr="00741B7A">
        <w:rPr>
          <w:lang w:val="en-GB"/>
        </w:rPr>
        <w:t>the</w:t>
      </w:r>
      <w:r>
        <w:rPr>
          <w:lang w:val="en-GB"/>
        </w:rPr>
        <w:t xml:space="preserve"> </w:t>
      </w:r>
      <w:r w:rsidRPr="00741B7A">
        <w:rPr>
          <w:lang w:val="en-GB"/>
        </w:rPr>
        <w:t>patients</w:t>
      </w:r>
      <w:r>
        <w:rPr>
          <w:lang w:val="en-GB"/>
        </w:rPr>
        <w:t xml:space="preserve"> </w:t>
      </w:r>
      <w:r w:rsidRPr="00741B7A">
        <w:rPr>
          <w:lang w:val="en-GB"/>
        </w:rPr>
        <w:t>at</w:t>
      </w:r>
      <w:r>
        <w:rPr>
          <w:lang w:val="en-GB"/>
        </w:rPr>
        <w:t xml:space="preserve"> </w:t>
      </w:r>
      <w:r w:rsidRPr="00741B7A">
        <w:rPr>
          <w:lang w:val="en-GB"/>
        </w:rPr>
        <w:t>their</w:t>
      </w:r>
      <w:r>
        <w:rPr>
          <w:lang w:val="en-GB"/>
        </w:rPr>
        <w:t xml:space="preserve"> </w:t>
      </w:r>
      <w:r w:rsidRPr="00741B7A">
        <w:rPr>
          <w:lang w:val="en-GB"/>
        </w:rPr>
        <w:t>own</w:t>
      </w:r>
      <w:r>
        <w:rPr>
          <w:lang w:val="en-GB"/>
        </w:rPr>
        <w:t xml:space="preserve"> </w:t>
      </w:r>
      <w:r w:rsidRPr="00741B7A">
        <w:rPr>
          <w:lang w:val="en-GB"/>
        </w:rPr>
        <w:t>control,</w:t>
      </w:r>
      <w:r>
        <w:rPr>
          <w:lang w:val="en-GB"/>
        </w:rPr>
        <w:t xml:space="preserve"> </w:t>
      </w:r>
      <w:r w:rsidRPr="00741B7A">
        <w:rPr>
          <w:lang w:val="en-GB"/>
        </w:rPr>
        <w:t>respectively;</w:t>
      </w:r>
      <w:r>
        <w:rPr>
          <w:lang w:val="en-GB"/>
        </w:rPr>
        <w:t xml:space="preserve"> </w:t>
      </w:r>
      <w:r w:rsidRPr="00741B7A">
        <w:rPr>
          <w:lang w:val="en-GB"/>
        </w:rPr>
        <w:t>rate</w:t>
      </w:r>
      <w:r>
        <w:rPr>
          <w:lang w:val="en-GB"/>
        </w:rPr>
        <w:t xml:space="preserve"> </w:t>
      </w:r>
      <w:r w:rsidRPr="00741B7A">
        <w:rPr>
          <w:lang w:val="en-GB"/>
        </w:rPr>
        <w:t>of</w:t>
      </w:r>
      <w:r>
        <w:rPr>
          <w:lang w:val="en-GB"/>
        </w:rPr>
        <w:t xml:space="preserve"> </w:t>
      </w:r>
      <w:r w:rsidRPr="00741B7A">
        <w:rPr>
          <w:lang w:val="en-GB"/>
        </w:rPr>
        <w:t>recurrences</w:t>
      </w:r>
      <w:r>
        <w:rPr>
          <w:lang w:val="en-GB"/>
        </w:rPr>
        <w:t xml:space="preserve"> </w:t>
      </w:r>
      <w:r w:rsidRPr="00741B7A">
        <w:rPr>
          <w:lang w:val="en-GB"/>
        </w:rPr>
        <w:t>assessed</w:t>
      </w:r>
      <w:r>
        <w:rPr>
          <w:lang w:val="en-GB"/>
        </w:rPr>
        <w:t xml:space="preserve"> </w:t>
      </w:r>
      <w:r w:rsidRPr="00741B7A">
        <w:rPr>
          <w:lang w:val="en-GB"/>
        </w:rPr>
        <w:t>both</w:t>
      </w:r>
      <w:r>
        <w:rPr>
          <w:lang w:val="en-GB"/>
        </w:rPr>
        <w:t xml:space="preserve"> </w:t>
      </w:r>
      <w:r w:rsidRPr="00741B7A">
        <w:rPr>
          <w:lang w:val="en-GB"/>
        </w:rPr>
        <w:t>by</w:t>
      </w:r>
      <w:r>
        <w:rPr>
          <w:lang w:val="en-GB"/>
        </w:rPr>
        <w:t xml:space="preserve"> </w:t>
      </w:r>
      <w:r w:rsidRPr="00741B7A">
        <w:rPr>
          <w:lang w:val="en-GB"/>
        </w:rPr>
        <w:t>physical</w:t>
      </w:r>
      <w:r>
        <w:rPr>
          <w:lang w:val="en-GB"/>
        </w:rPr>
        <w:t xml:space="preserve"> </w:t>
      </w:r>
      <w:r w:rsidRPr="00741B7A">
        <w:rPr>
          <w:lang w:val="en-GB"/>
        </w:rPr>
        <w:t>and</w:t>
      </w:r>
      <w:r>
        <w:rPr>
          <w:lang w:val="en-GB"/>
        </w:rPr>
        <w:t xml:space="preserve"> </w:t>
      </w:r>
      <w:r w:rsidRPr="00741B7A">
        <w:rPr>
          <w:lang w:val="en-GB"/>
        </w:rPr>
        <w:t>duplex</w:t>
      </w:r>
      <w:r>
        <w:rPr>
          <w:lang w:val="en-GB"/>
        </w:rPr>
        <w:t xml:space="preserve"> </w:t>
      </w:r>
      <w:r w:rsidRPr="00741B7A">
        <w:rPr>
          <w:lang w:val="en-GB"/>
        </w:rPr>
        <w:t>examinations</w:t>
      </w:r>
      <w:r>
        <w:rPr>
          <w:lang w:val="en-GB"/>
        </w:rPr>
        <w:t xml:space="preserve"> </w:t>
      </w:r>
      <w:r w:rsidRPr="00741B7A">
        <w:rPr>
          <w:lang w:val="en-GB"/>
        </w:rPr>
        <w:t>in</w:t>
      </w:r>
      <w:r>
        <w:rPr>
          <w:lang w:val="en-GB"/>
        </w:rPr>
        <w:t xml:space="preserve"> </w:t>
      </w:r>
      <w:r w:rsidRPr="00741B7A">
        <w:rPr>
          <w:lang w:val="en-GB"/>
        </w:rPr>
        <w:t>both</w:t>
      </w:r>
      <w:r>
        <w:rPr>
          <w:lang w:val="en-GB"/>
        </w:rPr>
        <w:t xml:space="preserve"> </w:t>
      </w:r>
      <w:r w:rsidRPr="00741B7A">
        <w:rPr>
          <w:lang w:val="en-GB"/>
        </w:rPr>
        <w:t>groups.</w:t>
      </w:r>
    </w:p>
    <w:p w:rsidR="00F3507C" w:rsidRPr="00741B7A" w:rsidRDefault="00F3507C" w:rsidP="00F3507C">
      <w:pPr>
        <w:rPr>
          <w:lang w:val="en-GB"/>
        </w:rPr>
      </w:pPr>
      <w:r w:rsidRPr="00741B7A">
        <w:rPr>
          <w:lang w:val="en-GB"/>
        </w:rPr>
        <w:t>Mean</w:t>
      </w:r>
      <w:r>
        <w:rPr>
          <w:lang w:val="en-GB"/>
        </w:rPr>
        <w:t xml:space="preserve"> </w:t>
      </w:r>
      <w:r w:rsidRPr="00741B7A">
        <w:rPr>
          <w:lang w:val="en-GB"/>
        </w:rPr>
        <w:t>follow-up</w:t>
      </w:r>
      <w:r>
        <w:rPr>
          <w:lang w:val="en-GB"/>
        </w:rPr>
        <w:t xml:space="preserve"> </w:t>
      </w:r>
      <w:r w:rsidRPr="00741B7A">
        <w:rPr>
          <w:lang w:val="en-GB"/>
        </w:rPr>
        <w:t>lasted</w:t>
      </w:r>
      <w:r>
        <w:rPr>
          <w:lang w:val="en-GB"/>
        </w:rPr>
        <w:t xml:space="preserve"> </w:t>
      </w:r>
      <w:r w:rsidRPr="00741B7A">
        <w:rPr>
          <w:lang w:val="en-GB"/>
        </w:rPr>
        <w:t>10</w:t>
      </w:r>
      <w:r>
        <w:rPr>
          <w:lang w:val="en-GB"/>
        </w:rPr>
        <w:t xml:space="preserve"> </w:t>
      </w:r>
      <w:r w:rsidRPr="00741B7A">
        <w:rPr>
          <w:lang w:val="en-GB"/>
        </w:rPr>
        <w:t>years,</w:t>
      </w:r>
      <w:r>
        <w:rPr>
          <w:lang w:val="en-GB"/>
        </w:rPr>
        <w:t xml:space="preserve"> </w:t>
      </w:r>
      <w:r w:rsidRPr="00741B7A">
        <w:rPr>
          <w:lang w:val="en-GB"/>
        </w:rPr>
        <w:t>26</w:t>
      </w:r>
      <w:r>
        <w:rPr>
          <w:lang w:val="en-GB"/>
        </w:rPr>
        <w:t xml:space="preserve"> </w:t>
      </w:r>
      <w:r w:rsidRPr="00741B7A">
        <w:rPr>
          <w:lang w:val="en-GB"/>
        </w:rPr>
        <w:t>patients</w:t>
      </w:r>
      <w:r>
        <w:rPr>
          <w:lang w:val="en-GB"/>
        </w:rPr>
        <w:t xml:space="preserve"> </w:t>
      </w:r>
      <w:r w:rsidRPr="00741B7A">
        <w:rPr>
          <w:lang w:val="en-GB"/>
        </w:rPr>
        <w:t>were</w:t>
      </w:r>
      <w:r>
        <w:rPr>
          <w:lang w:val="en-GB"/>
        </w:rPr>
        <w:t xml:space="preserve"> </w:t>
      </w:r>
      <w:r w:rsidRPr="00741B7A">
        <w:rPr>
          <w:lang w:val="en-GB"/>
        </w:rPr>
        <w:t>lost,</w:t>
      </w:r>
      <w:r>
        <w:rPr>
          <w:lang w:val="en-GB"/>
        </w:rPr>
        <w:t xml:space="preserve"> </w:t>
      </w:r>
      <w:r w:rsidRPr="00741B7A">
        <w:rPr>
          <w:lang w:val="en-GB"/>
        </w:rPr>
        <w:t>resulting</w:t>
      </w:r>
      <w:r>
        <w:rPr>
          <w:lang w:val="en-GB"/>
        </w:rPr>
        <w:t xml:space="preserve"> </w:t>
      </w:r>
      <w:r w:rsidRPr="00741B7A">
        <w:rPr>
          <w:lang w:val="en-GB"/>
        </w:rPr>
        <w:t>in</w:t>
      </w:r>
      <w:r>
        <w:rPr>
          <w:lang w:val="en-GB"/>
        </w:rPr>
        <w:t xml:space="preserve"> </w:t>
      </w:r>
      <w:r w:rsidRPr="00741B7A">
        <w:rPr>
          <w:lang w:val="en-GB"/>
        </w:rPr>
        <w:t>54</w:t>
      </w:r>
      <w:r>
        <w:rPr>
          <w:lang w:val="en-GB"/>
        </w:rPr>
        <w:t xml:space="preserve"> </w:t>
      </w:r>
      <w:r w:rsidRPr="00741B7A">
        <w:rPr>
          <w:lang w:val="en-GB"/>
        </w:rPr>
        <w:t>patients</w:t>
      </w:r>
      <w:r>
        <w:rPr>
          <w:lang w:val="en-GB"/>
        </w:rPr>
        <w:t xml:space="preserve"> </w:t>
      </w:r>
      <w:r w:rsidRPr="00741B7A">
        <w:rPr>
          <w:lang w:val="en-GB"/>
        </w:rPr>
        <w:t>(32</w:t>
      </w:r>
      <w:r>
        <w:rPr>
          <w:lang w:val="en-GB"/>
        </w:rPr>
        <w:t xml:space="preserve"> </w:t>
      </w:r>
      <w:r w:rsidRPr="00741B7A">
        <w:rPr>
          <w:lang w:val="en-GB"/>
        </w:rPr>
        <w:t>females,</w:t>
      </w:r>
      <w:r>
        <w:rPr>
          <w:lang w:val="en-GB"/>
        </w:rPr>
        <w:t xml:space="preserve"> </w:t>
      </w:r>
      <w:r w:rsidRPr="00741B7A">
        <w:rPr>
          <w:lang w:val="en-GB"/>
        </w:rPr>
        <w:t>and</w:t>
      </w:r>
      <w:r>
        <w:rPr>
          <w:lang w:val="en-GB"/>
        </w:rPr>
        <w:t xml:space="preserve"> </w:t>
      </w:r>
      <w:r w:rsidRPr="00741B7A">
        <w:rPr>
          <w:lang w:val="en-GB"/>
        </w:rPr>
        <w:t>22</w:t>
      </w:r>
      <w:r>
        <w:rPr>
          <w:lang w:val="en-GB"/>
        </w:rPr>
        <w:t xml:space="preserve"> </w:t>
      </w:r>
      <w:r w:rsidRPr="00741B7A">
        <w:rPr>
          <w:lang w:val="en-GB"/>
        </w:rPr>
        <w:t>males)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stripping</w:t>
      </w:r>
      <w:r>
        <w:rPr>
          <w:lang w:val="en-GB"/>
        </w:rPr>
        <w:t xml:space="preserve"> </w:t>
      </w:r>
      <w:r w:rsidRPr="00741B7A">
        <w:rPr>
          <w:lang w:val="en-GB"/>
        </w:rPr>
        <w:t>group,</w:t>
      </w:r>
      <w:r>
        <w:rPr>
          <w:lang w:val="en-GB"/>
        </w:rPr>
        <w:t xml:space="preserve"> </w:t>
      </w:r>
      <w:r w:rsidRPr="00741B7A">
        <w:rPr>
          <w:lang w:val="en-GB"/>
        </w:rPr>
        <w:t>and</w:t>
      </w:r>
      <w:r>
        <w:rPr>
          <w:lang w:val="en-GB"/>
        </w:rPr>
        <w:t xml:space="preserve"> </w:t>
      </w:r>
      <w:r w:rsidRPr="00741B7A">
        <w:rPr>
          <w:lang w:val="en-GB"/>
        </w:rPr>
        <w:t>in</w:t>
      </w:r>
      <w:r>
        <w:rPr>
          <w:lang w:val="en-GB"/>
        </w:rPr>
        <w:t xml:space="preserve"> </w:t>
      </w:r>
      <w:r w:rsidRPr="00741B7A">
        <w:rPr>
          <w:lang w:val="en-GB"/>
        </w:rPr>
        <w:t>70</w:t>
      </w:r>
      <w:r>
        <w:rPr>
          <w:lang w:val="en-GB"/>
        </w:rPr>
        <w:t xml:space="preserve"> </w:t>
      </w:r>
      <w:r w:rsidRPr="00741B7A">
        <w:rPr>
          <w:lang w:val="en-GB"/>
        </w:rPr>
        <w:t>patients</w:t>
      </w:r>
      <w:r>
        <w:rPr>
          <w:lang w:val="en-GB"/>
        </w:rPr>
        <w:t xml:space="preserve"> </w:t>
      </w:r>
      <w:r w:rsidRPr="00741B7A">
        <w:rPr>
          <w:lang w:val="en-GB"/>
        </w:rPr>
        <w:t>(59</w:t>
      </w:r>
      <w:r>
        <w:rPr>
          <w:lang w:val="en-GB"/>
        </w:rPr>
        <w:t xml:space="preserve"> </w:t>
      </w:r>
      <w:r w:rsidRPr="00741B7A">
        <w:rPr>
          <w:lang w:val="en-GB"/>
        </w:rPr>
        <w:t>females,</w:t>
      </w:r>
      <w:r>
        <w:rPr>
          <w:lang w:val="en-GB"/>
        </w:rPr>
        <w:t xml:space="preserve"> </w:t>
      </w:r>
      <w:r w:rsidRPr="00741B7A">
        <w:rPr>
          <w:lang w:val="en-GB"/>
        </w:rPr>
        <w:t>and</w:t>
      </w:r>
      <w:r>
        <w:rPr>
          <w:lang w:val="en-GB"/>
        </w:rPr>
        <w:t xml:space="preserve"> </w:t>
      </w:r>
      <w:r w:rsidRPr="00741B7A">
        <w:rPr>
          <w:lang w:val="en-GB"/>
        </w:rPr>
        <w:t>11</w:t>
      </w:r>
      <w:r>
        <w:rPr>
          <w:lang w:val="en-GB"/>
        </w:rPr>
        <w:t xml:space="preserve"> </w:t>
      </w:r>
      <w:r w:rsidRPr="00741B7A">
        <w:rPr>
          <w:lang w:val="en-GB"/>
        </w:rPr>
        <w:t>males)</w:t>
      </w:r>
      <w:r>
        <w:rPr>
          <w:lang w:val="en-GB"/>
        </w:rPr>
        <w:t xml:space="preserve"> </w:t>
      </w:r>
      <w:r w:rsidRPr="00741B7A">
        <w:rPr>
          <w:lang w:val="en-GB"/>
        </w:rPr>
        <w:lastRenderedPageBreak/>
        <w:t>in</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one.</w:t>
      </w:r>
      <w:r>
        <w:rPr>
          <w:lang w:val="en-GB"/>
        </w:rPr>
        <w:t xml:space="preserve"> </w:t>
      </w:r>
      <w:r w:rsidRPr="00741B7A">
        <w:rPr>
          <w:lang w:val="en-GB"/>
        </w:rPr>
        <w:t>Subjective</w:t>
      </w:r>
      <w:r>
        <w:rPr>
          <w:lang w:val="en-GB"/>
        </w:rPr>
        <w:t xml:space="preserve"> </w:t>
      </w:r>
      <w:smartTag w:uri="urn:schemas-microsoft-com:office:smarttags" w:element="place">
        <w:smartTag w:uri="urn:schemas-microsoft-com:office:smarttags" w:element="City">
          <w:r w:rsidRPr="00741B7A">
            <w:rPr>
              <w:lang w:val="en-GB"/>
            </w:rPr>
            <w:t>Hobbs</w:t>
          </w:r>
        </w:smartTag>
      </w:smartTag>
      <w:r>
        <w:rPr>
          <w:lang w:val="en-GB"/>
        </w:rPr>
        <w:t xml:space="preserve"> </w:t>
      </w:r>
      <w:r w:rsidRPr="00741B7A">
        <w:rPr>
          <w:lang w:val="en-GB"/>
        </w:rPr>
        <w:t>score</w:t>
      </w:r>
      <w:r>
        <w:rPr>
          <w:lang w:val="en-GB"/>
        </w:rPr>
        <w:t xml:space="preserve"> </w:t>
      </w:r>
      <w:r w:rsidRPr="00741B7A">
        <w:rPr>
          <w:lang w:val="en-GB"/>
        </w:rPr>
        <w:t>was</w:t>
      </w:r>
      <w:r>
        <w:rPr>
          <w:lang w:val="en-GB"/>
        </w:rPr>
        <w:t xml:space="preserve"> </w:t>
      </w:r>
      <w:r w:rsidRPr="00741B7A">
        <w:rPr>
          <w:lang w:val="en-GB"/>
        </w:rPr>
        <w:t>not</w:t>
      </w:r>
      <w:r>
        <w:rPr>
          <w:lang w:val="en-GB"/>
        </w:rPr>
        <w:t xml:space="preserve"> </w:t>
      </w:r>
      <w:r w:rsidRPr="00741B7A">
        <w:rPr>
          <w:lang w:val="en-GB"/>
        </w:rPr>
        <w:t>statistically</w:t>
      </w:r>
      <w:r>
        <w:rPr>
          <w:lang w:val="en-GB"/>
        </w:rPr>
        <w:t xml:space="preserve"> </w:t>
      </w:r>
      <w:r w:rsidRPr="00741B7A">
        <w:rPr>
          <w:lang w:val="en-GB"/>
        </w:rPr>
        <w:t>different</w:t>
      </w:r>
      <w:r>
        <w:rPr>
          <w:lang w:val="en-GB"/>
        </w:rPr>
        <w:t xml:space="preserve"> </w:t>
      </w:r>
      <w:r w:rsidRPr="00741B7A">
        <w:rPr>
          <w:lang w:val="en-GB"/>
        </w:rPr>
        <w:t>in</w:t>
      </w:r>
      <w:r>
        <w:rPr>
          <w:lang w:val="en-GB"/>
        </w:rPr>
        <w:t xml:space="preserve"> </w:t>
      </w:r>
      <w:r w:rsidRPr="00741B7A">
        <w:rPr>
          <w:lang w:val="en-GB"/>
        </w:rPr>
        <w:t>both</w:t>
      </w:r>
      <w:r>
        <w:rPr>
          <w:lang w:val="en-GB"/>
        </w:rPr>
        <w:t xml:space="preserve"> </w:t>
      </w:r>
      <w:r w:rsidRPr="00741B7A">
        <w:rPr>
          <w:lang w:val="en-GB"/>
        </w:rPr>
        <w:t>groups.</w:t>
      </w:r>
      <w:r>
        <w:rPr>
          <w:lang w:val="en-GB"/>
        </w:rPr>
        <w:t xml:space="preserve"> </w:t>
      </w:r>
      <w:r w:rsidRPr="00741B7A">
        <w:rPr>
          <w:lang w:val="en-GB"/>
        </w:rPr>
        <w:t>On</w:t>
      </w:r>
      <w:r>
        <w:rPr>
          <w:lang w:val="en-GB"/>
        </w:rPr>
        <w:t xml:space="preserve"> </w:t>
      </w:r>
      <w:r w:rsidRPr="00741B7A">
        <w:rPr>
          <w:lang w:val="en-GB"/>
        </w:rPr>
        <w:t>the</w:t>
      </w:r>
      <w:r>
        <w:rPr>
          <w:lang w:val="en-GB"/>
        </w:rPr>
        <w:t xml:space="preserve"> </w:t>
      </w:r>
      <w:r w:rsidRPr="00741B7A">
        <w:rPr>
          <w:lang w:val="en-GB"/>
        </w:rPr>
        <w:t>contrary,</w:t>
      </w:r>
      <w:r>
        <w:rPr>
          <w:lang w:val="en-GB"/>
        </w:rPr>
        <w:t xml:space="preserve"> </w:t>
      </w:r>
      <w:r w:rsidRPr="00741B7A">
        <w:rPr>
          <w:lang w:val="en-GB"/>
        </w:rPr>
        <w:t>objective</w:t>
      </w:r>
      <w:r>
        <w:rPr>
          <w:lang w:val="en-GB"/>
        </w:rPr>
        <w:t xml:space="preserve"> </w:t>
      </w:r>
      <w:r w:rsidRPr="00741B7A">
        <w:rPr>
          <w:lang w:val="en-GB"/>
        </w:rPr>
        <w:t>assessment</w:t>
      </w:r>
      <w:r>
        <w:rPr>
          <w:lang w:val="en-GB"/>
        </w:rPr>
        <w:t xml:space="preserve"> </w:t>
      </w:r>
      <w:r w:rsidRPr="00741B7A">
        <w:rPr>
          <w:lang w:val="en-GB"/>
        </w:rPr>
        <w:t>resulted</w:t>
      </w:r>
      <w:r>
        <w:rPr>
          <w:lang w:val="en-GB"/>
        </w:rPr>
        <w:t xml:space="preserve"> </w:t>
      </w:r>
      <w:r w:rsidRPr="00741B7A">
        <w:rPr>
          <w:lang w:val="en-GB"/>
        </w:rPr>
        <w:t>significantly</w:t>
      </w:r>
      <w:r>
        <w:rPr>
          <w:lang w:val="en-GB"/>
        </w:rPr>
        <w:t xml:space="preserve"> </w:t>
      </w:r>
      <w:r w:rsidRPr="00741B7A">
        <w:rPr>
          <w:lang w:val="en-GB"/>
        </w:rPr>
        <w:t>better</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group</w:t>
      </w:r>
      <w:r>
        <w:rPr>
          <w:lang w:val="en-GB"/>
        </w:rPr>
        <w:t xml:space="preserve"> </w:t>
      </w:r>
      <w:r w:rsidRPr="00741B7A">
        <w:rPr>
          <w:lang w:val="en-GB"/>
        </w:rPr>
        <w:t>(1.94</w:t>
      </w:r>
      <w:r>
        <w:rPr>
          <w:lang w:val="en-GB"/>
        </w:rPr>
        <w:t xml:space="preserve"> </w:t>
      </w:r>
      <w:r w:rsidRPr="00741B7A">
        <w:rPr>
          <w:lang w:val="en-GB"/>
        </w:rPr>
        <w:sym w:font="Symbol" w:char="F0B1"/>
      </w:r>
      <w:r w:rsidRPr="00741B7A">
        <w:rPr>
          <w:lang w:val="en-GB"/>
        </w:rPr>
        <w:t>0.09</w:t>
      </w:r>
      <w:r>
        <w:rPr>
          <w:lang w:val="en-GB"/>
        </w:rPr>
        <w:t xml:space="preserve"> </w:t>
      </w:r>
      <w:r w:rsidRPr="00741B7A">
        <w:rPr>
          <w:lang w:val="en-GB"/>
        </w:rPr>
        <w:t>vs</w:t>
      </w:r>
      <w:r>
        <w:rPr>
          <w:lang w:val="en-GB"/>
        </w:rPr>
        <w:t xml:space="preserve"> </w:t>
      </w:r>
      <w:r w:rsidRPr="00741B7A">
        <w:rPr>
          <w:lang w:val="en-GB"/>
        </w:rPr>
        <w:t>2.24</w:t>
      </w:r>
      <w:r w:rsidRPr="00741B7A">
        <w:rPr>
          <w:lang w:val="en-GB"/>
        </w:rPr>
        <w:sym w:font="Symbol" w:char="F0B1"/>
      </w:r>
      <w:r w:rsidRPr="00741B7A">
        <w:rPr>
          <w:lang w:val="en-GB"/>
        </w:rPr>
        <w:t>0.12,</w:t>
      </w:r>
      <w:r>
        <w:rPr>
          <w:lang w:val="en-GB"/>
        </w:rPr>
        <w:t xml:space="preserve"> </w:t>
      </w:r>
      <w:r w:rsidRPr="00741B7A">
        <w:rPr>
          <w:lang w:val="en-GB"/>
        </w:rPr>
        <w:t>P&lt;0.038).</w:t>
      </w:r>
      <w:r>
        <w:rPr>
          <w:lang w:val="en-GB"/>
        </w:rPr>
        <w:t xml:space="preserve"> </w:t>
      </w:r>
      <w:r w:rsidRPr="00741B7A">
        <w:rPr>
          <w:lang w:val="en-GB"/>
        </w:rPr>
        <w:t>Varicose</w:t>
      </w:r>
      <w:r>
        <w:rPr>
          <w:lang w:val="en-GB"/>
        </w:rPr>
        <w:t xml:space="preserve"> </w:t>
      </w:r>
      <w:r w:rsidRPr="00741B7A">
        <w:rPr>
          <w:lang w:val="en-GB"/>
        </w:rPr>
        <w:t>veins</w:t>
      </w:r>
      <w:r>
        <w:rPr>
          <w:lang w:val="en-GB"/>
        </w:rPr>
        <w:t xml:space="preserve"> </w:t>
      </w:r>
      <w:r w:rsidRPr="00741B7A">
        <w:rPr>
          <w:lang w:val="en-GB"/>
        </w:rPr>
        <w:t>recurrence</w:t>
      </w:r>
      <w:r>
        <w:rPr>
          <w:lang w:val="en-GB"/>
        </w:rPr>
        <w:t xml:space="preserve"> </w:t>
      </w:r>
      <w:r w:rsidRPr="00741B7A">
        <w:rPr>
          <w:lang w:val="en-GB"/>
        </w:rPr>
        <w:t>rate</w:t>
      </w:r>
      <w:r>
        <w:rPr>
          <w:lang w:val="en-GB"/>
        </w:rPr>
        <w:t xml:space="preserve"> </w:t>
      </w:r>
      <w:r w:rsidRPr="00741B7A">
        <w:rPr>
          <w:lang w:val="en-GB"/>
        </w:rPr>
        <w:t>was</w:t>
      </w:r>
      <w:r>
        <w:rPr>
          <w:lang w:val="en-GB"/>
        </w:rPr>
        <w:t xml:space="preserve"> </w:t>
      </w:r>
      <w:r w:rsidRPr="00741B7A">
        <w:rPr>
          <w:lang w:val="en-GB"/>
        </w:rPr>
        <w:t>significantly</w:t>
      </w:r>
      <w:r>
        <w:rPr>
          <w:lang w:val="en-GB"/>
        </w:rPr>
        <w:t xml:space="preserve"> </w:t>
      </w:r>
      <w:r w:rsidRPr="00741B7A">
        <w:rPr>
          <w:lang w:val="en-GB"/>
        </w:rPr>
        <w:t>higher</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stripping</w:t>
      </w:r>
      <w:r>
        <w:rPr>
          <w:lang w:val="en-GB"/>
        </w:rPr>
        <w:t xml:space="preserve"> </w:t>
      </w:r>
      <w:r w:rsidRPr="00741B7A">
        <w:rPr>
          <w:lang w:val="en-GB"/>
        </w:rPr>
        <w:t>group</w:t>
      </w:r>
      <w:r>
        <w:rPr>
          <w:lang w:val="en-GB"/>
        </w:rPr>
        <w:t xml:space="preserve"> </w:t>
      </w:r>
      <w:r w:rsidRPr="00741B7A">
        <w:rPr>
          <w:lang w:val="en-GB"/>
        </w:rPr>
        <w:t>as</w:t>
      </w:r>
      <w:r>
        <w:rPr>
          <w:lang w:val="en-GB"/>
        </w:rPr>
        <w:t xml:space="preserve"> </w:t>
      </w:r>
      <w:r w:rsidRPr="00741B7A">
        <w:rPr>
          <w:lang w:val="en-GB"/>
        </w:rPr>
        <w:t>compared</w:t>
      </w:r>
      <w:r>
        <w:rPr>
          <w:lang w:val="en-GB"/>
        </w:rPr>
        <w:t xml:space="preserve"> </w:t>
      </w:r>
      <w:r w:rsidRPr="00741B7A">
        <w:rPr>
          <w:lang w:val="en-GB"/>
        </w:rPr>
        <w:t>to</w:t>
      </w:r>
      <w:r>
        <w:rPr>
          <w:lang w:val="en-GB"/>
        </w:rPr>
        <w:t xml:space="preserve"> </w:t>
      </w:r>
      <w:r w:rsidRPr="00741B7A">
        <w:rPr>
          <w:lang w:val="en-GB"/>
        </w:rPr>
        <w:t>CHIVA</w:t>
      </w:r>
      <w:r>
        <w:rPr>
          <w:lang w:val="en-GB"/>
        </w:rPr>
        <w:t xml:space="preserve"> </w:t>
      </w:r>
      <w:r w:rsidRPr="00741B7A">
        <w:rPr>
          <w:lang w:val="en-GB"/>
        </w:rPr>
        <w:t>(18%</w:t>
      </w:r>
      <w:r>
        <w:rPr>
          <w:lang w:val="en-GB"/>
        </w:rPr>
        <w:t xml:space="preserve"> </w:t>
      </w:r>
      <w:r w:rsidRPr="00741B7A">
        <w:rPr>
          <w:lang w:val="en-GB"/>
        </w:rPr>
        <w:t>and</w:t>
      </w:r>
      <w:r>
        <w:rPr>
          <w:lang w:val="en-GB"/>
        </w:rPr>
        <w:t xml:space="preserve"> </w:t>
      </w:r>
      <w:r w:rsidRPr="00741B7A">
        <w:rPr>
          <w:lang w:val="en-GB"/>
        </w:rPr>
        <w:t>35%,</w:t>
      </w:r>
      <w:r>
        <w:rPr>
          <w:lang w:val="en-GB"/>
        </w:rPr>
        <w:t xml:space="preserve"> </w:t>
      </w:r>
      <w:r w:rsidRPr="00741B7A">
        <w:rPr>
          <w:lang w:val="en-GB"/>
        </w:rPr>
        <w:t>respectively,</w:t>
      </w:r>
      <w:r>
        <w:rPr>
          <w:lang w:val="en-GB"/>
        </w:rPr>
        <w:t xml:space="preserve"> </w:t>
      </w:r>
      <w:r w:rsidRPr="00741B7A">
        <w:rPr>
          <w:lang w:val="en-GB"/>
        </w:rPr>
        <w:t>P&lt;0.04),</w:t>
      </w:r>
      <w:r>
        <w:rPr>
          <w:lang w:val="en-GB"/>
        </w:rPr>
        <w:t xml:space="preserve"> </w:t>
      </w:r>
      <w:r w:rsidRPr="00741B7A">
        <w:rPr>
          <w:lang w:val="en-GB"/>
        </w:rPr>
        <w:t>without</w:t>
      </w:r>
      <w:r>
        <w:rPr>
          <w:lang w:val="en-GB"/>
        </w:rPr>
        <w:t xml:space="preserve"> </w:t>
      </w:r>
      <w:r w:rsidRPr="00741B7A">
        <w:rPr>
          <w:lang w:val="en-GB"/>
        </w:rPr>
        <w:t>significant</w:t>
      </w:r>
      <w:r>
        <w:rPr>
          <w:lang w:val="en-GB"/>
        </w:rPr>
        <w:t xml:space="preserve"> </w:t>
      </w:r>
      <w:r w:rsidRPr="00741B7A">
        <w:rPr>
          <w:lang w:val="en-GB"/>
        </w:rPr>
        <w:t>differences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rate</w:t>
      </w:r>
      <w:r>
        <w:rPr>
          <w:lang w:val="en-GB"/>
        </w:rPr>
        <w:t xml:space="preserve"> </w:t>
      </w:r>
      <w:r w:rsidRPr="00741B7A">
        <w:rPr>
          <w:lang w:val="en-GB"/>
        </w:rPr>
        <w:t>of</w:t>
      </w:r>
      <w:r>
        <w:rPr>
          <w:lang w:val="en-GB"/>
        </w:rPr>
        <w:t xml:space="preserve"> </w:t>
      </w:r>
      <w:r w:rsidRPr="00741B7A">
        <w:rPr>
          <w:lang w:val="en-GB"/>
        </w:rPr>
        <w:t>recurrences</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sapheno-femoral</w:t>
      </w:r>
      <w:r>
        <w:rPr>
          <w:lang w:val="en-GB"/>
        </w:rPr>
        <w:t xml:space="preserve"> </w:t>
      </w:r>
      <w:r w:rsidRPr="00741B7A">
        <w:rPr>
          <w:lang w:val="en-GB"/>
        </w:rPr>
        <w:t>junction.</w:t>
      </w:r>
      <w:r>
        <w:rPr>
          <w:lang w:val="en-GB"/>
        </w:rPr>
        <w:t xml:space="preserve"> </w:t>
      </w:r>
    </w:p>
    <w:p w:rsidR="00F3507C" w:rsidRPr="00741B7A" w:rsidRDefault="00F3507C" w:rsidP="00F3507C">
      <w:pPr>
        <w:rPr>
          <w:lang w:val="en-GB"/>
        </w:rPr>
      </w:pPr>
      <w:r w:rsidRPr="00741B7A">
        <w:rPr>
          <w:lang w:val="en-GB"/>
        </w:rPr>
        <w:t>This</w:t>
      </w:r>
      <w:r>
        <w:rPr>
          <w:lang w:val="en-GB"/>
        </w:rPr>
        <w:t xml:space="preserve"> </w:t>
      </w:r>
      <w:r w:rsidRPr="00741B7A">
        <w:rPr>
          <w:lang w:val="en-GB"/>
        </w:rPr>
        <w:t>study</w:t>
      </w:r>
      <w:r>
        <w:rPr>
          <w:lang w:val="en-GB"/>
        </w:rPr>
        <w:t xml:space="preserve"> </w:t>
      </w:r>
      <w:r w:rsidRPr="00741B7A">
        <w:rPr>
          <w:lang w:val="en-GB"/>
        </w:rPr>
        <w:t>demonstrates</w:t>
      </w:r>
      <w:r>
        <w:rPr>
          <w:lang w:val="en-GB"/>
        </w:rPr>
        <w:t xml:space="preserve"> </w:t>
      </w:r>
      <w:r w:rsidRPr="00741B7A">
        <w:rPr>
          <w:lang w:val="en-GB"/>
        </w:rPr>
        <w:t>that</w:t>
      </w:r>
      <w:r>
        <w:rPr>
          <w:lang w:val="en-GB"/>
        </w:rPr>
        <w:t xml:space="preserve"> </w:t>
      </w:r>
      <w:r w:rsidRPr="00741B7A">
        <w:rPr>
          <w:lang w:val="en-GB"/>
        </w:rPr>
        <w:t>varicose</w:t>
      </w:r>
      <w:r>
        <w:rPr>
          <w:lang w:val="en-GB"/>
        </w:rPr>
        <w:t xml:space="preserve"> </w:t>
      </w:r>
      <w:r w:rsidRPr="00741B7A">
        <w:rPr>
          <w:lang w:val="en-GB"/>
        </w:rPr>
        <w:t>veins</w:t>
      </w:r>
      <w:r>
        <w:rPr>
          <w:lang w:val="en-GB"/>
        </w:rPr>
        <w:t xml:space="preserve"> </w:t>
      </w:r>
      <w:r w:rsidRPr="00741B7A">
        <w:rPr>
          <w:lang w:val="en-GB"/>
        </w:rPr>
        <w:t>more</w:t>
      </w:r>
      <w:r>
        <w:rPr>
          <w:lang w:val="en-GB"/>
        </w:rPr>
        <w:t xml:space="preserve"> </w:t>
      </w:r>
      <w:r w:rsidRPr="00741B7A">
        <w:rPr>
          <w:lang w:val="en-GB"/>
        </w:rPr>
        <w:t>easily</w:t>
      </w:r>
      <w:r>
        <w:rPr>
          <w:lang w:val="en-GB"/>
        </w:rPr>
        <w:t xml:space="preserve"> </w:t>
      </w:r>
      <w:r w:rsidRPr="00741B7A">
        <w:rPr>
          <w:lang w:val="en-GB"/>
        </w:rPr>
        <w:t>recur</w:t>
      </w:r>
      <w:r>
        <w:rPr>
          <w:lang w:val="en-GB"/>
        </w:rPr>
        <w:t xml:space="preserve"> </w:t>
      </w:r>
      <w:r w:rsidRPr="00741B7A">
        <w:rPr>
          <w:lang w:val="en-GB"/>
        </w:rPr>
        <w:t>along</w:t>
      </w:r>
      <w:r>
        <w:rPr>
          <w:lang w:val="en-GB"/>
        </w:rPr>
        <w:t xml:space="preserve"> </w:t>
      </w:r>
      <w:r w:rsidRPr="00741B7A">
        <w:rPr>
          <w:lang w:val="en-GB"/>
        </w:rPr>
        <w:t>time</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Stripping</w:t>
      </w:r>
      <w:r>
        <w:rPr>
          <w:lang w:val="en-GB"/>
        </w:rPr>
        <w:t xml:space="preserve"> </w:t>
      </w:r>
      <w:r w:rsidRPr="00741B7A">
        <w:rPr>
          <w:lang w:val="en-GB"/>
        </w:rPr>
        <w:t>group.</w:t>
      </w:r>
      <w:r>
        <w:rPr>
          <w:lang w:val="en-GB"/>
        </w:rPr>
        <w:t xml:space="preserve"> </w:t>
      </w:r>
      <w:r w:rsidRPr="00741B7A">
        <w:rPr>
          <w:lang w:val="en-GB"/>
        </w:rPr>
        <w:t>Since,</w:t>
      </w:r>
      <w:r>
        <w:rPr>
          <w:lang w:val="en-GB"/>
        </w:rPr>
        <w:t xml:space="preserve"> </w:t>
      </w:r>
      <w:r w:rsidRPr="00741B7A">
        <w:rPr>
          <w:lang w:val="en-GB"/>
        </w:rPr>
        <w:t>no</w:t>
      </w:r>
      <w:r>
        <w:rPr>
          <w:lang w:val="en-GB"/>
        </w:rPr>
        <w:t xml:space="preserve"> </w:t>
      </w:r>
      <w:r w:rsidRPr="00741B7A">
        <w:rPr>
          <w:lang w:val="en-GB"/>
        </w:rPr>
        <w:t>significant</w:t>
      </w:r>
      <w:r>
        <w:rPr>
          <w:lang w:val="en-GB"/>
        </w:rPr>
        <w:t xml:space="preserve"> </w:t>
      </w:r>
      <w:r w:rsidRPr="00741B7A">
        <w:rPr>
          <w:lang w:val="en-GB"/>
        </w:rPr>
        <w:t>differences</w:t>
      </w:r>
      <w:r>
        <w:rPr>
          <w:lang w:val="en-GB"/>
        </w:rPr>
        <w:t xml:space="preserve"> </w:t>
      </w:r>
      <w:r w:rsidRPr="00741B7A">
        <w:rPr>
          <w:lang w:val="en-GB"/>
        </w:rPr>
        <w:t>were</w:t>
      </w:r>
      <w:r>
        <w:rPr>
          <w:lang w:val="en-GB"/>
        </w:rPr>
        <w:t xml:space="preserve"> </w:t>
      </w:r>
      <w:r w:rsidRPr="00741B7A">
        <w:rPr>
          <w:lang w:val="en-GB"/>
        </w:rPr>
        <w:t>found</w:t>
      </w:r>
      <w:r>
        <w:rPr>
          <w:lang w:val="en-GB"/>
        </w:rPr>
        <w:t xml:space="preserve"> </w:t>
      </w:r>
      <w:r w:rsidRPr="00741B7A">
        <w:rPr>
          <w:lang w:val="en-GB"/>
        </w:rPr>
        <w:t>in</w:t>
      </w:r>
      <w:r>
        <w:rPr>
          <w:lang w:val="en-GB"/>
        </w:rPr>
        <w:t xml:space="preserve"> </w:t>
      </w:r>
      <w:r w:rsidRPr="00741B7A">
        <w:rPr>
          <w:lang w:val="en-GB"/>
        </w:rPr>
        <w:t>recurrences</w:t>
      </w:r>
      <w:r>
        <w:rPr>
          <w:lang w:val="en-GB"/>
        </w:rPr>
        <w:t xml:space="preserve"> </w:t>
      </w:r>
      <w:r w:rsidRPr="00741B7A">
        <w:rPr>
          <w:lang w:val="en-GB"/>
        </w:rPr>
        <w:t>from</w:t>
      </w:r>
      <w:r>
        <w:rPr>
          <w:lang w:val="en-GB"/>
        </w:rPr>
        <w:t xml:space="preserve"> </w:t>
      </w:r>
      <w:r w:rsidRPr="00741B7A">
        <w:rPr>
          <w:lang w:val="en-GB"/>
        </w:rPr>
        <w:t>the</w:t>
      </w:r>
      <w:r>
        <w:rPr>
          <w:lang w:val="en-GB"/>
        </w:rPr>
        <w:t xml:space="preserve"> </w:t>
      </w:r>
      <w:r w:rsidRPr="00741B7A">
        <w:rPr>
          <w:lang w:val="en-GB"/>
        </w:rPr>
        <w:t>sapheno-femoral</w:t>
      </w:r>
      <w:r>
        <w:rPr>
          <w:lang w:val="en-GB"/>
        </w:rPr>
        <w:t xml:space="preserve"> </w:t>
      </w:r>
      <w:r w:rsidRPr="00741B7A">
        <w:rPr>
          <w:lang w:val="en-GB"/>
        </w:rPr>
        <w:t>junction,</w:t>
      </w:r>
      <w:r>
        <w:rPr>
          <w:lang w:val="en-GB"/>
        </w:rPr>
        <w:t xml:space="preserve"> </w:t>
      </w:r>
      <w:r w:rsidRPr="00741B7A">
        <w:rPr>
          <w:lang w:val="en-GB"/>
        </w:rPr>
        <w:t>such</w:t>
      </w:r>
      <w:r>
        <w:rPr>
          <w:lang w:val="en-GB"/>
        </w:rPr>
        <w:t xml:space="preserve"> </w:t>
      </w:r>
      <w:r w:rsidRPr="00741B7A">
        <w:rPr>
          <w:lang w:val="en-GB"/>
        </w:rPr>
        <w:t>result</w:t>
      </w:r>
      <w:r>
        <w:rPr>
          <w:lang w:val="en-GB"/>
        </w:rPr>
        <w:t xml:space="preserve"> </w:t>
      </w:r>
      <w:r w:rsidRPr="00741B7A">
        <w:rPr>
          <w:lang w:val="en-GB"/>
        </w:rPr>
        <w:t>could</w:t>
      </w:r>
      <w:r>
        <w:rPr>
          <w:lang w:val="en-GB"/>
        </w:rPr>
        <w:t xml:space="preserve"> </w:t>
      </w:r>
      <w:r w:rsidRPr="00741B7A">
        <w:rPr>
          <w:lang w:val="en-GB"/>
        </w:rPr>
        <w:t>be</w:t>
      </w:r>
      <w:r>
        <w:rPr>
          <w:lang w:val="en-GB"/>
        </w:rPr>
        <w:t xml:space="preserve"> </w:t>
      </w:r>
      <w:r w:rsidRPr="00741B7A">
        <w:rPr>
          <w:lang w:val="en-GB"/>
        </w:rPr>
        <w:t>speculatively</w:t>
      </w:r>
      <w:r>
        <w:rPr>
          <w:lang w:val="en-GB"/>
        </w:rPr>
        <w:t xml:space="preserve"> </w:t>
      </w:r>
      <w:r w:rsidRPr="00741B7A">
        <w:rPr>
          <w:lang w:val="en-GB"/>
        </w:rPr>
        <w:t>related</w:t>
      </w:r>
      <w:r>
        <w:rPr>
          <w:lang w:val="en-GB"/>
        </w:rPr>
        <w:t xml:space="preserve"> </w:t>
      </w:r>
      <w:r w:rsidRPr="00741B7A">
        <w:rPr>
          <w:lang w:val="en-GB"/>
        </w:rPr>
        <w:t>to</w:t>
      </w:r>
      <w:r>
        <w:rPr>
          <w:lang w:val="en-GB"/>
        </w:rPr>
        <w:t xml:space="preserve"> </w:t>
      </w:r>
      <w:r w:rsidRPr="00741B7A">
        <w:rPr>
          <w:lang w:val="en-GB"/>
        </w:rPr>
        <w:t>the</w:t>
      </w:r>
      <w:r>
        <w:rPr>
          <w:lang w:val="en-GB"/>
        </w:rPr>
        <w:t xml:space="preserve"> </w:t>
      </w:r>
      <w:r w:rsidRPr="00741B7A">
        <w:rPr>
          <w:lang w:val="en-GB"/>
        </w:rPr>
        <w:t>presence</w:t>
      </w:r>
      <w:r>
        <w:rPr>
          <w:lang w:val="en-GB"/>
        </w:rPr>
        <w:t xml:space="preserve"> </w:t>
      </w:r>
      <w:r w:rsidRPr="00741B7A">
        <w:rPr>
          <w:lang w:val="en-GB"/>
        </w:rPr>
        <w:t>of</w:t>
      </w:r>
      <w:r>
        <w:rPr>
          <w:lang w:val="en-GB"/>
        </w:rPr>
        <w:t xml:space="preserve"> </w:t>
      </w:r>
      <w:r w:rsidRPr="00741B7A">
        <w:rPr>
          <w:lang w:val="en-GB"/>
        </w:rPr>
        <w:t>a</w:t>
      </w:r>
      <w:r>
        <w:rPr>
          <w:lang w:val="en-GB"/>
        </w:rPr>
        <w:t xml:space="preserve"> </w:t>
      </w:r>
      <w:r w:rsidRPr="00741B7A">
        <w:rPr>
          <w:lang w:val="en-GB"/>
        </w:rPr>
        <w:t>draining</w:t>
      </w:r>
      <w:r>
        <w:rPr>
          <w:lang w:val="en-GB"/>
        </w:rPr>
        <w:t xml:space="preserve"> </w:t>
      </w:r>
      <w:r w:rsidRPr="00741B7A">
        <w:rPr>
          <w:lang w:val="en-GB"/>
        </w:rPr>
        <w:t>saphenous</w:t>
      </w:r>
      <w:r>
        <w:rPr>
          <w:lang w:val="en-GB"/>
        </w:rPr>
        <w:t xml:space="preserve"> </w:t>
      </w:r>
      <w:r w:rsidRPr="00741B7A">
        <w:rPr>
          <w:lang w:val="en-GB"/>
        </w:rPr>
        <w:t>system</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group.</w:t>
      </w:r>
    </w:p>
    <w:p w:rsidR="00F3507C" w:rsidRDefault="00F3507C" w:rsidP="00F3507C">
      <w:pPr>
        <w:rPr>
          <w:lang w:val="en-GB"/>
        </w:rPr>
      </w:pPr>
      <w:r w:rsidRPr="00741B7A">
        <w:rPr>
          <w:lang w:val="en-GB"/>
        </w:rPr>
        <w:t>At</w:t>
      </w:r>
      <w:r>
        <w:rPr>
          <w:lang w:val="en-GB"/>
        </w:rPr>
        <w:t xml:space="preserve"> </w:t>
      </w:r>
      <w:r w:rsidRPr="00741B7A">
        <w:rPr>
          <w:lang w:val="en-GB"/>
        </w:rPr>
        <w:t>3</w:t>
      </w:r>
      <w:r>
        <w:rPr>
          <w:lang w:val="en-GB"/>
        </w:rPr>
        <w:t xml:space="preserve"> </w:t>
      </w:r>
      <w:r w:rsidRPr="00741B7A">
        <w:rPr>
          <w:lang w:val="en-GB"/>
        </w:rPr>
        <w:t>years</w:t>
      </w:r>
      <w:r>
        <w:rPr>
          <w:lang w:val="en-GB"/>
        </w:rPr>
        <w:t xml:space="preserve"> </w:t>
      </w:r>
      <w:r w:rsidRPr="00741B7A">
        <w:rPr>
          <w:lang w:val="en-GB"/>
        </w:rPr>
        <w:t>follow-up</w:t>
      </w:r>
      <w:r>
        <w:rPr>
          <w:lang w:val="en-GB"/>
        </w:rPr>
        <w:t xml:space="preserve"> </w:t>
      </w:r>
      <w:r w:rsidRPr="00741B7A">
        <w:rPr>
          <w:lang w:val="en-GB"/>
        </w:rPr>
        <w:t>the</w:t>
      </w:r>
      <w:r>
        <w:rPr>
          <w:lang w:val="en-GB"/>
        </w:rPr>
        <w:t xml:space="preserve"> </w:t>
      </w:r>
      <w:r w:rsidRPr="00741B7A">
        <w:rPr>
          <w:lang w:val="en-GB"/>
        </w:rPr>
        <w:t>differences</w:t>
      </w:r>
      <w:r>
        <w:rPr>
          <w:lang w:val="en-GB"/>
        </w:rPr>
        <w:t xml:space="preserve"> </w:t>
      </w:r>
      <w:r w:rsidRPr="00741B7A">
        <w:rPr>
          <w:lang w:val="en-GB"/>
        </w:rPr>
        <w:t>above</w:t>
      </w:r>
      <w:r>
        <w:rPr>
          <w:lang w:val="en-GB"/>
        </w:rPr>
        <w:t xml:space="preserve"> </w:t>
      </w:r>
      <w:r w:rsidRPr="00741B7A">
        <w:rPr>
          <w:lang w:val="en-GB"/>
        </w:rPr>
        <w:t>reported</w:t>
      </w:r>
      <w:r>
        <w:rPr>
          <w:lang w:val="en-GB"/>
        </w:rPr>
        <w:t xml:space="preserve"> </w:t>
      </w:r>
      <w:r w:rsidRPr="00741B7A">
        <w:rPr>
          <w:lang w:val="en-GB"/>
        </w:rPr>
        <w:t>were</w:t>
      </w:r>
      <w:r>
        <w:rPr>
          <w:lang w:val="en-GB"/>
        </w:rPr>
        <w:t xml:space="preserve"> </w:t>
      </w:r>
      <w:r w:rsidRPr="00741B7A">
        <w:rPr>
          <w:lang w:val="en-GB"/>
        </w:rPr>
        <w:t>not</w:t>
      </w:r>
      <w:r>
        <w:rPr>
          <w:lang w:val="en-GB"/>
        </w:rPr>
        <w:t xml:space="preserve"> </w:t>
      </w:r>
      <w:r w:rsidRPr="00741B7A">
        <w:rPr>
          <w:lang w:val="en-GB"/>
        </w:rPr>
        <w:t>significant</w:t>
      </w:r>
      <w:r>
        <w:rPr>
          <w:lang w:val="en-GB"/>
        </w:rPr>
        <w:t xml:space="preserve"> </w:t>
      </w:r>
      <w:r w:rsidRPr="00741B7A">
        <w:rPr>
          <w:lang w:val="en-GB"/>
        </w:rPr>
        <w:t>in</w:t>
      </w:r>
      <w:r>
        <w:rPr>
          <w:lang w:val="en-GB"/>
        </w:rPr>
        <w:t xml:space="preserve"> </w:t>
      </w:r>
      <w:r w:rsidRPr="00741B7A">
        <w:rPr>
          <w:lang w:val="en-GB"/>
        </w:rPr>
        <w:t>this</w:t>
      </w:r>
      <w:r>
        <w:rPr>
          <w:lang w:val="en-GB"/>
        </w:rPr>
        <w:t xml:space="preserve"> </w:t>
      </w:r>
      <w:r w:rsidRPr="00741B7A">
        <w:rPr>
          <w:lang w:val="en-GB"/>
        </w:rPr>
        <w:t>and</w:t>
      </w:r>
      <w:r>
        <w:rPr>
          <w:lang w:val="en-GB"/>
        </w:rPr>
        <w:t xml:space="preserve"> </w:t>
      </w:r>
      <w:r w:rsidRPr="00741B7A">
        <w:rPr>
          <w:lang w:val="en-GB"/>
        </w:rPr>
        <w:t>in</w:t>
      </w:r>
      <w:r>
        <w:rPr>
          <w:lang w:val="en-GB"/>
        </w:rPr>
        <w:t xml:space="preserve"> </w:t>
      </w:r>
      <w:r w:rsidRPr="00741B7A">
        <w:rPr>
          <w:lang w:val="en-GB"/>
        </w:rPr>
        <w:t>other</w:t>
      </w:r>
      <w:r>
        <w:rPr>
          <w:lang w:val="en-GB"/>
        </w:rPr>
        <w:t xml:space="preserve"> </w:t>
      </w:r>
      <w:r w:rsidRPr="00741B7A">
        <w:rPr>
          <w:lang w:val="en-GB"/>
        </w:rPr>
        <w:t>RCT,</w:t>
      </w:r>
      <w:r>
        <w:rPr>
          <w:lang w:val="en-GB"/>
        </w:rPr>
        <w:t xml:space="preserve"> </w:t>
      </w:r>
      <w:r w:rsidRPr="00741B7A">
        <w:rPr>
          <w:lang w:val="en-GB"/>
        </w:rPr>
        <w:t>comparing</w:t>
      </w:r>
      <w:r>
        <w:rPr>
          <w:lang w:val="en-GB"/>
        </w:rPr>
        <w:t xml:space="preserve"> </w:t>
      </w:r>
      <w:r w:rsidRPr="00741B7A">
        <w:rPr>
          <w:lang w:val="en-GB"/>
        </w:rPr>
        <w:t>the</w:t>
      </w:r>
      <w:r>
        <w:rPr>
          <w:lang w:val="en-GB"/>
        </w:rPr>
        <w:t xml:space="preserve"> </w:t>
      </w:r>
      <w:r w:rsidRPr="00741B7A">
        <w:rPr>
          <w:lang w:val="en-GB"/>
        </w:rPr>
        <w:t>2</w:t>
      </w:r>
      <w:r>
        <w:rPr>
          <w:lang w:val="en-GB"/>
        </w:rPr>
        <w:t xml:space="preserve"> </w:t>
      </w:r>
      <w:r w:rsidRPr="00741B7A">
        <w:rPr>
          <w:lang w:val="en-GB"/>
        </w:rPr>
        <w:t>techniques</w:t>
      </w:r>
      <w:r>
        <w:rPr>
          <w:lang w:val="en-GB"/>
        </w:rPr>
        <w:t xml:space="preserve"> </w:t>
      </w:r>
      <w:r w:rsidRPr="00741B7A">
        <w:rPr>
          <w:lang w:val="en-GB"/>
        </w:rPr>
        <w:t>(Fig</w:t>
      </w:r>
      <w:r>
        <w:rPr>
          <w:lang w:val="en-GB"/>
        </w:rPr>
        <w:t xml:space="preserve">ure </w:t>
      </w:r>
      <w:r w:rsidRPr="00741B7A">
        <w:rPr>
          <w:lang w:val="en-GB"/>
        </w:rPr>
        <w:t>11.8).</w:t>
      </w:r>
      <w:r>
        <w:rPr>
          <w:lang w:val="en-GB"/>
        </w:rPr>
        <w:t xml:space="preserve"> </w:t>
      </w:r>
    </w:p>
    <w:p w:rsidR="00F3507C" w:rsidRDefault="00F3507C" w:rsidP="00F3507C">
      <w:pPr>
        <w:rPr>
          <w:lang w:val="en-GB"/>
        </w:rPr>
      </w:pPr>
    </w:p>
    <w:p w:rsidR="00F3507C" w:rsidRDefault="00F3507C" w:rsidP="00F3507C">
      <w:pPr>
        <w:ind w:firstLine="0"/>
        <w:jc w:val="center"/>
        <w:rPr>
          <w:lang w:val="en-GB"/>
        </w:rPr>
      </w:pPr>
      <w:r>
        <w:rPr>
          <w:noProof/>
          <w:lang w:val="fr-FR" w:eastAsia="fr-FR"/>
        </w:rPr>
        <w:drawing>
          <wp:inline distT="0" distB="0" distL="0" distR="0">
            <wp:extent cx="3190875" cy="3009900"/>
            <wp:effectExtent l="19050" t="0" r="9525" b="0"/>
            <wp:docPr id="8" name="Image 8" descr="ca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 11-1"/>
                    <pic:cNvPicPr>
                      <a:picLocks noChangeAspect="1" noChangeArrowheads="1"/>
                    </pic:cNvPicPr>
                  </pic:nvPicPr>
                  <pic:blipFill>
                    <a:blip r:embed="rId12" cstate="print"/>
                    <a:srcRect l="1752" t="5470" r="8737" b="7539"/>
                    <a:stretch>
                      <a:fillRect/>
                    </a:stretch>
                  </pic:blipFill>
                  <pic:spPr bwMode="auto">
                    <a:xfrm>
                      <a:off x="0" y="0"/>
                      <a:ext cx="3190875" cy="3009900"/>
                    </a:xfrm>
                    <a:prstGeom prst="rect">
                      <a:avLst/>
                    </a:prstGeom>
                    <a:noFill/>
                    <a:ln w="9525">
                      <a:noFill/>
                      <a:miter lim="800000"/>
                      <a:headEnd/>
                      <a:tailEnd/>
                    </a:ln>
                  </pic:spPr>
                </pic:pic>
              </a:graphicData>
            </a:graphic>
          </wp:inline>
        </w:drawing>
      </w:r>
    </w:p>
    <w:p w:rsidR="00F3507C" w:rsidRPr="00B966B8" w:rsidRDefault="00F3507C" w:rsidP="00F3507C">
      <w:pPr>
        <w:pStyle w:val="FigureCaption"/>
        <w:rPr>
          <w:lang w:val="en-GB"/>
        </w:rPr>
      </w:pPr>
      <w:r w:rsidRPr="00B966B8">
        <w:rPr>
          <w:lang w:val="en-GB"/>
        </w:rPr>
        <w:t>Fig</w:t>
      </w:r>
      <w:r>
        <w:rPr>
          <w:lang w:val="en-GB"/>
        </w:rPr>
        <w:t xml:space="preserve">ure </w:t>
      </w:r>
      <w:r w:rsidRPr="00B966B8">
        <w:rPr>
          <w:lang w:val="en-GB"/>
        </w:rPr>
        <w:t>11.8</w:t>
      </w:r>
      <w:r>
        <w:rPr>
          <w:lang w:val="en-GB"/>
        </w:rPr>
        <w:t xml:space="preserve">. </w:t>
      </w:r>
      <w:r w:rsidRPr="00B966B8">
        <w:t>This</w:t>
      </w:r>
      <w:r>
        <w:rPr>
          <w:lang w:val="en-GB"/>
        </w:rPr>
        <w:t xml:space="preserve"> </w:t>
      </w:r>
      <w:r w:rsidRPr="00B966B8">
        <w:rPr>
          <w:lang w:val="en-GB"/>
        </w:rPr>
        <w:t>figure</w:t>
      </w:r>
      <w:r>
        <w:rPr>
          <w:lang w:val="en-GB"/>
        </w:rPr>
        <w:t xml:space="preserve"> </w:t>
      </w:r>
      <w:r w:rsidRPr="00B966B8">
        <w:t>shows</w:t>
      </w:r>
      <w:r>
        <w:t xml:space="preserve"> </w:t>
      </w:r>
      <w:r w:rsidRPr="00B966B8">
        <w:t>the</w:t>
      </w:r>
      <w:r>
        <w:rPr>
          <w:lang w:val="en-GB"/>
        </w:rPr>
        <w:t xml:space="preserve"> </w:t>
      </w:r>
      <w:r w:rsidRPr="00B966B8">
        <w:rPr>
          <w:lang w:val="en-GB"/>
        </w:rPr>
        <w:t>survival</w:t>
      </w:r>
      <w:r>
        <w:rPr>
          <w:lang w:val="en-GB"/>
        </w:rPr>
        <w:t xml:space="preserve"> </w:t>
      </w:r>
      <w:r w:rsidRPr="00B966B8">
        <w:rPr>
          <w:lang w:val="en-GB"/>
        </w:rPr>
        <w:t>curve</w:t>
      </w:r>
      <w:r>
        <w:rPr>
          <w:lang w:val="en-GB"/>
        </w:rPr>
        <w:t xml:space="preserve"> </w:t>
      </w:r>
      <w:r w:rsidRPr="00B966B8">
        <w:rPr>
          <w:lang w:val="en-GB"/>
        </w:rPr>
        <w:t>of</w:t>
      </w:r>
      <w:r>
        <w:rPr>
          <w:lang w:val="en-GB"/>
        </w:rPr>
        <w:t xml:space="preserve"> </w:t>
      </w:r>
      <w:r w:rsidRPr="00B966B8">
        <w:rPr>
          <w:lang w:val="en-GB"/>
        </w:rPr>
        <w:t>recurrences</w:t>
      </w:r>
      <w:r>
        <w:rPr>
          <w:lang w:val="en-GB"/>
        </w:rPr>
        <w:t xml:space="preserve"> </w:t>
      </w:r>
      <w:r w:rsidRPr="00B966B8">
        <w:rPr>
          <w:lang w:val="en-GB"/>
        </w:rPr>
        <w:t>at</w:t>
      </w:r>
      <w:r>
        <w:rPr>
          <w:lang w:val="en-GB"/>
        </w:rPr>
        <w:t xml:space="preserve"> </w:t>
      </w:r>
      <w:r w:rsidRPr="00B966B8">
        <w:rPr>
          <w:lang w:val="en-GB"/>
        </w:rPr>
        <w:t>3.y</w:t>
      </w:r>
      <w:r>
        <w:rPr>
          <w:lang w:val="en-GB"/>
        </w:rPr>
        <w:t xml:space="preserve"> </w:t>
      </w:r>
      <w:r w:rsidRPr="00B966B8">
        <w:rPr>
          <w:lang w:val="en-GB"/>
        </w:rPr>
        <w:t>No</w:t>
      </w:r>
      <w:r>
        <w:rPr>
          <w:lang w:val="en-GB"/>
        </w:rPr>
        <w:t xml:space="preserve"> </w:t>
      </w:r>
      <w:r w:rsidRPr="00B966B8">
        <w:rPr>
          <w:lang w:val="en-GB"/>
        </w:rPr>
        <w:t>significant</w:t>
      </w:r>
      <w:r>
        <w:rPr>
          <w:lang w:val="en-GB"/>
        </w:rPr>
        <w:t xml:space="preserve"> </w:t>
      </w:r>
      <w:r w:rsidRPr="00B966B8">
        <w:rPr>
          <w:lang w:val="en-GB"/>
        </w:rPr>
        <w:t>differences</w:t>
      </w:r>
      <w:r>
        <w:rPr>
          <w:lang w:val="en-GB"/>
        </w:rPr>
        <w:t xml:space="preserve"> </w:t>
      </w:r>
      <w:r w:rsidRPr="00B966B8">
        <w:rPr>
          <w:lang w:val="en-GB"/>
        </w:rPr>
        <w:t>were</w:t>
      </w:r>
      <w:r>
        <w:rPr>
          <w:lang w:val="en-GB"/>
        </w:rPr>
        <w:t xml:space="preserve"> </w:t>
      </w:r>
      <w:r w:rsidRPr="00B966B8">
        <w:rPr>
          <w:lang w:val="en-GB"/>
        </w:rPr>
        <w:t>found</w:t>
      </w:r>
      <w:r>
        <w:rPr>
          <w:lang w:val="en-GB"/>
        </w:rPr>
        <w:t xml:space="preserve"> </w:t>
      </w:r>
      <w:r w:rsidRPr="00B966B8">
        <w:rPr>
          <w:lang w:val="en-GB"/>
        </w:rPr>
        <w:t>between</w:t>
      </w:r>
      <w:r>
        <w:rPr>
          <w:lang w:val="en-GB"/>
        </w:rPr>
        <w:t xml:space="preserve"> </w:t>
      </w:r>
      <w:r w:rsidRPr="00B966B8">
        <w:rPr>
          <w:lang w:val="en-GB"/>
        </w:rPr>
        <w:t>the</w:t>
      </w:r>
      <w:r>
        <w:rPr>
          <w:lang w:val="en-GB"/>
        </w:rPr>
        <w:t xml:space="preserve"> </w:t>
      </w:r>
      <w:r w:rsidRPr="00B966B8">
        <w:rPr>
          <w:lang w:val="en-GB"/>
        </w:rPr>
        <w:t>two</w:t>
      </w:r>
      <w:r>
        <w:rPr>
          <w:lang w:val="en-GB"/>
        </w:rPr>
        <w:t xml:space="preserve"> </w:t>
      </w:r>
      <w:r w:rsidRPr="00B966B8">
        <w:rPr>
          <w:lang w:val="en-GB"/>
        </w:rPr>
        <w:t>techniques</w:t>
      </w:r>
      <w:r>
        <w:rPr>
          <w:lang w:val="en-GB"/>
        </w:rPr>
        <w:t xml:space="preserve"> </w:t>
      </w:r>
      <w:r w:rsidRPr="00B966B8">
        <w:rPr>
          <w:lang w:val="en-GB"/>
        </w:rPr>
        <w:t>at</w:t>
      </w:r>
      <w:r>
        <w:rPr>
          <w:lang w:val="en-GB"/>
        </w:rPr>
        <w:t xml:space="preserve"> </w:t>
      </w:r>
      <w:r w:rsidRPr="00B966B8">
        <w:rPr>
          <w:lang w:val="en-GB"/>
        </w:rPr>
        <w:t>3</w:t>
      </w:r>
      <w:r>
        <w:rPr>
          <w:lang w:val="en-GB"/>
        </w:rPr>
        <w:t xml:space="preserve"> </w:t>
      </w:r>
      <w:r w:rsidRPr="00B966B8">
        <w:rPr>
          <w:lang w:val="en-GB"/>
        </w:rPr>
        <w:t>years.</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stripping</w:t>
      </w:r>
      <w:r>
        <w:rPr>
          <w:lang w:val="en-GB"/>
        </w:rPr>
        <w:t xml:space="preserve"> </w:t>
      </w:r>
      <w:r w:rsidRPr="00B966B8">
        <w:rPr>
          <w:lang w:val="en-GB"/>
        </w:rPr>
        <w:t>group</w:t>
      </w:r>
      <w:r>
        <w:rPr>
          <w:lang w:val="en-GB"/>
        </w:rPr>
        <w:t xml:space="preserve"> </w:t>
      </w:r>
      <w:r w:rsidRPr="00B966B8">
        <w:rPr>
          <w:lang w:val="en-GB"/>
        </w:rPr>
        <w:t>the</w:t>
      </w:r>
      <w:r>
        <w:rPr>
          <w:lang w:val="en-GB"/>
        </w:rPr>
        <w:t xml:space="preserve"> </w:t>
      </w:r>
      <w:r w:rsidRPr="00B966B8">
        <w:rPr>
          <w:lang w:val="en-GB"/>
        </w:rPr>
        <w:t>recurrences</w:t>
      </w:r>
      <w:r>
        <w:rPr>
          <w:lang w:val="en-GB"/>
        </w:rPr>
        <w:t xml:space="preserve"> </w:t>
      </w:r>
      <w:r w:rsidRPr="00B966B8">
        <w:rPr>
          <w:lang w:val="en-GB"/>
        </w:rPr>
        <w:t>were</w:t>
      </w:r>
      <w:r>
        <w:rPr>
          <w:lang w:val="en-GB"/>
        </w:rPr>
        <w:t xml:space="preserve"> </w:t>
      </w:r>
      <w:r w:rsidRPr="00B966B8">
        <w:rPr>
          <w:lang w:val="en-GB"/>
        </w:rPr>
        <w:t>caused</w:t>
      </w:r>
      <w:r>
        <w:rPr>
          <w:lang w:val="en-GB"/>
        </w:rPr>
        <w:t xml:space="preserve"> </w:t>
      </w:r>
      <w:r w:rsidRPr="00B966B8">
        <w:rPr>
          <w:lang w:val="en-GB"/>
        </w:rPr>
        <w:t>by</w:t>
      </w:r>
      <w:r>
        <w:rPr>
          <w:lang w:val="en-GB"/>
        </w:rPr>
        <w:t xml:space="preserve"> </w:t>
      </w:r>
      <w:r w:rsidRPr="00B966B8">
        <w:rPr>
          <w:lang w:val="en-GB"/>
        </w:rPr>
        <w:t>pattern</w:t>
      </w:r>
      <w:r>
        <w:rPr>
          <w:lang w:val="en-GB"/>
        </w:rPr>
        <w:t xml:space="preserve"> </w:t>
      </w:r>
      <w:r w:rsidRPr="00B966B8">
        <w:rPr>
          <w:lang w:val="en-GB"/>
        </w:rPr>
        <w:t>#</w:t>
      </w:r>
      <w:r>
        <w:rPr>
          <w:lang w:val="en-GB"/>
        </w:rPr>
        <w:t xml:space="preserve"> </w:t>
      </w:r>
      <w:r w:rsidRPr="00B966B8">
        <w:rPr>
          <w:lang w:val="en-GB"/>
        </w:rPr>
        <w:t>1,2,3.</w:t>
      </w:r>
      <w:r>
        <w:rPr>
          <w:lang w:val="en-GB"/>
        </w:rPr>
        <w:t xml:space="preserve"> </w:t>
      </w:r>
      <w:r w:rsidRPr="00B966B8">
        <w:rPr>
          <w:lang w:val="en-GB"/>
        </w:rPr>
        <w:t>To</w:t>
      </w:r>
      <w:r>
        <w:rPr>
          <w:lang w:val="en-GB"/>
        </w:rPr>
        <w:t xml:space="preserve"> </w:t>
      </w:r>
      <w:r w:rsidRPr="00B966B8">
        <w:rPr>
          <w:lang w:val="en-GB"/>
        </w:rPr>
        <w:t>the</w:t>
      </w:r>
      <w:r>
        <w:rPr>
          <w:lang w:val="en-GB"/>
        </w:rPr>
        <w:t xml:space="preserve"> </w:t>
      </w:r>
      <w:r w:rsidRPr="00B966B8">
        <w:rPr>
          <w:lang w:val="en-GB"/>
        </w:rPr>
        <w:t>contrary,</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CHIVA</w:t>
      </w:r>
      <w:r>
        <w:rPr>
          <w:lang w:val="en-GB"/>
        </w:rPr>
        <w:t xml:space="preserve"> </w:t>
      </w:r>
      <w:r w:rsidRPr="00B966B8">
        <w:rPr>
          <w:lang w:val="en-GB"/>
        </w:rPr>
        <w:t>group</w:t>
      </w:r>
      <w:r>
        <w:rPr>
          <w:lang w:val="en-GB"/>
        </w:rPr>
        <w:t xml:space="preserve"> </w:t>
      </w:r>
      <w:r w:rsidRPr="00B966B8">
        <w:rPr>
          <w:lang w:val="en-GB"/>
        </w:rPr>
        <w:t>were</w:t>
      </w:r>
      <w:r>
        <w:rPr>
          <w:lang w:val="en-GB"/>
        </w:rPr>
        <w:t xml:space="preserve"> </w:t>
      </w:r>
      <w:r w:rsidRPr="00B966B8">
        <w:rPr>
          <w:lang w:val="en-GB"/>
        </w:rPr>
        <w:t>caused</w:t>
      </w:r>
      <w:r>
        <w:rPr>
          <w:lang w:val="en-GB"/>
        </w:rPr>
        <w:t xml:space="preserve"> </w:t>
      </w:r>
      <w:r w:rsidRPr="00B966B8">
        <w:rPr>
          <w:lang w:val="en-GB"/>
        </w:rPr>
        <w:t>by</w:t>
      </w:r>
      <w:r>
        <w:rPr>
          <w:lang w:val="en-GB"/>
        </w:rPr>
        <w:t xml:space="preserve"> </w:t>
      </w:r>
      <w:r w:rsidRPr="00B966B8">
        <w:rPr>
          <w:lang w:val="en-GB"/>
        </w:rPr>
        <w:t>pattern</w:t>
      </w:r>
      <w:r>
        <w:rPr>
          <w:lang w:val="en-GB"/>
        </w:rPr>
        <w:t xml:space="preserve"> </w:t>
      </w:r>
      <w:r w:rsidRPr="00B966B8">
        <w:rPr>
          <w:lang w:val="en-GB"/>
        </w:rPr>
        <w:t>#</w:t>
      </w:r>
      <w:r>
        <w:rPr>
          <w:lang w:val="en-GB"/>
        </w:rPr>
        <w:t xml:space="preserve"> </w:t>
      </w:r>
      <w:r w:rsidRPr="00B966B8">
        <w:rPr>
          <w:lang w:val="en-GB"/>
        </w:rPr>
        <w:t>1</w:t>
      </w:r>
      <w:r>
        <w:rPr>
          <w:lang w:val="en-GB"/>
        </w:rPr>
        <w:t xml:space="preserve"> </w:t>
      </w:r>
      <w:r w:rsidRPr="00B966B8">
        <w:rPr>
          <w:lang w:val="en-GB"/>
        </w:rPr>
        <w:t>and</w:t>
      </w:r>
      <w:r>
        <w:rPr>
          <w:lang w:val="en-GB"/>
        </w:rPr>
        <w:t xml:space="preserve"> </w:t>
      </w:r>
      <w:r w:rsidRPr="00B966B8">
        <w:rPr>
          <w:lang w:val="en-GB"/>
        </w:rPr>
        <w:t>4</w:t>
      </w:r>
      <w:r>
        <w:rPr>
          <w:lang w:val="en-GB"/>
        </w:rPr>
        <w:t xml:space="preserve"> </w:t>
      </w:r>
      <w:r w:rsidRPr="00B966B8">
        <w:rPr>
          <w:lang w:val="en-GB"/>
        </w:rPr>
        <w:t>(see</w:t>
      </w:r>
      <w:r>
        <w:rPr>
          <w:lang w:val="en-GB"/>
        </w:rPr>
        <w:t xml:space="preserve"> </w:t>
      </w:r>
      <w:r w:rsidRPr="00B966B8">
        <w:rPr>
          <w:lang w:val="en-GB"/>
        </w:rPr>
        <w:t>Fig.11.10).</w:t>
      </w:r>
      <w:r>
        <w:rPr>
          <w:lang w:val="en-GB"/>
        </w:rPr>
        <w:t xml:space="preserve"> </w:t>
      </w:r>
    </w:p>
    <w:p w:rsidR="00F3507C" w:rsidRPr="00741B7A" w:rsidRDefault="00F3507C" w:rsidP="00F3507C">
      <w:pPr>
        <w:rPr>
          <w:lang w:val="en-GB"/>
        </w:rPr>
      </w:pPr>
      <w:r w:rsidRPr="00741B7A">
        <w:rPr>
          <w:lang w:val="en-GB"/>
        </w:rPr>
        <w:t>In</w:t>
      </w:r>
      <w:r>
        <w:rPr>
          <w:lang w:val="en-GB"/>
        </w:rPr>
        <w:t xml:space="preserve"> </w:t>
      </w:r>
      <w:r w:rsidRPr="00741B7A">
        <w:rPr>
          <w:lang w:val="en-GB"/>
        </w:rPr>
        <w:t>contrast,</w:t>
      </w:r>
      <w:r>
        <w:rPr>
          <w:lang w:val="en-GB"/>
        </w:rPr>
        <w:t xml:space="preserve"> </w:t>
      </w:r>
      <w:r w:rsidRPr="00741B7A">
        <w:rPr>
          <w:lang w:val="en-GB"/>
        </w:rPr>
        <w:t>along</w:t>
      </w:r>
      <w:r>
        <w:rPr>
          <w:lang w:val="en-GB"/>
        </w:rPr>
        <w:t xml:space="preserve"> </w:t>
      </w:r>
      <w:r w:rsidRPr="00741B7A">
        <w:rPr>
          <w:lang w:val="en-GB"/>
        </w:rPr>
        <w:t>the</w:t>
      </w:r>
      <w:r>
        <w:rPr>
          <w:lang w:val="en-GB"/>
        </w:rPr>
        <w:t xml:space="preserve"> </w:t>
      </w:r>
      <w:r w:rsidRPr="00741B7A">
        <w:rPr>
          <w:lang w:val="en-GB"/>
        </w:rPr>
        <w:t>period</w:t>
      </w:r>
      <w:r>
        <w:rPr>
          <w:lang w:val="en-GB"/>
        </w:rPr>
        <w:t xml:space="preserve"> </w:t>
      </w:r>
      <w:r w:rsidRPr="00741B7A">
        <w:rPr>
          <w:lang w:val="en-GB"/>
        </w:rPr>
        <w:t>3-10</w:t>
      </w:r>
      <w:r>
        <w:rPr>
          <w:lang w:val="en-GB"/>
        </w:rPr>
        <w:t xml:space="preserve"> </w:t>
      </w:r>
      <w:r w:rsidRPr="00741B7A">
        <w:rPr>
          <w:lang w:val="en-GB"/>
        </w:rPr>
        <w:t>years</w:t>
      </w:r>
      <w:r>
        <w:rPr>
          <w:lang w:val="en-GB"/>
        </w:rPr>
        <w:t xml:space="preserve"> </w:t>
      </w:r>
      <w:r w:rsidRPr="00741B7A">
        <w:rPr>
          <w:lang w:val="en-GB"/>
        </w:rPr>
        <w:t>the</w:t>
      </w:r>
      <w:r>
        <w:rPr>
          <w:lang w:val="en-GB"/>
        </w:rPr>
        <w:t xml:space="preserve"> </w:t>
      </w:r>
      <w:r w:rsidRPr="00741B7A">
        <w:rPr>
          <w:lang w:val="en-GB"/>
        </w:rPr>
        <w:t>different</w:t>
      </w:r>
      <w:r>
        <w:rPr>
          <w:lang w:val="en-GB"/>
        </w:rPr>
        <w:t xml:space="preserve"> </w:t>
      </w:r>
      <w:r w:rsidRPr="00741B7A">
        <w:rPr>
          <w:lang w:val="en-GB"/>
        </w:rPr>
        <w:t>recurrence</w:t>
      </w:r>
      <w:r>
        <w:rPr>
          <w:lang w:val="en-GB"/>
        </w:rPr>
        <w:t xml:space="preserve"> </w:t>
      </w:r>
      <w:r w:rsidRPr="00741B7A">
        <w:rPr>
          <w:lang w:val="en-GB"/>
        </w:rPr>
        <w:t>rate</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two</w:t>
      </w:r>
      <w:r>
        <w:rPr>
          <w:lang w:val="en-GB"/>
        </w:rPr>
        <w:t xml:space="preserve"> </w:t>
      </w:r>
      <w:r w:rsidRPr="00741B7A">
        <w:rPr>
          <w:lang w:val="en-GB"/>
        </w:rPr>
        <w:t>groups</w:t>
      </w:r>
      <w:r>
        <w:rPr>
          <w:lang w:val="en-GB"/>
        </w:rPr>
        <w:t xml:space="preserve"> </w:t>
      </w:r>
      <w:r w:rsidRPr="00741B7A">
        <w:rPr>
          <w:lang w:val="en-GB"/>
        </w:rPr>
        <w:t>becomes</w:t>
      </w:r>
      <w:r>
        <w:rPr>
          <w:lang w:val="en-GB"/>
        </w:rPr>
        <w:t xml:space="preserve"> </w:t>
      </w:r>
      <w:r w:rsidRPr="00741B7A">
        <w:rPr>
          <w:lang w:val="en-GB"/>
        </w:rPr>
        <w:t>well</w:t>
      </w:r>
      <w:r>
        <w:rPr>
          <w:lang w:val="en-GB"/>
        </w:rPr>
        <w:t xml:space="preserve"> </w:t>
      </w:r>
      <w:r w:rsidRPr="00741B7A">
        <w:rPr>
          <w:lang w:val="en-GB"/>
        </w:rPr>
        <w:t>apparent</w:t>
      </w:r>
      <w:r>
        <w:rPr>
          <w:lang w:val="en-GB"/>
        </w:rPr>
        <w:t xml:space="preserve"> </w:t>
      </w:r>
      <w:r w:rsidRPr="00741B7A">
        <w:rPr>
          <w:lang w:val="en-GB"/>
        </w:rPr>
        <w:t>and</w:t>
      </w:r>
      <w:r>
        <w:rPr>
          <w:lang w:val="en-GB"/>
        </w:rPr>
        <w:t xml:space="preserve"> </w:t>
      </w:r>
      <w:r w:rsidRPr="00741B7A">
        <w:rPr>
          <w:lang w:val="en-GB"/>
        </w:rPr>
        <w:t>significant,</w:t>
      </w:r>
      <w:r>
        <w:rPr>
          <w:lang w:val="en-GB"/>
        </w:rPr>
        <w:t xml:space="preserve"> </w:t>
      </w:r>
      <w:r w:rsidRPr="00741B7A">
        <w:rPr>
          <w:lang w:val="en-GB"/>
        </w:rPr>
        <w:t>Mantel</w:t>
      </w:r>
      <w:r>
        <w:rPr>
          <w:lang w:val="en-GB"/>
        </w:rPr>
        <w:t xml:space="preserve"> </w:t>
      </w:r>
      <w:r w:rsidRPr="00741B7A">
        <w:rPr>
          <w:lang w:val="en-GB"/>
        </w:rPr>
        <w:t>test</w:t>
      </w:r>
      <w:r>
        <w:rPr>
          <w:lang w:val="en-GB"/>
        </w:rPr>
        <w:t xml:space="preserve"> </w:t>
      </w:r>
      <w:r w:rsidRPr="00741B7A">
        <w:rPr>
          <w:lang w:val="en-GB"/>
        </w:rPr>
        <w:t>P=</w:t>
      </w:r>
      <w:r>
        <w:rPr>
          <w:lang w:val="en-GB"/>
        </w:rPr>
        <w:t xml:space="preserve"> </w:t>
      </w:r>
      <w:r w:rsidRPr="00741B7A">
        <w:rPr>
          <w:lang w:val="en-GB"/>
        </w:rPr>
        <w:t>0.004,</w:t>
      </w:r>
      <w:r>
        <w:rPr>
          <w:lang w:val="en-GB"/>
        </w:rPr>
        <w:t xml:space="preserve"> </w:t>
      </w:r>
      <w:r w:rsidRPr="00741B7A">
        <w:rPr>
          <w:lang w:val="en-GB"/>
        </w:rPr>
        <w:t>Tarone</w:t>
      </w:r>
      <w:r>
        <w:rPr>
          <w:lang w:val="en-GB"/>
        </w:rPr>
        <w:t xml:space="preserve"> </w:t>
      </w:r>
      <w:r w:rsidRPr="00741B7A">
        <w:rPr>
          <w:lang w:val="en-GB"/>
        </w:rPr>
        <w:t>test</w:t>
      </w:r>
      <w:r>
        <w:rPr>
          <w:lang w:val="en-GB"/>
        </w:rPr>
        <w:t xml:space="preserve"> </w:t>
      </w:r>
      <w:r w:rsidRPr="00741B7A">
        <w:rPr>
          <w:lang w:val="en-GB"/>
        </w:rPr>
        <w:t>P=0.007,</w:t>
      </w:r>
      <w:r>
        <w:rPr>
          <w:lang w:val="en-GB"/>
        </w:rPr>
        <w:t xml:space="preserve"> </w:t>
      </w:r>
      <w:r w:rsidRPr="00741B7A">
        <w:rPr>
          <w:lang w:val="en-GB"/>
        </w:rPr>
        <w:t>and</w:t>
      </w:r>
      <w:r>
        <w:rPr>
          <w:lang w:val="en-GB"/>
        </w:rPr>
        <w:t xml:space="preserve"> </w:t>
      </w:r>
      <w:r w:rsidRPr="00741B7A">
        <w:rPr>
          <w:lang w:val="en-GB"/>
        </w:rPr>
        <w:t>Breslow</w:t>
      </w:r>
      <w:r>
        <w:rPr>
          <w:lang w:val="en-GB"/>
        </w:rPr>
        <w:t xml:space="preserve"> </w:t>
      </w:r>
      <w:r w:rsidRPr="00741B7A">
        <w:rPr>
          <w:lang w:val="en-GB"/>
        </w:rPr>
        <w:t>test</w:t>
      </w:r>
      <w:r>
        <w:rPr>
          <w:lang w:val="en-GB"/>
        </w:rPr>
        <w:t xml:space="preserve"> </w:t>
      </w:r>
      <w:r w:rsidRPr="00741B7A">
        <w:rPr>
          <w:lang w:val="en-GB"/>
        </w:rPr>
        <w:t>P=0.014.</w:t>
      </w:r>
      <w:r>
        <w:rPr>
          <w:lang w:val="en-GB"/>
        </w:rPr>
        <w:t xml:space="preserve"> </w:t>
      </w:r>
      <w:r w:rsidRPr="00741B7A">
        <w:rPr>
          <w:lang w:val="en-GB"/>
        </w:rPr>
        <w:t>It</w:t>
      </w:r>
      <w:r>
        <w:rPr>
          <w:lang w:val="en-GB"/>
        </w:rPr>
        <w:t xml:space="preserve"> </w:t>
      </w:r>
      <w:r w:rsidRPr="00741B7A">
        <w:rPr>
          <w:lang w:val="en-GB"/>
        </w:rPr>
        <w:t>is</w:t>
      </w:r>
      <w:r>
        <w:rPr>
          <w:lang w:val="en-GB"/>
        </w:rPr>
        <w:t xml:space="preserve"> </w:t>
      </w:r>
      <w:r w:rsidRPr="00741B7A">
        <w:rPr>
          <w:lang w:val="en-GB"/>
        </w:rPr>
        <w:t>noteworthy</w:t>
      </w:r>
      <w:r>
        <w:rPr>
          <w:lang w:val="en-GB"/>
        </w:rPr>
        <w:t xml:space="preserve"> </w:t>
      </w:r>
      <w:r w:rsidRPr="00741B7A">
        <w:rPr>
          <w:lang w:val="en-GB"/>
        </w:rPr>
        <w:t>that,</w:t>
      </w:r>
      <w:r>
        <w:rPr>
          <w:lang w:val="en-GB"/>
        </w:rPr>
        <w:t xml:space="preserve"> </w:t>
      </w:r>
      <w:r w:rsidRPr="00741B7A">
        <w:rPr>
          <w:lang w:val="en-GB"/>
        </w:rPr>
        <w:t>between</w:t>
      </w:r>
      <w:r>
        <w:rPr>
          <w:lang w:val="en-GB"/>
        </w:rPr>
        <w:t xml:space="preserve"> </w:t>
      </w:r>
      <w:r w:rsidRPr="00741B7A">
        <w:rPr>
          <w:lang w:val="en-GB"/>
        </w:rPr>
        <w:t>3-10</w:t>
      </w:r>
      <w:r>
        <w:rPr>
          <w:lang w:val="en-GB"/>
        </w:rPr>
        <w:t xml:space="preserve"> </w:t>
      </w:r>
      <w:r w:rsidRPr="00741B7A">
        <w:rPr>
          <w:lang w:val="en-GB"/>
        </w:rPr>
        <w:t>years,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stripping</w:t>
      </w:r>
      <w:r>
        <w:rPr>
          <w:lang w:val="en-GB"/>
        </w:rPr>
        <w:t xml:space="preserve"> </w:t>
      </w:r>
      <w:r w:rsidRPr="00741B7A">
        <w:rPr>
          <w:lang w:val="en-GB"/>
        </w:rPr>
        <w:t>group</w:t>
      </w:r>
      <w:r>
        <w:rPr>
          <w:lang w:val="en-GB"/>
        </w:rPr>
        <w:t xml:space="preserve"> </w:t>
      </w:r>
      <w:r w:rsidRPr="00741B7A">
        <w:rPr>
          <w:lang w:val="en-GB"/>
        </w:rPr>
        <w:t>the</w:t>
      </w:r>
      <w:r>
        <w:rPr>
          <w:lang w:val="en-GB"/>
        </w:rPr>
        <w:t xml:space="preserve"> </w:t>
      </w:r>
      <w:r w:rsidRPr="00741B7A">
        <w:rPr>
          <w:lang w:val="en-GB"/>
        </w:rPr>
        <w:t>recurrences</w:t>
      </w:r>
      <w:r>
        <w:rPr>
          <w:lang w:val="en-GB"/>
        </w:rPr>
        <w:t xml:space="preserve"> </w:t>
      </w:r>
      <w:r w:rsidRPr="00741B7A">
        <w:rPr>
          <w:lang w:val="en-GB"/>
        </w:rPr>
        <w:t>were</w:t>
      </w:r>
      <w:r>
        <w:rPr>
          <w:lang w:val="en-GB"/>
        </w:rPr>
        <w:t xml:space="preserve"> </w:t>
      </w:r>
      <w:r w:rsidRPr="00741B7A">
        <w:rPr>
          <w:lang w:val="en-GB"/>
        </w:rPr>
        <w:t>caused</w:t>
      </w:r>
      <w:r>
        <w:rPr>
          <w:lang w:val="en-GB"/>
        </w:rPr>
        <w:t xml:space="preserve"> </w:t>
      </w:r>
      <w:r w:rsidRPr="00741B7A">
        <w:rPr>
          <w:lang w:val="en-GB"/>
        </w:rPr>
        <w:t>exclusively</w:t>
      </w:r>
      <w:r>
        <w:rPr>
          <w:lang w:val="en-GB"/>
        </w:rPr>
        <w:t xml:space="preserve"> </w:t>
      </w:r>
      <w:r w:rsidRPr="00741B7A">
        <w:rPr>
          <w:lang w:val="en-GB"/>
        </w:rPr>
        <w:t>by</w:t>
      </w:r>
      <w:r>
        <w:rPr>
          <w:lang w:val="en-GB"/>
        </w:rPr>
        <w:t xml:space="preserve"> </w:t>
      </w:r>
      <w:r w:rsidRPr="00741B7A">
        <w:rPr>
          <w:lang w:val="en-GB"/>
        </w:rPr>
        <w:t>pattern</w:t>
      </w:r>
      <w:r>
        <w:rPr>
          <w:lang w:val="en-GB"/>
        </w:rPr>
        <w:t xml:space="preserve"> </w:t>
      </w:r>
      <w:r w:rsidRPr="00741B7A">
        <w:rPr>
          <w:lang w:val="en-GB"/>
        </w:rPr>
        <w:t>#</w:t>
      </w:r>
      <w:r>
        <w:rPr>
          <w:lang w:val="en-GB"/>
        </w:rPr>
        <w:t xml:space="preserve"> </w:t>
      </w:r>
      <w:r w:rsidRPr="00741B7A">
        <w:rPr>
          <w:lang w:val="en-GB"/>
        </w:rPr>
        <w:t>5,</w:t>
      </w:r>
      <w:r>
        <w:rPr>
          <w:lang w:val="en-GB"/>
        </w:rPr>
        <w:t xml:space="preserve"> </w:t>
      </w:r>
      <w:r w:rsidRPr="00741B7A">
        <w:rPr>
          <w:lang w:val="en-GB"/>
        </w:rPr>
        <w:t>whereas</w:t>
      </w:r>
      <w:r>
        <w:rPr>
          <w:lang w:val="en-GB"/>
        </w:rPr>
        <w:t xml:space="preserve"> </w:t>
      </w:r>
      <w:r w:rsidRPr="00741B7A">
        <w:rPr>
          <w:lang w:val="en-GB"/>
        </w:rPr>
        <w:t>in</w:t>
      </w:r>
      <w:r>
        <w:rPr>
          <w:lang w:val="en-GB"/>
        </w:rPr>
        <w:t xml:space="preserve"> </w:t>
      </w:r>
      <w:r w:rsidRPr="00741B7A">
        <w:rPr>
          <w:lang w:val="en-GB"/>
        </w:rPr>
        <w:t>the</w:t>
      </w:r>
      <w:r>
        <w:rPr>
          <w:lang w:val="en-GB"/>
        </w:rPr>
        <w:t xml:space="preserve"> </w:t>
      </w:r>
      <w:r w:rsidRPr="00741B7A">
        <w:rPr>
          <w:lang w:val="en-GB"/>
        </w:rPr>
        <w:t>CHIVA</w:t>
      </w:r>
      <w:r>
        <w:rPr>
          <w:lang w:val="en-GB"/>
        </w:rPr>
        <w:t xml:space="preserve"> </w:t>
      </w:r>
      <w:r w:rsidRPr="00741B7A">
        <w:rPr>
          <w:lang w:val="en-GB"/>
        </w:rPr>
        <w:t>patients</w:t>
      </w:r>
      <w:r>
        <w:rPr>
          <w:lang w:val="en-GB"/>
        </w:rPr>
        <w:t xml:space="preserve"> </w:t>
      </w:r>
      <w:r w:rsidRPr="00741B7A">
        <w:rPr>
          <w:lang w:val="en-GB"/>
        </w:rPr>
        <w:t>they</w:t>
      </w:r>
      <w:r>
        <w:rPr>
          <w:lang w:val="en-GB"/>
        </w:rPr>
        <w:t xml:space="preserve"> </w:t>
      </w:r>
      <w:r w:rsidRPr="00741B7A">
        <w:rPr>
          <w:lang w:val="en-GB"/>
        </w:rPr>
        <w:t>were</w:t>
      </w:r>
      <w:r>
        <w:rPr>
          <w:lang w:val="en-GB"/>
        </w:rPr>
        <w:t xml:space="preserve"> </w:t>
      </w:r>
      <w:r w:rsidRPr="00741B7A">
        <w:rPr>
          <w:lang w:val="en-GB"/>
        </w:rPr>
        <w:t>attributable</w:t>
      </w:r>
      <w:r>
        <w:rPr>
          <w:lang w:val="en-GB"/>
        </w:rPr>
        <w:t xml:space="preserve"> </w:t>
      </w:r>
      <w:r w:rsidRPr="00741B7A">
        <w:rPr>
          <w:lang w:val="en-GB"/>
        </w:rPr>
        <w:t>to</w:t>
      </w:r>
      <w:r>
        <w:rPr>
          <w:lang w:val="en-GB"/>
        </w:rPr>
        <w:t xml:space="preserve"> </w:t>
      </w:r>
      <w:r w:rsidRPr="00741B7A">
        <w:rPr>
          <w:lang w:val="en-GB"/>
        </w:rPr>
        <w:t>pattern</w:t>
      </w:r>
      <w:r>
        <w:rPr>
          <w:lang w:val="en-GB"/>
        </w:rPr>
        <w:t xml:space="preserve"> </w:t>
      </w:r>
      <w:r w:rsidRPr="00741B7A">
        <w:rPr>
          <w:lang w:val="en-GB"/>
        </w:rPr>
        <w:t>#</w:t>
      </w:r>
      <w:r>
        <w:rPr>
          <w:lang w:val="en-GB"/>
        </w:rPr>
        <w:t xml:space="preserve"> </w:t>
      </w:r>
      <w:r w:rsidRPr="00741B7A">
        <w:rPr>
          <w:lang w:val="en-GB"/>
        </w:rPr>
        <w:t>4</w:t>
      </w:r>
      <w:r>
        <w:rPr>
          <w:lang w:val="en-GB"/>
        </w:rPr>
        <w:t xml:space="preserve"> </w:t>
      </w:r>
      <w:r w:rsidRPr="00741B7A">
        <w:rPr>
          <w:lang w:val="en-GB"/>
        </w:rPr>
        <w:t>(Fig</w:t>
      </w:r>
      <w:r>
        <w:rPr>
          <w:lang w:val="en-GB"/>
        </w:rPr>
        <w:t xml:space="preserve">ure </w:t>
      </w:r>
      <w:r w:rsidRPr="00741B7A">
        <w:rPr>
          <w:lang w:val="en-GB"/>
        </w:rPr>
        <w:t>11.9).</w:t>
      </w:r>
    </w:p>
    <w:p w:rsidR="00F3507C" w:rsidRPr="00741B7A" w:rsidRDefault="00F3507C" w:rsidP="00F3507C">
      <w:r w:rsidRPr="00741B7A">
        <w:t>The</w:t>
      </w:r>
      <w:r>
        <w:t xml:space="preserve"> </w:t>
      </w:r>
      <w:r w:rsidRPr="00741B7A">
        <w:t>varicose</w:t>
      </w:r>
      <w:r>
        <w:t xml:space="preserve"> </w:t>
      </w:r>
      <w:r w:rsidRPr="00741B7A">
        <w:t>veins</w:t>
      </w:r>
      <w:r>
        <w:t xml:space="preserve"> </w:t>
      </w:r>
      <w:r w:rsidRPr="00741B7A">
        <w:t>recurrence</w:t>
      </w:r>
      <w:r>
        <w:t xml:space="preserve"> </w:t>
      </w:r>
      <w:r w:rsidRPr="00741B7A">
        <w:t>rate</w:t>
      </w:r>
      <w:r>
        <w:t xml:space="preserve"> </w:t>
      </w:r>
      <w:r w:rsidRPr="00741B7A">
        <w:t>was</w:t>
      </w:r>
      <w:r>
        <w:t xml:space="preserve"> </w:t>
      </w:r>
      <w:r w:rsidRPr="00741B7A">
        <w:t>significantly</w:t>
      </w:r>
      <w:r>
        <w:t xml:space="preserve"> </w:t>
      </w:r>
      <w:r w:rsidRPr="00741B7A">
        <w:t>higher</w:t>
      </w:r>
      <w:r>
        <w:t xml:space="preserve"> </w:t>
      </w:r>
      <w:r w:rsidRPr="00741B7A">
        <w:t>in</w:t>
      </w:r>
      <w:r>
        <w:t xml:space="preserve"> the stripping group (CHIVA 18%</w:t>
      </w:r>
      <w:r w:rsidRPr="00741B7A">
        <w:t>;</w:t>
      </w:r>
      <w:r>
        <w:t xml:space="preserve"> </w:t>
      </w:r>
      <w:r w:rsidRPr="00741B7A">
        <w:t>stripping</w:t>
      </w:r>
      <w:r>
        <w:t xml:space="preserve"> </w:t>
      </w:r>
      <w:r w:rsidRPr="00741B7A">
        <w:t>35%,</w:t>
      </w:r>
      <w:r>
        <w:t xml:space="preserve"> </w:t>
      </w:r>
      <w:r w:rsidRPr="00741B7A">
        <w:t>P&lt;0.04),</w:t>
      </w:r>
      <w:r>
        <w:t xml:space="preserve"> </w:t>
      </w:r>
      <w:r w:rsidRPr="00741B7A">
        <w:t>without</w:t>
      </w:r>
      <w:r>
        <w:t xml:space="preserve"> </w:t>
      </w:r>
      <w:r w:rsidRPr="00741B7A">
        <w:t>significant</w:t>
      </w:r>
      <w:r>
        <w:t xml:space="preserve"> </w:t>
      </w:r>
      <w:r w:rsidRPr="00741B7A">
        <w:t>differences</w:t>
      </w:r>
      <w:r>
        <w:t xml:space="preserve"> </w:t>
      </w:r>
      <w:r w:rsidRPr="00741B7A">
        <w:t>in</w:t>
      </w:r>
      <w:r>
        <w:t xml:space="preserve"> </w:t>
      </w:r>
      <w:r w:rsidRPr="00741B7A">
        <w:t>the</w:t>
      </w:r>
      <w:r>
        <w:t xml:space="preserve"> </w:t>
      </w:r>
      <w:r w:rsidRPr="00741B7A">
        <w:t>rate</w:t>
      </w:r>
      <w:r>
        <w:t xml:space="preserve"> </w:t>
      </w:r>
      <w:r w:rsidRPr="00741B7A">
        <w:t>of</w:t>
      </w:r>
      <w:r>
        <w:t xml:space="preserve"> </w:t>
      </w:r>
      <w:r w:rsidRPr="00741B7A">
        <w:t>recurrences</w:t>
      </w:r>
      <w:r>
        <w:t xml:space="preserve"> </w:t>
      </w:r>
      <w:r w:rsidRPr="00741B7A">
        <w:t>from</w:t>
      </w:r>
      <w:r>
        <w:t xml:space="preserve"> </w:t>
      </w:r>
      <w:r w:rsidRPr="00741B7A">
        <w:t>the</w:t>
      </w:r>
      <w:r>
        <w:t xml:space="preserve"> </w:t>
      </w:r>
      <w:r w:rsidRPr="00741B7A">
        <w:t>sapheno-femoral</w:t>
      </w:r>
      <w:r>
        <w:t xml:space="preserve"> </w:t>
      </w:r>
      <w:r w:rsidRPr="00741B7A">
        <w:t>junction.</w:t>
      </w:r>
      <w:r>
        <w:t xml:space="preserve"> </w:t>
      </w:r>
      <w:r w:rsidRPr="00741B7A">
        <w:t>The</w:t>
      </w:r>
      <w:r>
        <w:t xml:space="preserve"> </w:t>
      </w:r>
      <w:r w:rsidRPr="00741B7A">
        <w:t>associated</w:t>
      </w:r>
      <w:r>
        <w:t xml:space="preserve"> </w:t>
      </w:r>
      <w:r w:rsidRPr="00741B7A">
        <w:t>risk</w:t>
      </w:r>
      <w:r>
        <w:t xml:space="preserve"> </w:t>
      </w:r>
      <w:r w:rsidRPr="00741B7A">
        <w:t>of</w:t>
      </w:r>
      <w:r>
        <w:t xml:space="preserve"> </w:t>
      </w:r>
      <w:r w:rsidRPr="00741B7A">
        <w:t>recurrence</w:t>
      </w:r>
      <w:r>
        <w:t xml:space="preserve"> </w:t>
      </w:r>
      <w:r w:rsidRPr="00741B7A">
        <w:t>at</w:t>
      </w:r>
      <w:r>
        <w:t xml:space="preserve"> </w:t>
      </w:r>
      <w:r w:rsidRPr="00741B7A">
        <w:t>ten</w:t>
      </w:r>
      <w:r>
        <w:t xml:space="preserve"> </w:t>
      </w:r>
      <w:r w:rsidRPr="00741B7A">
        <w:t>years</w:t>
      </w:r>
      <w:r>
        <w:t xml:space="preserve"> </w:t>
      </w:r>
      <w:r w:rsidRPr="00741B7A">
        <w:t>is</w:t>
      </w:r>
      <w:r>
        <w:t xml:space="preserve"> </w:t>
      </w:r>
      <w:r w:rsidRPr="00741B7A">
        <w:t>increased</w:t>
      </w:r>
      <w:r>
        <w:t xml:space="preserve"> </w:t>
      </w:r>
      <w:r w:rsidRPr="00741B7A">
        <w:t>of</w:t>
      </w:r>
      <w:r>
        <w:t xml:space="preserve"> </w:t>
      </w:r>
      <w:r w:rsidRPr="00741B7A">
        <w:t>more</w:t>
      </w:r>
      <w:r>
        <w:t xml:space="preserve"> </w:t>
      </w:r>
      <w:r w:rsidRPr="00741B7A">
        <w:t>than</w:t>
      </w:r>
      <w:r>
        <w:t xml:space="preserve"> </w:t>
      </w:r>
      <w:r w:rsidRPr="00741B7A">
        <w:t>two</w:t>
      </w:r>
      <w:r>
        <w:t xml:space="preserve"> </w:t>
      </w:r>
      <w:r w:rsidRPr="00741B7A">
        <w:t>times</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(OR</w:t>
      </w:r>
      <w:r>
        <w:t xml:space="preserve"> </w:t>
      </w:r>
      <w:r w:rsidRPr="00741B7A">
        <w:t>2.2,</w:t>
      </w:r>
      <w:r>
        <w:t xml:space="preserve"> </w:t>
      </w:r>
      <w:r w:rsidRPr="00741B7A">
        <w:t>95%</w:t>
      </w:r>
      <w:r>
        <w:t xml:space="preserve"> </w:t>
      </w:r>
      <w:r w:rsidRPr="00741B7A">
        <w:t>CI</w:t>
      </w:r>
      <w:r>
        <w:t xml:space="preserve"> </w:t>
      </w:r>
      <w:r w:rsidRPr="00741B7A">
        <w:t>1-5,</w:t>
      </w:r>
      <w:r>
        <w:t xml:space="preserve"> </w:t>
      </w:r>
      <w:r w:rsidRPr="00741B7A">
        <w:t>P=0.04).</w:t>
      </w:r>
    </w:p>
    <w:p w:rsidR="00F3507C" w:rsidRDefault="00F3507C" w:rsidP="00F3507C">
      <w:r w:rsidRPr="00741B7A">
        <w:t>This</w:t>
      </w:r>
      <w:r>
        <w:t xml:space="preserve"> </w:t>
      </w:r>
      <w:r w:rsidRPr="00741B7A">
        <w:t>RCT</w:t>
      </w:r>
      <w:r>
        <w:t xml:space="preserve"> </w:t>
      </w:r>
      <w:r w:rsidRPr="00741B7A">
        <w:t>demonstrates</w:t>
      </w:r>
      <w:r>
        <w:t xml:space="preserve"> </w:t>
      </w:r>
      <w:r w:rsidRPr="00741B7A">
        <w:t>that</w:t>
      </w:r>
      <w:r>
        <w:t xml:space="preserve"> </w:t>
      </w:r>
      <w:r w:rsidRPr="00741B7A">
        <w:t>varicose</w:t>
      </w:r>
      <w:r>
        <w:t xml:space="preserve"> </w:t>
      </w:r>
      <w:r w:rsidRPr="00741B7A">
        <w:t>veins</w:t>
      </w:r>
      <w:r>
        <w:t xml:space="preserve"> </w:t>
      </w:r>
      <w:r w:rsidRPr="00741B7A">
        <w:t>more</w:t>
      </w:r>
      <w:r>
        <w:t xml:space="preserve"> </w:t>
      </w:r>
      <w:r w:rsidRPr="00741B7A">
        <w:t>easily</w:t>
      </w:r>
      <w:r>
        <w:t xml:space="preserve"> </w:t>
      </w:r>
      <w:r w:rsidRPr="00741B7A">
        <w:t>recur</w:t>
      </w:r>
      <w:r>
        <w:t xml:space="preserve"> </w:t>
      </w:r>
      <w:r w:rsidRPr="00741B7A">
        <w:t>along</w:t>
      </w:r>
      <w:r>
        <w:t xml:space="preserve"> </w:t>
      </w:r>
      <w:r w:rsidRPr="00741B7A">
        <w:t>time</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Since,</w:t>
      </w:r>
      <w:r>
        <w:t xml:space="preserve"> </w:t>
      </w:r>
      <w:r w:rsidRPr="00741B7A">
        <w:t>no</w:t>
      </w:r>
      <w:r>
        <w:t xml:space="preserve"> </w:t>
      </w:r>
      <w:r w:rsidRPr="00741B7A">
        <w:t>significant</w:t>
      </w:r>
      <w:r>
        <w:t xml:space="preserve"> </w:t>
      </w:r>
      <w:r w:rsidRPr="00741B7A">
        <w:t>differences</w:t>
      </w:r>
      <w:r>
        <w:t xml:space="preserve"> </w:t>
      </w:r>
      <w:r w:rsidRPr="00741B7A">
        <w:t>were</w:t>
      </w:r>
      <w:r>
        <w:t xml:space="preserve"> </w:t>
      </w:r>
      <w:r w:rsidRPr="00741B7A">
        <w:t>found</w:t>
      </w:r>
      <w:r>
        <w:t xml:space="preserve"> </w:t>
      </w:r>
      <w:r w:rsidRPr="00741B7A">
        <w:t>in</w:t>
      </w:r>
      <w:r>
        <w:t xml:space="preserve"> </w:t>
      </w:r>
      <w:r w:rsidRPr="00741B7A">
        <w:t>recurrences</w:t>
      </w:r>
      <w:r>
        <w:t xml:space="preserve"> </w:t>
      </w:r>
      <w:r w:rsidRPr="00741B7A">
        <w:t>from</w:t>
      </w:r>
      <w:r>
        <w:t xml:space="preserve"> </w:t>
      </w:r>
      <w:r w:rsidRPr="00741B7A">
        <w:t>the</w:t>
      </w:r>
      <w:r>
        <w:t xml:space="preserve"> </w:t>
      </w:r>
      <w:r w:rsidRPr="00741B7A">
        <w:t>sapheno-femoral</w:t>
      </w:r>
      <w:r>
        <w:t xml:space="preserve"> </w:t>
      </w:r>
      <w:r w:rsidRPr="00741B7A">
        <w:lastRenderedPageBreak/>
        <w:t>junction,</w:t>
      </w:r>
      <w:r>
        <w:t xml:space="preserve"> </w:t>
      </w:r>
      <w:r w:rsidRPr="00741B7A">
        <w:t>such</w:t>
      </w:r>
      <w:r>
        <w:t xml:space="preserve"> </w:t>
      </w:r>
      <w:r w:rsidRPr="00741B7A">
        <w:t>result</w:t>
      </w:r>
      <w:r>
        <w:t xml:space="preserve"> </w:t>
      </w:r>
      <w:r w:rsidRPr="00741B7A">
        <w:t>could</w:t>
      </w:r>
      <w:r>
        <w:t xml:space="preserve"> </w:t>
      </w:r>
      <w:r w:rsidRPr="00741B7A">
        <w:t>be</w:t>
      </w:r>
      <w:r>
        <w:t xml:space="preserve"> </w:t>
      </w:r>
      <w:r w:rsidRPr="00741B7A">
        <w:t>speculatively</w:t>
      </w:r>
      <w:r>
        <w:t xml:space="preserve"> </w:t>
      </w:r>
      <w:r w:rsidRPr="00741B7A">
        <w:t>related</w:t>
      </w:r>
      <w:r>
        <w:t xml:space="preserve"> </w:t>
      </w:r>
      <w:r w:rsidRPr="00741B7A">
        <w:t>to</w:t>
      </w:r>
      <w:r>
        <w:t xml:space="preserve"> </w:t>
      </w:r>
      <w:r w:rsidRPr="00741B7A">
        <w:t>the</w:t>
      </w:r>
      <w:r>
        <w:t xml:space="preserve"> </w:t>
      </w:r>
      <w:r w:rsidRPr="00741B7A">
        <w:t>presence</w:t>
      </w:r>
      <w:r>
        <w:t xml:space="preserve"> </w:t>
      </w:r>
      <w:r w:rsidRPr="00741B7A">
        <w:t>of</w:t>
      </w:r>
      <w:r>
        <w:t xml:space="preserve"> </w:t>
      </w:r>
      <w:r w:rsidRPr="00741B7A">
        <w:t>a</w:t>
      </w:r>
      <w:r>
        <w:t xml:space="preserve"> </w:t>
      </w:r>
      <w:r w:rsidRPr="00741B7A">
        <w:t>draining</w:t>
      </w:r>
      <w:r>
        <w:t xml:space="preserve"> </w:t>
      </w:r>
      <w:r w:rsidRPr="00741B7A">
        <w:t>saphenous</w:t>
      </w:r>
      <w:r>
        <w:t xml:space="preserve"> </w:t>
      </w:r>
      <w:r w:rsidRPr="00741B7A">
        <w:t>system</w:t>
      </w:r>
      <w:r>
        <w:t xml:space="preserve"> </w:t>
      </w:r>
      <w:r w:rsidRPr="00741B7A">
        <w:t>in</w:t>
      </w:r>
      <w:r>
        <w:t xml:space="preserve"> </w:t>
      </w:r>
      <w:r w:rsidRPr="00741B7A">
        <w:t>the</w:t>
      </w:r>
      <w:r>
        <w:t xml:space="preserve"> </w:t>
      </w:r>
      <w:r w:rsidRPr="00741B7A">
        <w:t>CHIVA</w:t>
      </w:r>
      <w:r>
        <w:t xml:space="preserve"> </w:t>
      </w:r>
      <w:r w:rsidRPr="00741B7A">
        <w:t>group.</w:t>
      </w:r>
    </w:p>
    <w:p w:rsidR="00F3507C" w:rsidRDefault="00F3507C" w:rsidP="00F3507C">
      <w:pPr>
        <w:rPr>
          <w:lang w:val="en-GB"/>
        </w:rPr>
      </w:pPr>
    </w:p>
    <w:p w:rsidR="00F3507C" w:rsidRDefault="00F3507C" w:rsidP="00F3507C">
      <w:pPr>
        <w:ind w:firstLine="0"/>
        <w:jc w:val="center"/>
        <w:rPr>
          <w:lang w:val="en-GB"/>
        </w:rPr>
      </w:pPr>
      <w:r>
        <w:rPr>
          <w:noProof/>
          <w:lang w:val="fr-FR" w:eastAsia="fr-FR"/>
        </w:rPr>
        <w:drawing>
          <wp:inline distT="0" distB="0" distL="0" distR="0">
            <wp:extent cx="3209925" cy="2962275"/>
            <wp:effectExtent l="19050" t="0" r="9525" b="0"/>
            <wp:docPr id="9" name="Image 9" descr="ca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 11-2"/>
                    <pic:cNvPicPr>
                      <a:picLocks noChangeAspect="1" noChangeArrowheads="1"/>
                    </pic:cNvPicPr>
                  </pic:nvPicPr>
                  <pic:blipFill>
                    <a:blip r:embed="rId13" cstate="print"/>
                    <a:srcRect l="2296" t="7951" r="9166" b="6342"/>
                    <a:stretch>
                      <a:fillRect/>
                    </a:stretch>
                  </pic:blipFill>
                  <pic:spPr bwMode="auto">
                    <a:xfrm>
                      <a:off x="0" y="0"/>
                      <a:ext cx="3209925" cy="2962275"/>
                    </a:xfrm>
                    <a:prstGeom prst="rect">
                      <a:avLst/>
                    </a:prstGeom>
                    <a:noFill/>
                    <a:ln w="9525">
                      <a:noFill/>
                      <a:miter lim="800000"/>
                      <a:headEnd/>
                      <a:tailEnd/>
                    </a:ln>
                  </pic:spPr>
                </pic:pic>
              </a:graphicData>
            </a:graphic>
          </wp:inline>
        </w:drawing>
      </w:r>
    </w:p>
    <w:p w:rsidR="00F3507C" w:rsidRPr="00B966B8" w:rsidRDefault="00F3507C" w:rsidP="00F3507C">
      <w:pPr>
        <w:pStyle w:val="FigureCaption"/>
        <w:rPr>
          <w:lang w:val="en-GB"/>
        </w:rPr>
      </w:pPr>
      <w:r w:rsidRPr="00B966B8">
        <w:rPr>
          <w:lang w:val="en-GB"/>
        </w:rPr>
        <w:t>Fig</w:t>
      </w:r>
      <w:r>
        <w:rPr>
          <w:lang w:val="en-GB"/>
        </w:rPr>
        <w:t xml:space="preserve">ure </w:t>
      </w:r>
      <w:r w:rsidRPr="00B966B8">
        <w:rPr>
          <w:lang w:val="en-GB"/>
        </w:rPr>
        <w:t>11.9</w:t>
      </w:r>
      <w:r>
        <w:rPr>
          <w:lang w:val="en-GB"/>
        </w:rPr>
        <w:t xml:space="preserve">. </w:t>
      </w:r>
      <w:r w:rsidRPr="00B966B8">
        <w:rPr>
          <w:lang w:val="en-GB"/>
        </w:rPr>
        <w:t>Along</w:t>
      </w:r>
      <w:r>
        <w:rPr>
          <w:lang w:val="en-GB"/>
        </w:rPr>
        <w:t xml:space="preserve"> </w:t>
      </w:r>
      <w:r w:rsidRPr="00B966B8">
        <w:rPr>
          <w:lang w:val="en-GB"/>
        </w:rPr>
        <w:t>the</w:t>
      </w:r>
      <w:r>
        <w:rPr>
          <w:lang w:val="en-GB"/>
        </w:rPr>
        <w:t xml:space="preserve"> </w:t>
      </w:r>
      <w:r w:rsidRPr="00B966B8">
        <w:rPr>
          <w:lang w:val="en-GB"/>
        </w:rPr>
        <w:t>period</w:t>
      </w:r>
      <w:r>
        <w:rPr>
          <w:lang w:val="en-GB"/>
        </w:rPr>
        <w:t xml:space="preserve"> </w:t>
      </w:r>
      <w:r w:rsidRPr="00B966B8">
        <w:rPr>
          <w:lang w:val="en-GB"/>
        </w:rPr>
        <w:t>3-10</w:t>
      </w:r>
      <w:r>
        <w:rPr>
          <w:lang w:val="en-GB"/>
        </w:rPr>
        <w:t xml:space="preserve"> </w:t>
      </w:r>
      <w:r w:rsidRPr="00B966B8">
        <w:rPr>
          <w:lang w:val="en-GB"/>
        </w:rPr>
        <w:t>years</w:t>
      </w:r>
      <w:r>
        <w:rPr>
          <w:lang w:val="en-GB"/>
        </w:rPr>
        <w:t xml:space="preserve"> </w:t>
      </w:r>
      <w:r w:rsidRPr="00B966B8">
        <w:rPr>
          <w:lang w:val="en-GB"/>
        </w:rPr>
        <w:t>the</w:t>
      </w:r>
      <w:r>
        <w:rPr>
          <w:lang w:val="en-GB"/>
        </w:rPr>
        <w:t xml:space="preserve"> </w:t>
      </w:r>
      <w:r w:rsidRPr="00B966B8">
        <w:rPr>
          <w:lang w:val="en-GB"/>
        </w:rPr>
        <w:t>different</w:t>
      </w:r>
      <w:r>
        <w:rPr>
          <w:lang w:val="en-GB"/>
        </w:rPr>
        <w:t xml:space="preserve"> </w:t>
      </w:r>
      <w:r w:rsidRPr="00B966B8">
        <w:rPr>
          <w:lang w:val="en-GB"/>
        </w:rPr>
        <w:t>recurrence</w:t>
      </w:r>
      <w:r>
        <w:rPr>
          <w:lang w:val="en-GB"/>
        </w:rPr>
        <w:t xml:space="preserve"> </w:t>
      </w:r>
      <w:r w:rsidRPr="00B966B8">
        <w:rPr>
          <w:lang w:val="en-GB"/>
        </w:rPr>
        <w:t>rate</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two</w:t>
      </w:r>
      <w:r>
        <w:rPr>
          <w:lang w:val="en-GB"/>
        </w:rPr>
        <w:t xml:space="preserve"> </w:t>
      </w:r>
      <w:r w:rsidRPr="00B966B8">
        <w:rPr>
          <w:lang w:val="en-GB"/>
        </w:rPr>
        <w:t>groups</w:t>
      </w:r>
      <w:r>
        <w:rPr>
          <w:lang w:val="en-GB"/>
        </w:rPr>
        <w:t xml:space="preserve"> </w:t>
      </w:r>
      <w:r w:rsidRPr="00B966B8">
        <w:rPr>
          <w:lang w:val="en-GB"/>
        </w:rPr>
        <w:t>becomes</w:t>
      </w:r>
      <w:r>
        <w:rPr>
          <w:lang w:val="en-GB"/>
        </w:rPr>
        <w:t xml:space="preserve"> </w:t>
      </w:r>
      <w:r w:rsidRPr="00B966B8">
        <w:rPr>
          <w:lang w:val="en-GB"/>
        </w:rPr>
        <w:t>more</w:t>
      </w:r>
      <w:r>
        <w:rPr>
          <w:lang w:val="en-GB"/>
        </w:rPr>
        <w:t xml:space="preserve"> </w:t>
      </w:r>
      <w:r w:rsidRPr="00B966B8">
        <w:rPr>
          <w:lang w:val="en-GB"/>
        </w:rPr>
        <w:t>and</w:t>
      </w:r>
      <w:r>
        <w:rPr>
          <w:lang w:val="en-GB"/>
        </w:rPr>
        <w:t xml:space="preserve"> </w:t>
      </w:r>
      <w:r w:rsidRPr="00B966B8">
        <w:rPr>
          <w:lang w:val="en-GB"/>
        </w:rPr>
        <w:t>more</w:t>
      </w:r>
      <w:r>
        <w:rPr>
          <w:lang w:val="en-GB"/>
        </w:rPr>
        <w:t xml:space="preserve"> </w:t>
      </w:r>
      <w:r w:rsidRPr="00B966B8">
        <w:rPr>
          <w:lang w:val="en-GB"/>
        </w:rPr>
        <w:t>evident</w:t>
      </w:r>
      <w:r>
        <w:rPr>
          <w:lang w:val="en-GB"/>
        </w:rPr>
        <w:t xml:space="preserve"> </w:t>
      </w:r>
      <w:r w:rsidRPr="00B966B8">
        <w:rPr>
          <w:lang w:val="en-GB"/>
        </w:rPr>
        <w:t>and</w:t>
      </w:r>
      <w:r>
        <w:rPr>
          <w:lang w:val="en-GB"/>
        </w:rPr>
        <w:t xml:space="preserve"> </w:t>
      </w:r>
      <w:r w:rsidRPr="00B966B8">
        <w:rPr>
          <w:lang w:val="en-GB"/>
        </w:rPr>
        <w:t>significan</w:t>
      </w:r>
      <w:r w:rsidRPr="00B966B8">
        <w:t>t</w:t>
      </w:r>
      <w:r w:rsidRPr="00B966B8">
        <w:rPr>
          <w:lang w:val="en-GB"/>
        </w:rPr>
        <w:t>.</w:t>
      </w:r>
      <w:r>
        <w:rPr>
          <w:lang w:val="en-GB"/>
        </w:rPr>
        <w:t xml:space="preserve"> </w:t>
      </w:r>
      <w:r w:rsidRPr="00B966B8">
        <w:rPr>
          <w:lang w:val="en-GB"/>
        </w:rPr>
        <w:t>It</w:t>
      </w:r>
      <w:r>
        <w:rPr>
          <w:lang w:val="en-GB"/>
        </w:rPr>
        <w:t xml:space="preserve"> </w:t>
      </w:r>
      <w:r w:rsidRPr="00B966B8">
        <w:rPr>
          <w:lang w:val="en-GB"/>
        </w:rPr>
        <w:t>is</w:t>
      </w:r>
      <w:r>
        <w:rPr>
          <w:lang w:val="en-GB"/>
        </w:rPr>
        <w:t xml:space="preserve"> </w:t>
      </w:r>
      <w:r w:rsidRPr="00B966B8">
        <w:rPr>
          <w:lang w:val="en-GB"/>
        </w:rPr>
        <w:t>noteworthy</w:t>
      </w:r>
      <w:r>
        <w:rPr>
          <w:lang w:val="en-GB"/>
        </w:rPr>
        <w:t xml:space="preserve"> </w:t>
      </w:r>
      <w:r w:rsidRPr="00B966B8">
        <w:rPr>
          <w:lang w:val="en-GB"/>
        </w:rPr>
        <w:t>that,</w:t>
      </w:r>
      <w:r>
        <w:rPr>
          <w:lang w:val="en-GB"/>
        </w:rPr>
        <w:t xml:space="preserve"> </w:t>
      </w:r>
      <w:r w:rsidRPr="00B966B8">
        <w:rPr>
          <w:lang w:val="en-GB"/>
        </w:rPr>
        <w:t>between</w:t>
      </w:r>
      <w:r>
        <w:rPr>
          <w:lang w:val="en-GB"/>
        </w:rPr>
        <w:t xml:space="preserve"> </w:t>
      </w:r>
      <w:r w:rsidRPr="00B966B8">
        <w:rPr>
          <w:lang w:val="en-GB"/>
        </w:rPr>
        <w:t>3-10</w:t>
      </w:r>
      <w:r>
        <w:rPr>
          <w:lang w:val="en-GB"/>
        </w:rPr>
        <w:t xml:space="preserve"> </w:t>
      </w:r>
      <w:r w:rsidRPr="00B966B8">
        <w:rPr>
          <w:lang w:val="en-GB"/>
        </w:rPr>
        <w:t>years,</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stripping</w:t>
      </w:r>
      <w:r>
        <w:rPr>
          <w:lang w:val="en-GB"/>
        </w:rPr>
        <w:t xml:space="preserve"> </w:t>
      </w:r>
      <w:r w:rsidRPr="00B966B8">
        <w:rPr>
          <w:lang w:val="en-GB"/>
        </w:rPr>
        <w:t>group</w:t>
      </w:r>
      <w:r>
        <w:rPr>
          <w:lang w:val="en-GB"/>
        </w:rPr>
        <w:t xml:space="preserve"> </w:t>
      </w:r>
      <w:r w:rsidRPr="00B966B8">
        <w:rPr>
          <w:lang w:val="en-GB"/>
        </w:rPr>
        <w:t>the</w:t>
      </w:r>
      <w:r>
        <w:rPr>
          <w:lang w:val="en-GB"/>
        </w:rPr>
        <w:t xml:space="preserve"> </w:t>
      </w:r>
      <w:r w:rsidRPr="00B966B8">
        <w:rPr>
          <w:lang w:val="en-GB"/>
        </w:rPr>
        <w:t>recurrences</w:t>
      </w:r>
      <w:r>
        <w:rPr>
          <w:lang w:val="en-GB"/>
        </w:rPr>
        <w:t xml:space="preserve"> </w:t>
      </w:r>
      <w:r w:rsidRPr="00B966B8">
        <w:rPr>
          <w:lang w:val="en-GB"/>
        </w:rPr>
        <w:t>were</w:t>
      </w:r>
      <w:r>
        <w:rPr>
          <w:lang w:val="en-GB"/>
        </w:rPr>
        <w:t xml:space="preserve"> </w:t>
      </w:r>
      <w:r w:rsidRPr="00B966B8">
        <w:rPr>
          <w:lang w:val="en-GB"/>
        </w:rPr>
        <w:t>caused</w:t>
      </w:r>
      <w:r>
        <w:rPr>
          <w:lang w:val="en-GB"/>
        </w:rPr>
        <w:t xml:space="preserve"> </w:t>
      </w:r>
      <w:r w:rsidRPr="00B966B8">
        <w:rPr>
          <w:lang w:val="en-GB"/>
        </w:rPr>
        <w:t>exclusively</w:t>
      </w:r>
      <w:r>
        <w:rPr>
          <w:lang w:val="en-GB"/>
        </w:rPr>
        <w:t xml:space="preserve"> </w:t>
      </w:r>
      <w:r w:rsidRPr="00B966B8">
        <w:rPr>
          <w:lang w:val="en-GB"/>
        </w:rPr>
        <w:t>by</w:t>
      </w:r>
      <w:r>
        <w:rPr>
          <w:lang w:val="en-GB"/>
        </w:rPr>
        <w:t xml:space="preserve"> </w:t>
      </w:r>
      <w:r w:rsidRPr="00B966B8">
        <w:rPr>
          <w:lang w:val="en-GB"/>
        </w:rPr>
        <w:t>pattern</w:t>
      </w:r>
      <w:r>
        <w:rPr>
          <w:lang w:val="en-GB"/>
        </w:rPr>
        <w:t xml:space="preserve"> </w:t>
      </w:r>
      <w:r w:rsidRPr="00B966B8">
        <w:rPr>
          <w:lang w:val="en-GB"/>
        </w:rPr>
        <w:t>#</w:t>
      </w:r>
      <w:r>
        <w:rPr>
          <w:lang w:val="en-GB"/>
        </w:rPr>
        <w:t xml:space="preserve"> </w:t>
      </w:r>
      <w:r w:rsidRPr="00B966B8">
        <w:rPr>
          <w:lang w:val="en-GB"/>
        </w:rPr>
        <w:t>5,</w:t>
      </w:r>
      <w:r>
        <w:rPr>
          <w:lang w:val="en-GB"/>
        </w:rPr>
        <w:t xml:space="preserve"> </w:t>
      </w:r>
      <w:r w:rsidRPr="00B966B8">
        <w:rPr>
          <w:lang w:val="en-GB"/>
        </w:rPr>
        <w:t>whereas</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CHIVA</w:t>
      </w:r>
      <w:r>
        <w:rPr>
          <w:lang w:val="en-GB"/>
        </w:rPr>
        <w:t xml:space="preserve"> </w:t>
      </w:r>
      <w:r w:rsidRPr="00B966B8">
        <w:rPr>
          <w:lang w:val="en-GB"/>
        </w:rPr>
        <w:t>patients</w:t>
      </w:r>
      <w:r>
        <w:rPr>
          <w:lang w:val="en-GB"/>
        </w:rPr>
        <w:t xml:space="preserve"> </w:t>
      </w:r>
      <w:r w:rsidRPr="00B966B8">
        <w:rPr>
          <w:lang w:val="en-GB"/>
        </w:rPr>
        <w:t>they</w:t>
      </w:r>
      <w:r>
        <w:rPr>
          <w:lang w:val="en-GB"/>
        </w:rPr>
        <w:t xml:space="preserve"> </w:t>
      </w:r>
      <w:r w:rsidRPr="00B966B8">
        <w:rPr>
          <w:lang w:val="en-GB"/>
        </w:rPr>
        <w:t>were</w:t>
      </w:r>
      <w:r>
        <w:rPr>
          <w:lang w:val="en-GB"/>
        </w:rPr>
        <w:t xml:space="preserve"> </w:t>
      </w:r>
      <w:r w:rsidRPr="00B966B8">
        <w:rPr>
          <w:lang w:val="en-GB"/>
        </w:rPr>
        <w:t>referred</w:t>
      </w:r>
      <w:r>
        <w:rPr>
          <w:lang w:val="en-GB"/>
        </w:rPr>
        <w:t xml:space="preserve"> </w:t>
      </w:r>
      <w:r w:rsidRPr="00B966B8">
        <w:rPr>
          <w:lang w:val="en-GB"/>
        </w:rPr>
        <w:t>again</w:t>
      </w:r>
      <w:r>
        <w:rPr>
          <w:lang w:val="en-GB"/>
        </w:rPr>
        <w:t xml:space="preserve"> </w:t>
      </w:r>
      <w:r w:rsidRPr="00B966B8">
        <w:rPr>
          <w:lang w:val="en-GB"/>
        </w:rPr>
        <w:t>to</w:t>
      </w:r>
      <w:r>
        <w:rPr>
          <w:lang w:val="en-GB"/>
        </w:rPr>
        <w:t xml:space="preserve"> </w:t>
      </w:r>
      <w:r w:rsidRPr="00B966B8">
        <w:rPr>
          <w:lang w:val="en-GB"/>
        </w:rPr>
        <w:t>new</w:t>
      </w:r>
      <w:r>
        <w:rPr>
          <w:lang w:val="en-GB"/>
        </w:rPr>
        <w:t xml:space="preserve"> </w:t>
      </w:r>
      <w:r w:rsidRPr="00B966B8">
        <w:rPr>
          <w:lang w:val="en-GB"/>
        </w:rPr>
        <w:t>pattern</w:t>
      </w:r>
      <w:r>
        <w:rPr>
          <w:lang w:val="en-GB"/>
        </w:rPr>
        <w:t xml:space="preserve"> </w:t>
      </w:r>
      <w:r w:rsidRPr="00B966B8">
        <w:rPr>
          <w:lang w:val="en-GB"/>
        </w:rPr>
        <w:t>#</w:t>
      </w:r>
      <w:r>
        <w:rPr>
          <w:lang w:val="en-GB"/>
        </w:rPr>
        <w:t xml:space="preserve"> </w:t>
      </w:r>
      <w:r w:rsidRPr="00B966B8">
        <w:rPr>
          <w:lang w:val="en-GB"/>
        </w:rPr>
        <w:t>4</w:t>
      </w:r>
      <w:r>
        <w:rPr>
          <w:lang w:val="en-GB"/>
        </w:rPr>
        <w:t xml:space="preserve"> </w:t>
      </w:r>
      <w:r w:rsidRPr="00B966B8">
        <w:rPr>
          <w:lang w:val="en-GB"/>
        </w:rPr>
        <w:t>(see</w:t>
      </w:r>
      <w:r>
        <w:rPr>
          <w:lang w:val="en-GB"/>
        </w:rPr>
        <w:t xml:space="preserve"> </w:t>
      </w:r>
      <w:r w:rsidRPr="00B966B8">
        <w:rPr>
          <w:lang w:val="en-GB"/>
        </w:rPr>
        <w:t>Fig</w:t>
      </w:r>
      <w:r>
        <w:rPr>
          <w:lang w:val="en-GB"/>
        </w:rPr>
        <w:t xml:space="preserve"> </w:t>
      </w:r>
      <w:r w:rsidRPr="00B966B8">
        <w:rPr>
          <w:lang w:val="en-GB"/>
        </w:rPr>
        <w:t>11.10).</w:t>
      </w:r>
    </w:p>
    <w:p w:rsidR="00F3507C" w:rsidRPr="00741B7A" w:rsidRDefault="00F3507C" w:rsidP="00F3507C">
      <w:r w:rsidRPr="00741B7A">
        <w:rPr>
          <w:lang w:val="en-GB"/>
        </w:rPr>
        <w:t>Duplex</w:t>
      </w:r>
      <w:r>
        <w:rPr>
          <w:lang w:val="en-GB"/>
        </w:rPr>
        <w:t xml:space="preserve"> </w:t>
      </w:r>
      <w:r w:rsidRPr="00741B7A">
        <w:rPr>
          <w:lang w:val="en-GB"/>
        </w:rPr>
        <w:t>analysis</w:t>
      </w:r>
      <w:r>
        <w:rPr>
          <w:lang w:val="en-GB"/>
        </w:rPr>
        <w:t xml:space="preserve"> </w:t>
      </w:r>
      <w:r w:rsidRPr="00741B7A">
        <w:rPr>
          <w:lang w:val="en-GB"/>
        </w:rPr>
        <w:t>of</w:t>
      </w:r>
      <w:r>
        <w:rPr>
          <w:lang w:val="en-GB"/>
        </w:rPr>
        <w:t xml:space="preserve"> </w:t>
      </w:r>
      <w:r w:rsidRPr="00741B7A">
        <w:rPr>
          <w:lang w:val="en-GB"/>
        </w:rPr>
        <w:t>the</w:t>
      </w:r>
      <w:r>
        <w:rPr>
          <w:lang w:val="en-GB"/>
        </w:rPr>
        <w:t xml:space="preserve"> </w:t>
      </w:r>
      <w:r w:rsidRPr="00741B7A">
        <w:rPr>
          <w:lang w:val="en-GB"/>
        </w:rPr>
        <w:t>pattern</w:t>
      </w:r>
      <w:r>
        <w:rPr>
          <w:lang w:val="en-GB"/>
        </w:rPr>
        <w:t xml:space="preserve"> </w:t>
      </w:r>
      <w:r w:rsidRPr="00741B7A">
        <w:rPr>
          <w:lang w:val="en-GB"/>
        </w:rPr>
        <w:t>of</w:t>
      </w:r>
      <w:r>
        <w:rPr>
          <w:lang w:val="en-GB"/>
        </w:rPr>
        <w:t xml:space="preserve"> </w:t>
      </w:r>
      <w:r w:rsidRPr="00741B7A">
        <w:rPr>
          <w:lang w:val="en-GB"/>
        </w:rPr>
        <w:t>recurrence</w:t>
      </w:r>
      <w:r>
        <w:rPr>
          <w:lang w:val="en-GB"/>
        </w:rPr>
        <w:t xml:space="preserve"> </w:t>
      </w:r>
      <w:r w:rsidRPr="00741B7A">
        <w:rPr>
          <w:lang w:val="en-GB"/>
        </w:rPr>
        <w:t>is</w:t>
      </w:r>
      <w:r>
        <w:rPr>
          <w:lang w:val="en-GB"/>
        </w:rPr>
        <w:t xml:space="preserve"> </w:t>
      </w:r>
      <w:r w:rsidRPr="00741B7A">
        <w:rPr>
          <w:lang w:val="en-GB"/>
        </w:rPr>
        <w:t>particularly</w:t>
      </w:r>
      <w:r>
        <w:rPr>
          <w:lang w:val="en-GB"/>
        </w:rPr>
        <w:t xml:space="preserve"> </w:t>
      </w:r>
      <w:r w:rsidRPr="00741B7A">
        <w:rPr>
          <w:lang w:val="en-GB"/>
        </w:rPr>
        <w:t>interesting</w:t>
      </w:r>
      <w:r>
        <w:rPr>
          <w:lang w:val="en-GB"/>
        </w:rPr>
        <w:t xml:space="preserve"> </w:t>
      </w:r>
      <w:r w:rsidRPr="00741B7A">
        <w:rPr>
          <w:lang w:val="en-GB"/>
        </w:rPr>
        <w:t>(Fig</w:t>
      </w:r>
      <w:r>
        <w:rPr>
          <w:lang w:val="en-GB"/>
        </w:rPr>
        <w:t xml:space="preserve">ure </w:t>
      </w:r>
      <w:r w:rsidRPr="00741B7A">
        <w:rPr>
          <w:lang w:val="en-GB"/>
        </w:rPr>
        <w:t>11.10).</w:t>
      </w:r>
      <w:r>
        <w:rPr>
          <w:lang w:val="en-GB"/>
        </w:rPr>
        <w:t xml:space="preserve"> </w:t>
      </w:r>
      <w:r w:rsidRPr="00741B7A">
        <w:t>We</w:t>
      </w:r>
      <w:r>
        <w:t xml:space="preserve"> </w:t>
      </w:r>
      <w:r w:rsidRPr="00741B7A">
        <w:t>identified</w:t>
      </w:r>
      <w:r>
        <w:t xml:space="preserve"> </w:t>
      </w:r>
      <w:r w:rsidRPr="00741B7A">
        <w:t>five</w:t>
      </w:r>
      <w:r>
        <w:t xml:space="preserve"> </w:t>
      </w:r>
      <w:r w:rsidRPr="00741B7A">
        <w:t>different</w:t>
      </w:r>
      <w:r>
        <w:t xml:space="preserve"> </w:t>
      </w:r>
      <w:r w:rsidRPr="00741B7A">
        <w:t>haemodynamic</w:t>
      </w:r>
      <w:r>
        <w:t xml:space="preserve"> </w:t>
      </w:r>
      <w:r w:rsidRPr="00741B7A">
        <w:t>patterns</w:t>
      </w:r>
      <w:r>
        <w:t xml:space="preserve"> </w:t>
      </w:r>
      <w:r w:rsidRPr="00741B7A">
        <w:t>of</w:t>
      </w:r>
      <w:r>
        <w:t xml:space="preserve"> </w:t>
      </w:r>
      <w:r w:rsidRPr="00741B7A">
        <w:t>recurrences,</w:t>
      </w:r>
      <w:r>
        <w:t xml:space="preserve"> </w:t>
      </w:r>
      <w:r w:rsidRPr="00741B7A">
        <w:t>differently</w:t>
      </w:r>
      <w:r>
        <w:t xml:space="preserve"> </w:t>
      </w:r>
      <w:r w:rsidRPr="00741B7A">
        <w:t>distributed</w:t>
      </w:r>
      <w:r>
        <w:t xml:space="preserve"> </w:t>
      </w:r>
      <w:r w:rsidRPr="00741B7A">
        <w:t>in</w:t>
      </w:r>
      <w:r>
        <w:t xml:space="preserve"> </w:t>
      </w:r>
      <w:r w:rsidRPr="00741B7A">
        <w:t>the</w:t>
      </w:r>
      <w:r>
        <w:t xml:space="preserve"> </w:t>
      </w:r>
      <w:r w:rsidRPr="00741B7A">
        <w:t>two</w:t>
      </w:r>
      <w:r>
        <w:t xml:space="preserve"> </w:t>
      </w:r>
      <w:r w:rsidRPr="00741B7A">
        <w:t>treatment</w:t>
      </w:r>
      <w:r>
        <w:t xml:space="preserve"> </w:t>
      </w:r>
      <w:r w:rsidRPr="00741B7A">
        <w:t>groups.</w:t>
      </w:r>
      <w:r>
        <w:t xml:space="preserve"> </w:t>
      </w:r>
      <w:r w:rsidRPr="00741B7A">
        <w:t>The</w:t>
      </w:r>
      <w:r>
        <w:t xml:space="preserve"> </w:t>
      </w:r>
      <w:r w:rsidRPr="00741B7A">
        <w:t>presence</w:t>
      </w:r>
      <w:r>
        <w:t xml:space="preserve"> </w:t>
      </w:r>
      <w:r w:rsidRPr="00741B7A">
        <w:t>of</w:t>
      </w:r>
      <w:r>
        <w:t xml:space="preserve"> </w:t>
      </w:r>
      <w:r w:rsidRPr="00741B7A">
        <w:t>combined</w:t>
      </w:r>
      <w:r>
        <w:t xml:space="preserve"> </w:t>
      </w:r>
      <w:r w:rsidRPr="00741B7A">
        <w:t>patterns</w:t>
      </w:r>
      <w:r>
        <w:t xml:space="preserve"> </w:t>
      </w:r>
      <w:r w:rsidRPr="00741B7A">
        <w:t>was</w:t>
      </w:r>
      <w:r>
        <w:t xml:space="preserve"> </w:t>
      </w:r>
      <w:r w:rsidRPr="00741B7A">
        <w:t>the</w:t>
      </w:r>
      <w:r>
        <w:t xml:space="preserve"> </w:t>
      </w:r>
      <w:r w:rsidRPr="00741B7A">
        <w:t>rule</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while</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a</w:t>
      </w:r>
      <w:r>
        <w:t xml:space="preserve"> </w:t>
      </w:r>
      <w:r w:rsidRPr="00741B7A">
        <w:t>single</w:t>
      </w:r>
      <w:r>
        <w:t xml:space="preserve"> </w:t>
      </w:r>
      <w:r w:rsidRPr="00741B7A">
        <w:t>pattern</w:t>
      </w:r>
      <w:r>
        <w:t xml:space="preserve"> </w:t>
      </w:r>
      <w:r w:rsidRPr="00741B7A">
        <w:t>of</w:t>
      </w:r>
      <w:r>
        <w:t xml:space="preserve"> </w:t>
      </w:r>
      <w:r w:rsidRPr="00741B7A">
        <w:t>recurrence</w:t>
      </w:r>
      <w:r>
        <w:t xml:space="preserve"> </w:t>
      </w:r>
      <w:r w:rsidRPr="00741B7A">
        <w:t>was</w:t>
      </w:r>
      <w:r>
        <w:t xml:space="preserve"> </w:t>
      </w:r>
      <w:r w:rsidRPr="00741B7A">
        <w:t>more</w:t>
      </w:r>
      <w:r>
        <w:t xml:space="preserve"> </w:t>
      </w:r>
      <w:r w:rsidRPr="00741B7A">
        <w:t>common.</w:t>
      </w:r>
    </w:p>
    <w:p w:rsidR="00F3507C" w:rsidRPr="00741B7A" w:rsidRDefault="00F3507C" w:rsidP="00F3507C">
      <w:pPr>
        <w:numPr>
          <w:ilvl w:val="0"/>
          <w:numId w:val="22"/>
        </w:numPr>
      </w:pPr>
      <w:r w:rsidRPr="00741B7A">
        <w:rPr>
          <w:b/>
          <w:i/>
        </w:rPr>
        <w:t>Type</w:t>
      </w:r>
      <w:r>
        <w:rPr>
          <w:b/>
          <w:i/>
        </w:rPr>
        <w:t xml:space="preserve"> </w:t>
      </w:r>
      <w:r w:rsidRPr="00741B7A">
        <w:rPr>
          <w:b/>
          <w:i/>
        </w:rPr>
        <w:t>1</w:t>
      </w:r>
      <w:r>
        <w:rPr>
          <w:b/>
          <w:i/>
        </w:rPr>
        <w:t xml:space="preserve"> </w:t>
      </w:r>
      <w:r w:rsidRPr="00741B7A">
        <w:rPr>
          <w:b/>
          <w:i/>
        </w:rPr>
        <w:t>recurrence</w:t>
      </w:r>
      <w:r>
        <w:rPr>
          <w:b/>
          <w:i/>
        </w:rPr>
        <w:t xml:space="preserve"> </w:t>
      </w:r>
      <w:r w:rsidRPr="00741B7A">
        <w:t>consists</w:t>
      </w:r>
      <w:r>
        <w:t xml:space="preserve"> </w:t>
      </w:r>
      <w:r w:rsidRPr="00741B7A">
        <w:t>of</w:t>
      </w:r>
      <w:r>
        <w:t xml:space="preserve"> </w:t>
      </w:r>
      <w:r w:rsidRPr="00741B7A">
        <w:t>sapheno-femoral</w:t>
      </w:r>
      <w:r>
        <w:t xml:space="preserve"> </w:t>
      </w:r>
      <w:r w:rsidRPr="00741B7A">
        <w:t>recurrence.</w:t>
      </w:r>
      <w:r>
        <w:t xml:space="preserve"> </w:t>
      </w:r>
      <w:r w:rsidRPr="00741B7A">
        <w:t>We</w:t>
      </w:r>
      <w:r>
        <w:t xml:space="preserve"> </w:t>
      </w:r>
      <w:r w:rsidRPr="00741B7A">
        <w:t>found</w:t>
      </w:r>
      <w:r>
        <w:t xml:space="preserve"> </w:t>
      </w:r>
      <w:r w:rsidRPr="00741B7A">
        <w:t>2</w:t>
      </w:r>
      <w:r>
        <w:t xml:space="preserve"> </w:t>
      </w:r>
      <w:r w:rsidRPr="00741B7A">
        <w:t>patients</w:t>
      </w:r>
      <w:r>
        <w:t xml:space="preserve"> </w:t>
      </w:r>
      <w:r w:rsidRPr="00741B7A">
        <w:t>out</w:t>
      </w:r>
      <w:r>
        <w:t xml:space="preserve"> </w:t>
      </w:r>
      <w:r w:rsidRPr="00741B7A">
        <w:t>of</w:t>
      </w:r>
      <w:r>
        <w:t xml:space="preserve"> </w:t>
      </w:r>
      <w:r w:rsidRPr="00741B7A">
        <w:t>70</w:t>
      </w:r>
      <w:r>
        <w:t xml:space="preserve"> </w:t>
      </w:r>
      <w:r w:rsidRPr="00741B7A">
        <w:t>corresponding</w:t>
      </w:r>
      <w:r>
        <w:t xml:space="preserve"> </w:t>
      </w:r>
      <w:r w:rsidRPr="00741B7A">
        <w:t>to</w:t>
      </w:r>
      <w:r>
        <w:t xml:space="preserve"> </w:t>
      </w:r>
      <w:r w:rsidRPr="00741B7A">
        <w:t>2.9%</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and</w:t>
      </w:r>
      <w:r>
        <w:t xml:space="preserve"> </w:t>
      </w:r>
      <w:r w:rsidRPr="00741B7A">
        <w:t>3</w:t>
      </w:r>
      <w:r>
        <w:t xml:space="preserve"> </w:t>
      </w:r>
      <w:r w:rsidRPr="00741B7A">
        <w:t>patients</w:t>
      </w:r>
      <w:r>
        <w:t xml:space="preserve"> </w:t>
      </w:r>
      <w:r w:rsidRPr="00741B7A">
        <w:t>out</w:t>
      </w:r>
      <w:r>
        <w:t xml:space="preserve"> </w:t>
      </w:r>
      <w:r w:rsidRPr="00741B7A">
        <w:t>of</w:t>
      </w:r>
      <w:r>
        <w:t xml:space="preserve"> </w:t>
      </w:r>
      <w:r w:rsidRPr="00741B7A">
        <w:t>54,</w:t>
      </w:r>
      <w:r>
        <w:t xml:space="preserve"> </w:t>
      </w:r>
      <w:r w:rsidRPr="00741B7A">
        <w:t>corresponding</w:t>
      </w:r>
      <w:r>
        <w:t xml:space="preserve"> </w:t>
      </w:r>
      <w:r w:rsidRPr="00741B7A">
        <w:t>to</w:t>
      </w:r>
      <w:r>
        <w:t xml:space="preserve"> </w:t>
      </w:r>
      <w:r w:rsidRPr="00741B7A">
        <w:t>5.5</w:t>
      </w:r>
      <w:r>
        <w:t xml:space="preserve"> </w:t>
      </w:r>
      <w:r w:rsidRPr="00741B7A">
        <w:t>%</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(NS</w:t>
      </w:r>
      <w:r>
        <w:t xml:space="preserve"> </w:t>
      </w:r>
      <w:r w:rsidRPr="00741B7A">
        <w:rPr>
          <w:lang w:val="en-GB"/>
        </w:rPr>
        <w:t>Student's</w:t>
      </w:r>
      <w:r>
        <w:rPr>
          <w:lang w:val="en-GB"/>
        </w:rPr>
        <w:t xml:space="preserve"> </w:t>
      </w:r>
      <w:r w:rsidRPr="00741B7A">
        <w:rPr>
          <w:lang w:val="en-GB"/>
        </w:rPr>
        <w:t>t</w:t>
      </w:r>
      <w:r>
        <w:rPr>
          <w:lang w:val="en-GB"/>
        </w:rPr>
        <w:t xml:space="preserve"> </w:t>
      </w:r>
      <w:r w:rsidRPr="00741B7A">
        <w:rPr>
          <w:lang w:val="en-GB"/>
        </w:rPr>
        <w:t>test</w:t>
      </w:r>
      <w:r w:rsidRPr="00741B7A">
        <w:t>).</w:t>
      </w:r>
    </w:p>
    <w:p w:rsidR="00F3507C" w:rsidRPr="00741B7A" w:rsidRDefault="00F3507C" w:rsidP="00F3507C">
      <w:pPr>
        <w:numPr>
          <w:ilvl w:val="0"/>
          <w:numId w:val="22"/>
        </w:numPr>
      </w:pPr>
      <w:r w:rsidRPr="00741B7A">
        <w:rPr>
          <w:b/>
          <w:i/>
        </w:rPr>
        <w:t>Type</w:t>
      </w:r>
      <w:r>
        <w:rPr>
          <w:b/>
          <w:i/>
        </w:rPr>
        <w:t xml:space="preserve"> </w:t>
      </w:r>
      <w:r w:rsidRPr="00741B7A">
        <w:rPr>
          <w:b/>
          <w:i/>
        </w:rPr>
        <w:t>2</w:t>
      </w:r>
      <w:r>
        <w:rPr>
          <w:b/>
          <w:i/>
        </w:rPr>
        <w:t xml:space="preserve"> </w:t>
      </w:r>
      <w:r w:rsidRPr="00741B7A">
        <w:rPr>
          <w:b/>
          <w:i/>
        </w:rPr>
        <w:t>recurrence:</w:t>
      </w:r>
      <w:r>
        <w:rPr>
          <w:b/>
          <w:i/>
        </w:rPr>
        <w:t xml:space="preserve"> </w:t>
      </w:r>
      <w:r w:rsidRPr="00741B7A">
        <w:t>consists</w:t>
      </w:r>
      <w:r>
        <w:t xml:space="preserve"> </w:t>
      </w:r>
      <w:r w:rsidRPr="00741B7A">
        <w:t>of</w:t>
      </w:r>
      <w:r>
        <w:t xml:space="preserve"> </w:t>
      </w:r>
      <w:r w:rsidRPr="00741B7A">
        <w:t>reflux</w:t>
      </w:r>
      <w:r>
        <w:t xml:space="preserve"> </w:t>
      </w:r>
      <w:r w:rsidRPr="00741B7A">
        <w:t>coming</w:t>
      </w:r>
      <w:r>
        <w:t xml:space="preserve"> </w:t>
      </w:r>
      <w:r w:rsidRPr="00741B7A">
        <w:t>from</w:t>
      </w:r>
      <w:r>
        <w:t xml:space="preserve"> </w:t>
      </w:r>
      <w:r w:rsidRPr="00741B7A">
        <w:t>the</w:t>
      </w:r>
      <w:r>
        <w:t xml:space="preserve"> </w:t>
      </w:r>
      <w:r w:rsidRPr="00741B7A">
        <w:t>pelvis,</w:t>
      </w:r>
      <w:r>
        <w:t xml:space="preserve"> </w:t>
      </w:r>
      <w:r w:rsidRPr="00741B7A">
        <w:t>through</w:t>
      </w:r>
      <w:r>
        <w:t xml:space="preserve"> </w:t>
      </w:r>
      <w:r w:rsidRPr="00741B7A">
        <w:t>a</w:t>
      </w:r>
      <w:r>
        <w:t xml:space="preserve"> </w:t>
      </w:r>
      <w:r w:rsidRPr="00741B7A">
        <w:t>venous</w:t>
      </w:r>
      <w:r>
        <w:t xml:space="preserve"> </w:t>
      </w:r>
      <w:r w:rsidRPr="00741B7A">
        <w:t>pathway</w:t>
      </w:r>
      <w:r>
        <w:t xml:space="preserve"> </w:t>
      </w:r>
      <w:r w:rsidRPr="00741B7A">
        <w:t>located</w:t>
      </w:r>
      <w:r>
        <w:t xml:space="preserve"> </w:t>
      </w:r>
      <w:r w:rsidRPr="00741B7A">
        <w:t>or</w:t>
      </w:r>
      <w:r>
        <w:t xml:space="preserve"> </w:t>
      </w:r>
      <w:r w:rsidRPr="00741B7A">
        <w:t>in</w:t>
      </w:r>
      <w:r>
        <w:t xml:space="preserve"> </w:t>
      </w:r>
      <w:r w:rsidRPr="00741B7A">
        <w:t>the</w:t>
      </w:r>
      <w:r>
        <w:t xml:space="preserve"> </w:t>
      </w:r>
      <w:r w:rsidRPr="00741B7A">
        <w:t>groin</w:t>
      </w:r>
      <w:r>
        <w:t xml:space="preserve"> </w:t>
      </w:r>
      <w:r w:rsidRPr="00741B7A">
        <w:t>or</w:t>
      </w:r>
      <w:r>
        <w:t xml:space="preserve"> </w:t>
      </w:r>
      <w:r w:rsidRPr="00741B7A">
        <w:t>the</w:t>
      </w:r>
      <w:r>
        <w:t xml:space="preserve"> </w:t>
      </w:r>
      <w:r w:rsidRPr="00741B7A">
        <w:t>perineum,</w:t>
      </w:r>
      <w:r>
        <w:t xml:space="preserve"> </w:t>
      </w:r>
      <w:r w:rsidRPr="00741B7A">
        <w:t>with</w:t>
      </w:r>
      <w:r>
        <w:t xml:space="preserve"> </w:t>
      </w:r>
      <w:r w:rsidRPr="00741B7A">
        <w:t>no</w:t>
      </w:r>
      <w:r>
        <w:t xml:space="preserve"> </w:t>
      </w:r>
      <w:r w:rsidRPr="00741B7A">
        <w:t>associated</w:t>
      </w:r>
      <w:r>
        <w:t xml:space="preserve"> </w:t>
      </w:r>
      <w:r w:rsidRPr="00741B7A">
        <w:t>sapheno-femoral</w:t>
      </w:r>
      <w:r>
        <w:t xml:space="preserve"> </w:t>
      </w:r>
      <w:r w:rsidRPr="00741B7A">
        <w:t>reflux</w:t>
      </w:r>
      <w:r>
        <w:t xml:space="preserve"> </w:t>
      </w:r>
      <w:r w:rsidRPr="00741B7A">
        <w:t>(21).</w:t>
      </w:r>
      <w:r>
        <w:t xml:space="preserve"> </w:t>
      </w:r>
      <w:r w:rsidRPr="00741B7A">
        <w:t>This</w:t>
      </w:r>
      <w:r>
        <w:t xml:space="preserve"> </w:t>
      </w:r>
      <w:r w:rsidRPr="00741B7A">
        <w:t>was</w:t>
      </w:r>
      <w:r>
        <w:t xml:space="preserve"> </w:t>
      </w:r>
      <w:r w:rsidRPr="00741B7A">
        <w:t>present</w:t>
      </w:r>
      <w:r>
        <w:t xml:space="preserve"> </w:t>
      </w:r>
      <w:r w:rsidRPr="00741B7A">
        <w:t>in</w:t>
      </w:r>
      <w:r>
        <w:t xml:space="preserve"> </w:t>
      </w:r>
      <w:r w:rsidRPr="00741B7A">
        <w:t>1/70</w:t>
      </w:r>
      <w:r>
        <w:t xml:space="preserve"> </w:t>
      </w:r>
      <w:r w:rsidRPr="00741B7A">
        <w:t>pts,</w:t>
      </w:r>
      <w:r>
        <w:t xml:space="preserve"> </w:t>
      </w:r>
      <w:r w:rsidRPr="00741B7A">
        <w:t>1.4</w:t>
      </w:r>
      <w:r>
        <w:t xml:space="preserve"> </w:t>
      </w:r>
      <w:r w:rsidRPr="00741B7A">
        <w:t>%</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vs</w:t>
      </w:r>
      <w:r>
        <w:t xml:space="preserve"> </w:t>
      </w:r>
      <w:r w:rsidRPr="00741B7A">
        <w:t>2/54</w:t>
      </w:r>
      <w:r>
        <w:t xml:space="preserve"> </w:t>
      </w:r>
      <w:r w:rsidRPr="00741B7A">
        <w:t>pts,</w:t>
      </w:r>
      <w:r>
        <w:t xml:space="preserve"> </w:t>
      </w:r>
      <w:r w:rsidRPr="00741B7A">
        <w:t>3.7</w:t>
      </w:r>
      <w:r>
        <w:t xml:space="preserve"> </w:t>
      </w:r>
      <w:r w:rsidRPr="00741B7A">
        <w:t>%</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NS</w:t>
      </w:r>
      <w:r>
        <w:t xml:space="preserve"> </w:t>
      </w:r>
      <w:r w:rsidRPr="00741B7A">
        <w:t>(</w:t>
      </w:r>
      <w:r w:rsidRPr="00741B7A">
        <w:rPr>
          <w:lang w:val="en-GB"/>
        </w:rPr>
        <w:t>Student's</w:t>
      </w:r>
      <w:r>
        <w:rPr>
          <w:lang w:val="en-GB"/>
        </w:rPr>
        <w:t xml:space="preserve"> </w:t>
      </w:r>
      <w:r w:rsidRPr="00741B7A">
        <w:rPr>
          <w:lang w:val="en-GB"/>
        </w:rPr>
        <w:t>t</w:t>
      </w:r>
      <w:r>
        <w:rPr>
          <w:lang w:val="en-GB"/>
        </w:rPr>
        <w:t xml:space="preserve"> </w:t>
      </w:r>
      <w:r w:rsidRPr="00741B7A">
        <w:rPr>
          <w:lang w:val="en-GB"/>
        </w:rPr>
        <w:t>test)</w:t>
      </w:r>
      <w:r w:rsidRPr="00741B7A">
        <w:t>.</w:t>
      </w:r>
    </w:p>
    <w:p w:rsidR="00F3507C" w:rsidRPr="00741B7A" w:rsidRDefault="00F3507C" w:rsidP="00F3507C">
      <w:pPr>
        <w:numPr>
          <w:ilvl w:val="0"/>
          <w:numId w:val="22"/>
        </w:numPr>
      </w:pPr>
      <w:r w:rsidRPr="00741B7A">
        <w:rPr>
          <w:b/>
          <w:i/>
        </w:rPr>
        <w:t>Type</w:t>
      </w:r>
      <w:r>
        <w:rPr>
          <w:b/>
          <w:i/>
        </w:rPr>
        <w:t xml:space="preserve"> </w:t>
      </w:r>
      <w:r w:rsidRPr="00741B7A">
        <w:rPr>
          <w:b/>
          <w:i/>
        </w:rPr>
        <w:t>3</w:t>
      </w:r>
      <w:r>
        <w:rPr>
          <w:b/>
          <w:i/>
        </w:rPr>
        <w:t xml:space="preserve"> </w:t>
      </w:r>
      <w:r w:rsidRPr="00741B7A">
        <w:rPr>
          <w:b/>
          <w:i/>
        </w:rPr>
        <w:t>recurrence:</w:t>
      </w:r>
      <w:r>
        <w:rPr>
          <w:b/>
          <w:i/>
        </w:rPr>
        <w:t xml:space="preserve"> </w:t>
      </w:r>
      <w:r w:rsidRPr="00741B7A">
        <w:t>consists</w:t>
      </w:r>
      <w:r>
        <w:t xml:space="preserve"> </w:t>
      </w:r>
      <w:r w:rsidRPr="00741B7A">
        <w:t>of</w:t>
      </w:r>
      <w:r>
        <w:t xml:space="preserve"> </w:t>
      </w:r>
      <w:r w:rsidRPr="00741B7A">
        <w:t>duplex</w:t>
      </w:r>
      <w:r>
        <w:t xml:space="preserve"> </w:t>
      </w:r>
      <w:r w:rsidRPr="00741B7A">
        <w:t>ultrasound</w:t>
      </w:r>
      <w:r>
        <w:t xml:space="preserve"> </w:t>
      </w:r>
      <w:r w:rsidRPr="00741B7A">
        <w:t>evidence</w:t>
      </w:r>
      <w:r>
        <w:t xml:space="preserve"> </w:t>
      </w:r>
      <w:r w:rsidRPr="00741B7A">
        <w:t>of</w:t>
      </w:r>
      <w:r>
        <w:t xml:space="preserve"> </w:t>
      </w:r>
      <w:r w:rsidRPr="00741B7A">
        <w:t>incompetent</w:t>
      </w:r>
      <w:r>
        <w:t xml:space="preserve"> </w:t>
      </w:r>
      <w:r w:rsidRPr="00741B7A">
        <w:t>thigh</w:t>
      </w:r>
      <w:r>
        <w:t xml:space="preserve"> </w:t>
      </w:r>
      <w:r w:rsidRPr="00741B7A">
        <w:t>perforators</w:t>
      </w:r>
      <w:r>
        <w:t xml:space="preserve"> </w:t>
      </w:r>
      <w:r w:rsidRPr="00741B7A">
        <w:t>not</w:t>
      </w:r>
      <w:r>
        <w:t xml:space="preserve"> </w:t>
      </w:r>
      <w:r w:rsidRPr="00741B7A">
        <w:t>present</w:t>
      </w:r>
      <w:r>
        <w:t xml:space="preserve"> </w:t>
      </w:r>
      <w:r w:rsidRPr="00741B7A">
        <w:t>at</w:t>
      </w:r>
      <w:r>
        <w:t xml:space="preserve"> </w:t>
      </w:r>
      <w:r w:rsidRPr="00741B7A">
        <w:t>the</w:t>
      </w:r>
      <w:r>
        <w:t xml:space="preserve"> </w:t>
      </w:r>
      <w:r w:rsidRPr="00741B7A">
        <w:t>time</w:t>
      </w:r>
      <w:r>
        <w:t xml:space="preserve"> </w:t>
      </w:r>
      <w:r w:rsidRPr="00741B7A">
        <w:t>of</w:t>
      </w:r>
      <w:r>
        <w:t xml:space="preserve"> </w:t>
      </w:r>
      <w:r w:rsidRPr="00741B7A">
        <w:t>the</w:t>
      </w:r>
      <w:r>
        <w:t xml:space="preserve"> </w:t>
      </w:r>
      <w:r w:rsidRPr="00741B7A">
        <w:t>first</w:t>
      </w:r>
      <w:r>
        <w:t xml:space="preserve"> </w:t>
      </w:r>
      <w:r w:rsidRPr="00741B7A">
        <w:t>procedure.</w:t>
      </w:r>
      <w:r>
        <w:t xml:space="preserve"> </w:t>
      </w:r>
      <w:r w:rsidRPr="00741B7A">
        <w:t>This</w:t>
      </w:r>
      <w:r>
        <w:t xml:space="preserve"> </w:t>
      </w:r>
      <w:r w:rsidRPr="00741B7A">
        <w:t>development</w:t>
      </w:r>
      <w:r>
        <w:t xml:space="preserve"> </w:t>
      </w:r>
      <w:r w:rsidRPr="00741B7A">
        <w:t>was</w:t>
      </w:r>
      <w:r>
        <w:t xml:space="preserve"> </w:t>
      </w:r>
      <w:r w:rsidRPr="00741B7A">
        <w:t>not</w:t>
      </w:r>
      <w:r>
        <w:t xml:space="preserve"> </w:t>
      </w:r>
      <w:r w:rsidRPr="00741B7A">
        <w:t>found</w:t>
      </w:r>
      <w:r>
        <w:t xml:space="preserve"> </w:t>
      </w:r>
      <w:r w:rsidRPr="00741B7A">
        <w:t>after</w:t>
      </w:r>
      <w:r>
        <w:t xml:space="preserve"> </w:t>
      </w:r>
      <w:r w:rsidRPr="00741B7A">
        <w:t>ten</w:t>
      </w:r>
      <w:r>
        <w:t xml:space="preserve"> </w:t>
      </w:r>
      <w:r w:rsidRPr="00741B7A">
        <w:t>years</w:t>
      </w:r>
      <w:r>
        <w:t xml:space="preserve"> </w:t>
      </w:r>
      <w:r w:rsidRPr="00741B7A">
        <w:t>in</w:t>
      </w:r>
      <w:r>
        <w:t xml:space="preserve"> </w:t>
      </w:r>
      <w:r w:rsidRPr="00741B7A">
        <w:t>the</w:t>
      </w:r>
      <w:r>
        <w:t xml:space="preserve"> </w:t>
      </w:r>
      <w:r w:rsidRPr="00741B7A">
        <w:t>CHIVA</w:t>
      </w:r>
      <w:r>
        <w:t xml:space="preserve"> </w:t>
      </w:r>
      <w:r w:rsidRPr="00741B7A">
        <w:t>patients</w:t>
      </w:r>
      <w:r>
        <w:t xml:space="preserve"> </w:t>
      </w:r>
      <w:r w:rsidRPr="00741B7A">
        <w:t>(0/70</w:t>
      </w:r>
      <w:r>
        <w:t xml:space="preserve"> </w:t>
      </w:r>
      <w:r w:rsidRPr="00741B7A">
        <w:t>pts,</w:t>
      </w:r>
      <w:r>
        <w:t xml:space="preserve"> </w:t>
      </w:r>
      <w:r w:rsidRPr="00741B7A">
        <w:t>0%);</w:t>
      </w:r>
      <w:r>
        <w:t xml:space="preserve"> </w:t>
      </w:r>
      <w:r w:rsidRPr="00741B7A">
        <w:t>while</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we</w:t>
      </w:r>
      <w:r>
        <w:t xml:space="preserve"> </w:t>
      </w:r>
      <w:r w:rsidRPr="00741B7A">
        <w:t>have</w:t>
      </w:r>
      <w:r>
        <w:t xml:space="preserve"> </w:t>
      </w:r>
      <w:r w:rsidRPr="00741B7A">
        <w:t>seen</w:t>
      </w:r>
      <w:r>
        <w:t xml:space="preserve"> </w:t>
      </w:r>
      <w:r w:rsidRPr="00741B7A">
        <w:t>4</w:t>
      </w:r>
      <w:r>
        <w:t xml:space="preserve"> </w:t>
      </w:r>
      <w:r w:rsidRPr="00741B7A">
        <w:t>patients</w:t>
      </w:r>
      <w:r>
        <w:t xml:space="preserve"> </w:t>
      </w:r>
      <w:r w:rsidRPr="00741B7A">
        <w:t>out</w:t>
      </w:r>
      <w:r>
        <w:t xml:space="preserve"> </w:t>
      </w:r>
      <w:r w:rsidRPr="00741B7A">
        <w:t>of</w:t>
      </w:r>
      <w:r>
        <w:t xml:space="preserve"> </w:t>
      </w:r>
      <w:r w:rsidRPr="00741B7A">
        <w:t>54</w:t>
      </w:r>
      <w:r>
        <w:t xml:space="preserve"> </w:t>
      </w:r>
      <w:r w:rsidRPr="00741B7A">
        <w:t>with</w:t>
      </w:r>
      <w:r>
        <w:t xml:space="preserve"> </w:t>
      </w:r>
      <w:r w:rsidRPr="00741B7A">
        <w:t>this</w:t>
      </w:r>
      <w:r>
        <w:t xml:space="preserve"> </w:t>
      </w:r>
      <w:r w:rsidRPr="00741B7A">
        <w:t>pattern</w:t>
      </w:r>
      <w:r>
        <w:t xml:space="preserve"> </w:t>
      </w:r>
      <w:r w:rsidRPr="00741B7A">
        <w:t>(P</w:t>
      </w:r>
      <w:r>
        <w:t xml:space="preserve"> </w:t>
      </w:r>
      <w:r w:rsidRPr="00741B7A">
        <w:t>value</w:t>
      </w:r>
      <w:r>
        <w:t xml:space="preserve"> </w:t>
      </w:r>
      <w:r w:rsidRPr="00741B7A">
        <w:t>NS,</w:t>
      </w:r>
      <w:r>
        <w:t xml:space="preserve"> </w:t>
      </w:r>
      <w:r w:rsidRPr="00741B7A">
        <w:rPr>
          <w:lang w:val="en-GB"/>
        </w:rPr>
        <w:t>Student's</w:t>
      </w:r>
      <w:r>
        <w:rPr>
          <w:lang w:val="en-GB"/>
        </w:rPr>
        <w:t xml:space="preserve"> </w:t>
      </w:r>
      <w:r w:rsidRPr="00741B7A">
        <w:rPr>
          <w:lang w:val="en-GB"/>
        </w:rPr>
        <w:t>t</w:t>
      </w:r>
      <w:r>
        <w:rPr>
          <w:lang w:val="en-GB"/>
        </w:rPr>
        <w:t xml:space="preserve"> </w:t>
      </w:r>
      <w:r w:rsidRPr="00741B7A">
        <w:rPr>
          <w:lang w:val="en-GB"/>
        </w:rPr>
        <w:t>test</w:t>
      </w:r>
      <w:r w:rsidRPr="00741B7A">
        <w:t>).</w:t>
      </w:r>
    </w:p>
    <w:p w:rsidR="00F3507C" w:rsidRPr="00741B7A" w:rsidRDefault="00F3507C" w:rsidP="00F3507C">
      <w:pPr>
        <w:numPr>
          <w:ilvl w:val="0"/>
          <w:numId w:val="22"/>
        </w:numPr>
      </w:pPr>
      <w:r w:rsidRPr="00741B7A">
        <w:rPr>
          <w:b/>
          <w:i/>
        </w:rPr>
        <w:t>Type</w:t>
      </w:r>
      <w:r>
        <w:rPr>
          <w:b/>
          <w:i/>
        </w:rPr>
        <w:t xml:space="preserve"> </w:t>
      </w:r>
      <w:r w:rsidRPr="00741B7A">
        <w:rPr>
          <w:b/>
          <w:i/>
        </w:rPr>
        <w:t>4</w:t>
      </w:r>
      <w:r>
        <w:rPr>
          <w:b/>
          <w:i/>
        </w:rPr>
        <w:t xml:space="preserve"> </w:t>
      </w:r>
      <w:r w:rsidRPr="00741B7A">
        <w:rPr>
          <w:b/>
          <w:i/>
        </w:rPr>
        <w:t>recurrence:</w:t>
      </w:r>
      <w:r>
        <w:rPr>
          <w:b/>
          <w:i/>
        </w:rPr>
        <w:t xml:space="preserve"> </w:t>
      </w:r>
      <w:r w:rsidRPr="00741B7A">
        <w:t>comprises</w:t>
      </w:r>
      <w:r>
        <w:t xml:space="preserve"> </w:t>
      </w:r>
      <w:r w:rsidRPr="00741B7A">
        <w:t>reflux</w:t>
      </w:r>
      <w:r>
        <w:t xml:space="preserve"> </w:t>
      </w:r>
      <w:r w:rsidRPr="00741B7A">
        <w:t>from</w:t>
      </w:r>
      <w:r>
        <w:t xml:space="preserve"> </w:t>
      </w:r>
      <w:r w:rsidRPr="00741B7A">
        <w:t>the</w:t>
      </w:r>
      <w:r>
        <w:t xml:space="preserve"> </w:t>
      </w:r>
      <w:r w:rsidRPr="00741B7A">
        <w:t>proximal</w:t>
      </w:r>
      <w:r>
        <w:t xml:space="preserve"> </w:t>
      </w:r>
      <w:r w:rsidRPr="00741B7A">
        <w:t>saphenous</w:t>
      </w:r>
      <w:r>
        <w:t xml:space="preserve"> </w:t>
      </w:r>
      <w:r w:rsidRPr="00741B7A">
        <w:t>vein</w:t>
      </w:r>
      <w:r>
        <w:t xml:space="preserve"> </w:t>
      </w:r>
      <w:r w:rsidRPr="00741B7A">
        <w:t>(thigh</w:t>
      </w:r>
      <w:r>
        <w:t xml:space="preserve"> </w:t>
      </w:r>
      <w:r w:rsidRPr="00741B7A">
        <w:t>section)</w:t>
      </w:r>
      <w:r>
        <w:t xml:space="preserve"> </w:t>
      </w:r>
      <w:r w:rsidRPr="00741B7A">
        <w:t>to</w:t>
      </w:r>
      <w:r>
        <w:t xml:space="preserve"> </w:t>
      </w:r>
      <w:r w:rsidRPr="00741B7A">
        <w:t>a</w:t>
      </w:r>
      <w:r>
        <w:t xml:space="preserve"> </w:t>
      </w:r>
      <w:r w:rsidRPr="00741B7A">
        <w:t>varicose</w:t>
      </w:r>
      <w:r>
        <w:t xml:space="preserve"> </w:t>
      </w:r>
      <w:r w:rsidRPr="00741B7A">
        <w:t>tributary.</w:t>
      </w:r>
      <w:r>
        <w:t xml:space="preserve"> </w:t>
      </w:r>
      <w:r w:rsidRPr="00741B7A">
        <w:t>This</w:t>
      </w:r>
      <w:r>
        <w:t xml:space="preserve"> </w:t>
      </w:r>
      <w:r w:rsidRPr="00741B7A">
        <w:t>was</w:t>
      </w:r>
      <w:r>
        <w:t xml:space="preserve"> </w:t>
      </w:r>
      <w:r w:rsidRPr="00741B7A">
        <w:t>only</w:t>
      </w:r>
      <w:r>
        <w:t xml:space="preserve"> </w:t>
      </w:r>
      <w:r w:rsidRPr="00741B7A">
        <w:t>found</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and</w:t>
      </w:r>
      <w:r>
        <w:t xml:space="preserve"> </w:t>
      </w:r>
      <w:r w:rsidRPr="00741B7A">
        <w:t>it</w:t>
      </w:r>
      <w:r>
        <w:t xml:space="preserve"> </w:t>
      </w:r>
      <w:r w:rsidRPr="00741B7A">
        <w:t>is</w:t>
      </w:r>
      <w:r>
        <w:t xml:space="preserve"> </w:t>
      </w:r>
      <w:r w:rsidRPr="00741B7A">
        <w:t>typical</w:t>
      </w:r>
      <w:r>
        <w:t xml:space="preserve"> </w:t>
      </w:r>
      <w:r w:rsidRPr="00741B7A">
        <w:t>of</w:t>
      </w:r>
      <w:r>
        <w:t xml:space="preserve"> </w:t>
      </w:r>
      <w:r w:rsidRPr="00741B7A">
        <w:t>the</w:t>
      </w:r>
      <w:r>
        <w:t xml:space="preserve"> </w:t>
      </w:r>
      <w:r w:rsidRPr="00741B7A">
        <w:t>saphenous</w:t>
      </w:r>
      <w:r>
        <w:t xml:space="preserve"> </w:t>
      </w:r>
      <w:r w:rsidRPr="00741B7A">
        <w:t>vein</w:t>
      </w:r>
      <w:r>
        <w:t xml:space="preserve"> </w:t>
      </w:r>
      <w:r w:rsidRPr="00741B7A">
        <w:t>sparing</w:t>
      </w:r>
      <w:r>
        <w:t xml:space="preserve"> </w:t>
      </w:r>
      <w:r w:rsidRPr="00741B7A">
        <w:t>surgery</w:t>
      </w:r>
      <w:r>
        <w:t xml:space="preserve"> </w:t>
      </w:r>
      <w:r w:rsidRPr="00741B7A">
        <w:t>(13/70</w:t>
      </w:r>
      <w:r>
        <w:t xml:space="preserve"> </w:t>
      </w:r>
      <w:r w:rsidRPr="00741B7A">
        <w:t>pts.,</w:t>
      </w:r>
      <w:r>
        <w:t xml:space="preserve"> </w:t>
      </w:r>
      <w:r w:rsidRPr="00741B7A">
        <w:t>18.5</w:t>
      </w:r>
      <w:r>
        <w:t xml:space="preserve"> </w:t>
      </w:r>
      <w:r w:rsidRPr="00741B7A">
        <w:t>%</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vs</w:t>
      </w:r>
      <w:r>
        <w:t xml:space="preserve"> </w:t>
      </w:r>
      <w:r w:rsidRPr="00741B7A">
        <w:t>0/54</w:t>
      </w:r>
      <w:r>
        <w:t xml:space="preserve"> </w:t>
      </w:r>
      <w:r w:rsidRPr="00741B7A">
        <w:t>pts,</w:t>
      </w:r>
      <w:r>
        <w:t xml:space="preserve"> </w:t>
      </w:r>
      <w:r w:rsidRPr="00741B7A">
        <w:t>0%</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with</w:t>
      </w:r>
      <w:r>
        <w:t xml:space="preserve"> </w:t>
      </w:r>
      <w:r w:rsidRPr="00741B7A">
        <w:t>P</w:t>
      </w:r>
      <w:r>
        <w:t xml:space="preserve"> </w:t>
      </w:r>
      <w:r w:rsidRPr="00741B7A">
        <w:t>value</w:t>
      </w:r>
      <w:r>
        <w:t xml:space="preserve"> </w:t>
      </w:r>
      <w:r w:rsidRPr="00741B7A">
        <w:t>&lt;0.01,</w:t>
      </w:r>
      <w:r>
        <w:rPr>
          <w:lang w:val="en-GB"/>
        </w:rPr>
        <w:t xml:space="preserve"> </w:t>
      </w:r>
      <w:r w:rsidRPr="00741B7A">
        <w:rPr>
          <w:lang w:val="en-GB"/>
        </w:rPr>
        <w:t>Student's</w:t>
      </w:r>
      <w:r>
        <w:rPr>
          <w:lang w:val="en-GB"/>
        </w:rPr>
        <w:t xml:space="preserve"> </w:t>
      </w:r>
      <w:r w:rsidRPr="00741B7A">
        <w:rPr>
          <w:lang w:val="en-GB"/>
        </w:rPr>
        <w:t>t</w:t>
      </w:r>
      <w:r>
        <w:rPr>
          <w:lang w:val="en-GB"/>
        </w:rPr>
        <w:t xml:space="preserve"> </w:t>
      </w:r>
      <w:r w:rsidRPr="00741B7A">
        <w:rPr>
          <w:lang w:val="en-GB"/>
        </w:rPr>
        <w:t>test</w:t>
      </w:r>
      <w:r w:rsidRPr="00741B7A">
        <w:t>).</w:t>
      </w:r>
    </w:p>
    <w:p w:rsidR="00F3507C" w:rsidRPr="00741B7A" w:rsidRDefault="00F3507C" w:rsidP="00F3507C">
      <w:pPr>
        <w:numPr>
          <w:ilvl w:val="0"/>
          <w:numId w:val="22"/>
        </w:numPr>
      </w:pPr>
      <w:r w:rsidRPr="00741B7A">
        <w:rPr>
          <w:b/>
          <w:i/>
        </w:rPr>
        <w:lastRenderedPageBreak/>
        <w:t>Type</w:t>
      </w:r>
      <w:r>
        <w:rPr>
          <w:b/>
          <w:i/>
        </w:rPr>
        <w:t xml:space="preserve"> </w:t>
      </w:r>
      <w:r w:rsidRPr="00741B7A">
        <w:rPr>
          <w:b/>
          <w:i/>
        </w:rPr>
        <w:t>5</w:t>
      </w:r>
      <w:r>
        <w:rPr>
          <w:b/>
          <w:i/>
        </w:rPr>
        <w:t xml:space="preserve"> </w:t>
      </w:r>
      <w:r w:rsidRPr="00741B7A">
        <w:rPr>
          <w:b/>
          <w:i/>
        </w:rPr>
        <w:t>recurrence</w:t>
      </w:r>
      <w:r>
        <w:rPr>
          <w:b/>
          <w:i/>
        </w:rPr>
        <w:t xml:space="preserve">: </w:t>
      </w:r>
      <w:r w:rsidRPr="00741B7A">
        <w:t>consists</w:t>
      </w:r>
      <w:r>
        <w:t xml:space="preserve"> </w:t>
      </w:r>
      <w:r w:rsidRPr="00741B7A">
        <w:t>of</w:t>
      </w:r>
      <w:r>
        <w:t xml:space="preserve"> </w:t>
      </w:r>
      <w:r w:rsidRPr="00741B7A">
        <w:t>recurrences</w:t>
      </w:r>
      <w:r>
        <w:t xml:space="preserve"> </w:t>
      </w:r>
      <w:r w:rsidRPr="00741B7A">
        <w:t>from</w:t>
      </w:r>
      <w:r>
        <w:t xml:space="preserve"> </w:t>
      </w:r>
      <w:r w:rsidRPr="00741B7A">
        <w:t>varicose</w:t>
      </w:r>
      <w:r>
        <w:t xml:space="preserve"> </w:t>
      </w:r>
      <w:r w:rsidRPr="00741B7A">
        <w:t>veins</w:t>
      </w:r>
      <w:r>
        <w:t xml:space="preserve"> </w:t>
      </w:r>
      <w:r w:rsidRPr="00741B7A">
        <w:t>greater</w:t>
      </w:r>
      <w:r>
        <w:t xml:space="preserve"> </w:t>
      </w:r>
      <w:r w:rsidRPr="00741B7A">
        <w:t>than</w:t>
      </w:r>
      <w:r>
        <w:t xml:space="preserve"> </w:t>
      </w:r>
      <w:r w:rsidRPr="00741B7A">
        <w:t>5</w:t>
      </w:r>
      <w:r>
        <w:t xml:space="preserve"> </w:t>
      </w:r>
      <w:r w:rsidRPr="00741B7A">
        <w:t>mm</w:t>
      </w:r>
      <w:r>
        <w:t xml:space="preserve"> </w:t>
      </w:r>
      <w:r w:rsidRPr="00741B7A">
        <w:t>without</w:t>
      </w:r>
      <w:r>
        <w:t xml:space="preserve"> </w:t>
      </w:r>
      <w:r w:rsidRPr="00741B7A">
        <w:t>any</w:t>
      </w:r>
      <w:r>
        <w:t xml:space="preserve"> </w:t>
      </w:r>
      <w:r w:rsidRPr="00741B7A">
        <w:t>demonstrable</w:t>
      </w:r>
      <w:r>
        <w:t xml:space="preserve"> </w:t>
      </w:r>
      <w:r w:rsidRPr="00741B7A">
        <w:t>escape</w:t>
      </w:r>
      <w:r>
        <w:t xml:space="preserve"> </w:t>
      </w:r>
      <w:r w:rsidRPr="00741B7A">
        <w:t>points</w:t>
      </w:r>
      <w:r>
        <w:t xml:space="preserve"> </w:t>
      </w:r>
      <w:r w:rsidRPr="00741B7A">
        <w:t>or</w:t>
      </w:r>
      <w:r>
        <w:t xml:space="preserve"> </w:t>
      </w:r>
      <w:r w:rsidRPr="00741B7A">
        <w:t>change</w:t>
      </w:r>
      <w:r>
        <w:t xml:space="preserve"> </w:t>
      </w:r>
      <w:r w:rsidRPr="00741B7A">
        <w:t>of</w:t>
      </w:r>
      <w:r>
        <w:t xml:space="preserve"> </w:t>
      </w:r>
      <w:r w:rsidRPr="00741B7A">
        <w:t>compartments.</w:t>
      </w:r>
      <w:r>
        <w:t xml:space="preserve"> </w:t>
      </w:r>
      <w:r w:rsidRPr="00741B7A">
        <w:t>This</w:t>
      </w:r>
      <w:r>
        <w:t xml:space="preserve"> </w:t>
      </w:r>
      <w:r w:rsidRPr="00741B7A">
        <w:t>haemodynamic</w:t>
      </w:r>
      <w:r>
        <w:t xml:space="preserve"> </w:t>
      </w:r>
      <w:r w:rsidRPr="00741B7A">
        <w:t>pattern,</w:t>
      </w:r>
      <w:r>
        <w:t xml:space="preserve"> </w:t>
      </w:r>
      <w:r w:rsidRPr="00741B7A">
        <w:t>in</w:t>
      </w:r>
      <w:r>
        <w:t xml:space="preserve"> </w:t>
      </w:r>
      <w:r w:rsidRPr="00741B7A">
        <w:t>contrast</w:t>
      </w:r>
      <w:r>
        <w:t xml:space="preserve"> </w:t>
      </w:r>
      <w:r w:rsidRPr="00741B7A">
        <w:t>to</w:t>
      </w:r>
      <w:r>
        <w:t xml:space="preserve"> </w:t>
      </w:r>
      <w:r w:rsidRPr="00741B7A">
        <w:t>the</w:t>
      </w:r>
      <w:r>
        <w:t xml:space="preserve"> </w:t>
      </w:r>
      <w:r w:rsidRPr="00741B7A">
        <w:t>previous</w:t>
      </w:r>
      <w:r>
        <w:t xml:space="preserve"> </w:t>
      </w:r>
      <w:r w:rsidRPr="00741B7A">
        <w:t>4</w:t>
      </w:r>
      <w:r>
        <w:t xml:space="preserve"> </w:t>
      </w:r>
      <w:r w:rsidRPr="00741B7A">
        <w:t>patterns,</w:t>
      </w:r>
      <w:r>
        <w:t xml:space="preserve"> </w:t>
      </w:r>
      <w:r w:rsidRPr="00741B7A">
        <w:t>is</w:t>
      </w:r>
      <w:r>
        <w:t xml:space="preserve"> </w:t>
      </w:r>
      <w:r w:rsidRPr="00741B7A">
        <w:t>exclusive</w:t>
      </w:r>
      <w:r>
        <w:t xml:space="preserve"> </w:t>
      </w:r>
      <w:r w:rsidRPr="00741B7A">
        <w:t>to</w:t>
      </w:r>
      <w:r>
        <w:t xml:space="preserve"> </w:t>
      </w:r>
      <w:r w:rsidRPr="00741B7A">
        <w:t>the</w:t>
      </w:r>
      <w:r>
        <w:t xml:space="preserve"> </w:t>
      </w:r>
      <w:r w:rsidRPr="00741B7A">
        <w:t>stripping</w:t>
      </w:r>
      <w:r>
        <w:t xml:space="preserve"> </w:t>
      </w:r>
      <w:r w:rsidRPr="00741B7A">
        <w:t>patients</w:t>
      </w:r>
      <w:r>
        <w:t xml:space="preserve"> </w:t>
      </w:r>
      <w:r w:rsidRPr="00741B7A">
        <w:t>and</w:t>
      </w:r>
      <w:r>
        <w:t xml:space="preserve"> </w:t>
      </w:r>
      <w:r w:rsidRPr="00741B7A">
        <w:t>not</w:t>
      </w:r>
      <w:r>
        <w:t xml:space="preserve"> </w:t>
      </w:r>
      <w:r w:rsidRPr="00741B7A">
        <w:t>found</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(0/70</w:t>
      </w:r>
      <w:r>
        <w:t xml:space="preserve"> </w:t>
      </w:r>
      <w:r w:rsidRPr="00741B7A">
        <w:t>pts,</w:t>
      </w:r>
      <w:r>
        <w:t xml:space="preserve"> </w:t>
      </w:r>
      <w:r w:rsidRPr="00741B7A">
        <w:t>0%</w:t>
      </w:r>
      <w:r>
        <w:t xml:space="preserve"> </w:t>
      </w:r>
      <w:r w:rsidRPr="00741B7A">
        <w:t>in</w:t>
      </w:r>
      <w:r>
        <w:t xml:space="preserve"> </w:t>
      </w:r>
      <w:r w:rsidRPr="00741B7A">
        <w:t>the</w:t>
      </w:r>
      <w:r>
        <w:t xml:space="preserve"> </w:t>
      </w:r>
      <w:r w:rsidRPr="00741B7A">
        <w:t>CHIVA</w:t>
      </w:r>
      <w:r>
        <w:t xml:space="preserve"> </w:t>
      </w:r>
      <w:r w:rsidRPr="00741B7A">
        <w:t>group</w:t>
      </w:r>
      <w:r>
        <w:t xml:space="preserve"> </w:t>
      </w:r>
      <w:r w:rsidRPr="00741B7A">
        <w:t>vs</w:t>
      </w:r>
      <w:r>
        <w:t xml:space="preserve"> </w:t>
      </w:r>
      <w:r w:rsidRPr="00741B7A">
        <w:t>12/54</w:t>
      </w:r>
      <w:r>
        <w:t xml:space="preserve"> </w:t>
      </w:r>
      <w:r w:rsidRPr="00741B7A">
        <w:t>pts,</w:t>
      </w:r>
      <w:r>
        <w:t xml:space="preserve"> </w:t>
      </w:r>
      <w:r w:rsidRPr="00741B7A">
        <w:t>22%</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P&lt;0.01,</w:t>
      </w:r>
      <w:r>
        <w:rPr>
          <w:lang w:val="en-GB"/>
        </w:rPr>
        <w:t xml:space="preserve"> </w:t>
      </w:r>
      <w:r w:rsidRPr="00741B7A">
        <w:rPr>
          <w:lang w:val="en-GB"/>
        </w:rPr>
        <w:t>Student's</w:t>
      </w:r>
      <w:r>
        <w:rPr>
          <w:lang w:val="en-GB"/>
        </w:rPr>
        <w:t xml:space="preserve"> </w:t>
      </w:r>
      <w:r w:rsidRPr="00741B7A">
        <w:rPr>
          <w:lang w:val="en-GB"/>
        </w:rPr>
        <w:t>t</w:t>
      </w:r>
      <w:r>
        <w:rPr>
          <w:lang w:val="en-GB"/>
        </w:rPr>
        <w:t xml:space="preserve"> </w:t>
      </w:r>
      <w:r w:rsidRPr="00741B7A">
        <w:rPr>
          <w:lang w:val="en-GB"/>
        </w:rPr>
        <w:t>test</w:t>
      </w:r>
      <w:r w:rsidRPr="00741B7A">
        <w:t>).</w:t>
      </w:r>
      <w:r>
        <w:t xml:space="preserve"> </w:t>
      </w:r>
      <w:r w:rsidRPr="00741B7A">
        <w:t>All</w:t>
      </w:r>
      <w:r>
        <w:t xml:space="preserve"> </w:t>
      </w:r>
      <w:r w:rsidRPr="00741B7A">
        <w:t>the</w:t>
      </w:r>
      <w:r>
        <w:t xml:space="preserve"> </w:t>
      </w:r>
    </w:p>
    <w:p w:rsidR="00F3507C" w:rsidRDefault="00F3507C" w:rsidP="00F3507C">
      <w:r w:rsidRPr="00741B7A">
        <w:t>Duplex</w:t>
      </w:r>
      <w:r>
        <w:t xml:space="preserve"> </w:t>
      </w:r>
      <w:r w:rsidRPr="00741B7A">
        <w:t>results</w:t>
      </w:r>
      <w:r>
        <w:t xml:space="preserve"> </w:t>
      </w:r>
      <w:r w:rsidRPr="00741B7A">
        <w:t>with</w:t>
      </w:r>
      <w:r>
        <w:t xml:space="preserve"> </w:t>
      </w:r>
      <w:r w:rsidRPr="00741B7A">
        <w:t>pattern</w:t>
      </w:r>
      <w:r>
        <w:t xml:space="preserve"> </w:t>
      </w:r>
      <w:r w:rsidRPr="00741B7A">
        <w:t>of</w:t>
      </w:r>
      <w:r>
        <w:t xml:space="preserve"> </w:t>
      </w:r>
      <w:r w:rsidRPr="00741B7A">
        <w:t>reflux</w:t>
      </w:r>
      <w:r>
        <w:t xml:space="preserve"> </w:t>
      </w:r>
      <w:r w:rsidRPr="00741B7A">
        <w:t>in</w:t>
      </w:r>
      <w:r>
        <w:t xml:space="preserve"> </w:t>
      </w:r>
      <w:r w:rsidRPr="00741B7A">
        <w:t>each</w:t>
      </w:r>
      <w:r>
        <w:t xml:space="preserve"> </w:t>
      </w:r>
      <w:r w:rsidRPr="00741B7A">
        <w:t>group</w:t>
      </w:r>
      <w:r>
        <w:t xml:space="preserve"> </w:t>
      </w:r>
      <w:r w:rsidRPr="00741B7A">
        <w:t>are</w:t>
      </w:r>
      <w:r>
        <w:t xml:space="preserve"> </w:t>
      </w:r>
      <w:r w:rsidRPr="00741B7A">
        <w:t>given</w:t>
      </w:r>
      <w:r>
        <w:t xml:space="preserve"> </w:t>
      </w:r>
      <w:r w:rsidRPr="00741B7A">
        <w:t>in</w:t>
      </w:r>
      <w:r>
        <w:t xml:space="preserve"> </w:t>
      </w:r>
      <w:r w:rsidRPr="00741B7A">
        <w:t>figure</w:t>
      </w:r>
      <w:r>
        <w:t xml:space="preserve"> </w:t>
      </w:r>
      <w:r w:rsidRPr="00741B7A">
        <w:t>11.10.</w:t>
      </w:r>
    </w:p>
    <w:p w:rsidR="00F3507C" w:rsidRDefault="00F3507C" w:rsidP="00F3507C">
      <w:pPr>
        <w:rPr>
          <w:lang w:val="en-GB"/>
        </w:rPr>
      </w:pPr>
    </w:p>
    <w:p w:rsidR="00F3507C" w:rsidRPr="00B966B8" w:rsidRDefault="00F3507C" w:rsidP="00F3507C">
      <w:pPr>
        <w:ind w:firstLine="0"/>
        <w:jc w:val="center"/>
        <w:rPr>
          <w:lang w:val="en-GB"/>
        </w:rPr>
      </w:pPr>
      <w:r>
        <w:rPr>
          <w:noProof/>
          <w:lang w:val="fr-FR" w:eastAsia="fr-FR"/>
        </w:rPr>
        <w:drawing>
          <wp:inline distT="0" distB="0" distL="0" distR="0">
            <wp:extent cx="3829050" cy="5334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137" t="2054" r="37878" b="2464"/>
                    <a:stretch>
                      <a:fillRect/>
                    </a:stretch>
                  </pic:blipFill>
                  <pic:spPr bwMode="auto">
                    <a:xfrm>
                      <a:off x="0" y="0"/>
                      <a:ext cx="3829050" cy="5334000"/>
                    </a:xfrm>
                    <a:prstGeom prst="rect">
                      <a:avLst/>
                    </a:prstGeom>
                    <a:noFill/>
                    <a:ln w="9525">
                      <a:noFill/>
                      <a:miter lim="800000"/>
                      <a:headEnd/>
                      <a:tailEnd/>
                    </a:ln>
                  </pic:spPr>
                </pic:pic>
              </a:graphicData>
            </a:graphic>
          </wp:inline>
        </w:drawing>
      </w:r>
    </w:p>
    <w:p w:rsidR="00F3507C" w:rsidRPr="00B966B8" w:rsidRDefault="00F3507C" w:rsidP="00F3507C">
      <w:pPr>
        <w:pStyle w:val="FigureCaption"/>
        <w:rPr>
          <w:lang w:val="en-GB"/>
        </w:rPr>
      </w:pPr>
      <w:r>
        <w:rPr>
          <w:lang w:val="en-GB"/>
        </w:rPr>
        <w:t xml:space="preserve">Figure </w:t>
      </w:r>
      <w:r w:rsidRPr="00B966B8">
        <w:rPr>
          <w:lang w:val="en-GB"/>
        </w:rPr>
        <w:t>11.10</w:t>
      </w:r>
      <w:r>
        <w:rPr>
          <w:lang w:val="en-GB"/>
        </w:rPr>
        <w:t xml:space="preserve">. </w:t>
      </w:r>
      <w:r w:rsidRPr="00B966B8">
        <w:rPr>
          <w:lang w:val="en-GB"/>
        </w:rPr>
        <w:t>Pattern</w:t>
      </w:r>
      <w:r>
        <w:rPr>
          <w:lang w:val="en-GB"/>
        </w:rPr>
        <w:t xml:space="preserve"> </w:t>
      </w:r>
      <w:r w:rsidRPr="00B966B8">
        <w:rPr>
          <w:lang w:val="en-GB"/>
        </w:rPr>
        <w:t>of</w:t>
      </w:r>
      <w:r>
        <w:rPr>
          <w:lang w:val="en-GB"/>
        </w:rPr>
        <w:t xml:space="preserve"> </w:t>
      </w:r>
      <w:r w:rsidRPr="00B966B8">
        <w:rPr>
          <w:lang w:val="en-GB"/>
        </w:rPr>
        <w:t>recurrences</w:t>
      </w:r>
      <w:r>
        <w:rPr>
          <w:lang w:val="en-GB"/>
        </w:rPr>
        <w:t xml:space="preserve"> </w:t>
      </w:r>
      <w:r w:rsidRPr="00B966B8">
        <w:rPr>
          <w:lang w:val="en-GB"/>
        </w:rPr>
        <w:t>after</w:t>
      </w:r>
      <w:r>
        <w:rPr>
          <w:lang w:val="en-GB"/>
        </w:rPr>
        <w:t xml:space="preserve"> </w:t>
      </w:r>
      <w:r w:rsidRPr="00B966B8">
        <w:rPr>
          <w:lang w:val="en-GB"/>
        </w:rPr>
        <w:t>10</w:t>
      </w:r>
      <w:r>
        <w:rPr>
          <w:lang w:val="en-GB"/>
        </w:rPr>
        <w:t xml:space="preserve"> </w:t>
      </w:r>
      <w:r w:rsidRPr="00B966B8">
        <w:rPr>
          <w:lang w:val="en-GB"/>
        </w:rPr>
        <w:t>years.</w:t>
      </w:r>
      <w:r>
        <w:rPr>
          <w:lang w:val="en-GB"/>
        </w:rPr>
        <w:t xml:space="preserve"> </w:t>
      </w:r>
      <w:r w:rsidRPr="00B966B8">
        <w:rPr>
          <w:lang w:val="en-GB"/>
        </w:rPr>
        <w:t>Patterns</w:t>
      </w:r>
      <w:r>
        <w:rPr>
          <w:lang w:val="en-GB"/>
        </w:rPr>
        <w:t xml:space="preserve"> </w:t>
      </w:r>
      <w:r w:rsidRPr="00B966B8">
        <w:rPr>
          <w:lang w:val="en-GB"/>
        </w:rPr>
        <w:t>of</w:t>
      </w:r>
      <w:r>
        <w:rPr>
          <w:lang w:val="en-GB"/>
        </w:rPr>
        <w:t xml:space="preserve"> </w:t>
      </w:r>
      <w:r w:rsidRPr="00B966B8">
        <w:rPr>
          <w:lang w:val="en-GB"/>
        </w:rPr>
        <w:t>recurrences</w:t>
      </w:r>
      <w:r>
        <w:rPr>
          <w:lang w:val="en-GB"/>
        </w:rPr>
        <w:t xml:space="preserve"> </w:t>
      </w:r>
      <w:r w:rsidRPr="00B966B8">
        <w:rPr>
          <w:lang w:val="en-GB"/>
        </w:rPr>
        <w:t>find</w:t>
      </w:r>
      <w:r>
        <w:rPr>
          <w:lang w:val="en-GB"/>
        </w:rPr>
        <w:t xml:space="preserve"> </w:t>
      </w:r>
      <w:r w:rsidRPr="00B966B8">
        <w:rPr>
          <w:lang w:val="en-GB"/>
        </w:rPr>
        <w:t>respectively</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CHIVA</w:t>
      </w:r>
      <w:r>
        <w:rPr>
          <w:lang w:val="en-GB"/>
        </w:rPr>
        <w:t xml:space="preserve"> </w:t>
      </w:r>
      <w:r w:rsidRPr="00B966B8">
        <w:rPr>
          <w:lang w:val="en-GB"/>
        </w:rPr>
        <w:t>and</w:t>
      </w:r>
      <w:r>
        <w:rPr>
          <w:lang w:val="en-GB"/>
        </w:rPr>
        <w:t xml:space="preserve"> </w:t>
      </w:r>
      <w:r w:rsidRPr="00B966B8">
        <w:rPr>
          <w:lang w:val="en-GB"/>
        </w:rPr>
        <w:t>stripping</w:t>
      </w:r>
      <w:r>
        <w:rPr>
          <w:lang w:val="en-GB"/>
        </w:rPr>
        <w:t xml:space="preserve"> </w:t>
      </w:r>
      <w:r w:rsidRPr="00B966B8">
        <w:rPr>
          <w:lang w:val="en-GB"/>
        </w:rPr>
        <w:t>group;</w:t>
      </w:r>
      <w:r>
        <w:rPr>
          <w:lang w:val="en-GB"/>
        </w:rPr>
        <w:t xml:space="preserve"> </w:t>
      </w:r>
      <w:r w:rsidRPr="00B966B8">
        <w:rPr>
          <w:lang w:val="en-GB"/>
        </w:rPr>
        <w:t>number</w:t>
      </w:r>
      <w:r>
        <w:rPr>
          <w:lang w:val="en-GB"/>
        </w:rPr>
        <w:t xml:space="preserve"> </w:t>
      </w:r>
      <w:r w:rsidRPr="00B966B8">
        <w:rPr>
          <w:lang w:val="en-GB"/>
        </w:rPr>
        <w:t>of</w:t>
      </w:r>
      <w:r>
        <w:rPr>
          <w:lang w:val="en-GB"/>
        </w:rPr>
        <w:t xml:space="preserve"> </w:t>
      </w:r>
      <w:r w:rsidRPr="00B966B8">
        <w:rPr>
          <w:lang w:val="en-GB"/>
        </w:rPr>
        <w:t>cases</w:t>
      </w:r>
      <w:r>
        <w:rPr>
          <w:lang w:val="en-GB"/>
        </w:rPr>
        <w:t xml:space="preserve"> </w:t>
      </w:r>
      <w:r w:rsidRPr="00B966B8">
        <w:rPr>
          <w:lang w:val="en-GB"/>
        </w:rPr>
        <w:t>and</w:t>
      </w:r>
      <w:r>
        <w:rPr>
          <w:lang w:val="en-GB"/>
        </w:rPr>
        <w:t xml:space="preserve"> </w:t>
      </w:r>
      <w:r w:rsidRPr="00B966B8">
        <w:rPr>
          <w:lang w:val="en-GB"/>
        </w:rPr>
        <w:t>relative</w:t>
      </w:r>
      <w:r>
        <w:rPr>
          <w:lang w:val="en-GB"/>
        </w:rPr>
        <w:t xml:space="preserve"> </w:t>
      </w:r>
      <w:r w:rsidRPr="00B966B8">
        <w:rPr>
          <w:lang w:val="en-GB"/>
        </w:rPr>
        <w:t>rate</w:t>
      </w:r>
      <w:r>
        <w:rPr>
          <w:lang w:val="en-GB"/>
        </w:rPr>
        <w:t xml:space="preserve"> </w:t>
      </w:r>
      <w:r w:rsidRPr="00B966B8">
        <w:rPr>
          <w:lang w:val="en-GB"/>
        </w:rPr>
        <w:t>are</w:t>
      </w:r>
      <w:r>
        <w:rPr>
          <w:lang w:val="en-GB"/>
        </w:rPr>
        <w:t xml:space="preserve"> </w:t>
      </w:r>
      <w:r w:rsidRPr="00B966B8">
        <w:rPr>
          <w:lang w:val="en-GB"/>
        </w:rPr>
        <w:t>reported.</w:t>
      </w:r>
      <w:r>
        <w:rPr>
          <w:lang w:val="en-GB"/>
        </w:rPr>
        <w:t xml:space="preserve"> </w:t>
      </w:r>
      <w:r w:rsidRPr="00B966B8">
        <w:rPr>
          <w:lang w:val="en-GB"/>
        </w:rPr>
        <w:t>Type</w:t>
      </w:r>
      <w:r>
        <w:rPr>
          <w:lang w:val="en-GB"/>
        </w:rPr>
        <w:t xml:space="preserve"> </w:t>
      </w:r>
      <w:r w:rsidRPr="00B966B8">
        <w:rPr>
          <w:lang w:val="en-GB"/>
        </w:rPr>
        <w:t>1</w:t>
      </w:r>
      <w:r>
        <w:rPr>
          <w:lang w:val="en-GB"/>
        </w:rPr>
        <w:t xml:space="preserve"> </w:t>
      </w:r>
      <w:r w:rsidRPr="00B966B8">
        <w:rPr>
          <w:lang w:val="en-GB"/>
        </w:rPr>
        <w:t>compares</w:t>
      </w:r>
      <w:r>
        <w:rPr>
          <w:lang w:val="en-GB"/>
        </w:rPr>
        <w:t xml:space="preserve"> </w:t>
      </w:r>
      <w:r w:rsidRPr="00B966B8">
        <w:rPr>
          <w:lang w:val="en-GB"/>
        </w:rPr>
        <w:t>SF</w:t>
      </w:r>
      <w:r>
        <w:rPr>
          <w:lang w:val="en-GB"/>
        </w:rPr>
        <w:t xml:space="preserve"> </w:t>
      </w:r>
      <w:r w:rsidRPr="00B966B8">
        <w:rPr>
          <w:lang w:val="en-GB"/>
        </w:rPr>
        <w:t>recurrences;</w:t>
      </w:r>
      <w:r>
        <w:rPr>
          <w:lang w:val="en-GB"/>
        </w:rPr>
        <w:t xml:space="preserve"> </w:t>
      </w:r>
      <w:r w:rsidRPr="00B966B8">
        <w:rPr>
          <w:lang w:val="en-GB"/>
        </w:rPr>
        <w:t>type</w:t>
      </w:r>
      <w:r>
        <w:rPr>
          <w:lang w:val="en-GB"/>
        </w:rPr>
        <w:t xml:space="preserve"> </w:t>
      </w:r>
      <w:r w:rsidRPr="00B966B8">
        <w:rPr>
          <w:lang w:val="en-GB"/>
        </w:rPr>
        <w:t>2</w:t>
      </w:r>
      <w:r>
        <w:rPr>
          <w:lang w:val="en-GB"/>
        </w:rPr>
        <w:t xml:space="preserve"> </w:t>
      </w:r>
      <w:r w:rsidRPr="00B966B8">
        <w:rPr>
          <w:lang w:val="en-GB"/>
        </w:rPr>
        <w:t>recurrences</w:t>
      </w:r>
      <w:r>
        <w:rPr>
          <w:lang w:val="en-GB"/>
        </w:rPr>
        <w:t xml:space="preserve"> </w:t>
      </w:r>
      <w:r w:rsidRPr="00B966B8">
        <w:rPr>
          <w:lang w:val="en-GB"/>
        </w:rPr>
        <w:t>feed</w:t>
      </w:r>
      <w:r>
        <w:rPr>
          <w:lang w:val="en-GB"/>
        </w:rPr>
        <w:t xml:space="preserve"> </w:t>
      </w:r>
      <w:r w:rsidRPr="00B966B8">
        <w:rPr>
          <w:lang w:val="en-GB"/>
        </w:rPr>
        <w:t>by</w:t>
      </w:r>
      <w:r>
        <w:rPr>
          <w:lang w:val="en-GB"/>
        </w:rPr>
        <w:t xml:space="preserve"> </w:t>
      </w:r>
      <w:r w:rsidRPr="00B966B8">
        <w:rPr>
          <w:lang w:val="en-GB"/>
        </w:rPr>
        <w:t>pelvic</w:t>
      </w:r>
      <w:r>
        <w:rPr>
          <w:lang w:val="en-GB"/>
        </w:rPr>
        <w:t xml:space="preserve"> </w:t>
      </w:r>
      <w:r w:rsidRPr="00B966B8">
        <w:rPr>
          <w:lang w:val="en-GB"/>
        </w:rPr>
        <w:t>reflux;</w:t>
      </w:r>
      <w:r>
        <w:rPr>
          <w:lang w:val="en-GB"/>
        </w:rPr>
        <w:t xml:space="preserve"> </w:t>
      </w:r>
      <w:r w:rsidRPr="00B966B8">
        <w:rPr>
          <w:lang w:val="en-GB"/>
        </w:rPr>
        <w:t>type</w:t>
      </w:r>
      <w:r>
        <w:rPr>
          <w:lang w:val="en-GB"/>
        </w:rPr>
        <w:t xml:space="preserve"> </w:t>
      </w:r>
      <w:r w:rsidRPr="00B966B8">
        <w:rPr>
          <w:lang w:val="en-GB"/>
        </w:rPr>
        <w:t>3</w:t>
      </w:r>
      <w:r>
        <w:rPr>
          <w:lang w:val="en-GB"/>
        </w:rPr>
        <w:t xml:space="preserve"> </w:t>
      </w:r>
      <w:r w:rsidRPr="00B966B8">
        <w:rPr>
          <w:lang w:val="en-GB"/>
        </w:rPr>
        <w:t>recurrences</w:t>
      </w:r>
      <w:r>
        <w:rPr>
          <w:lang w:val="en-GB"/>
        </w:rPr>
        <w:t xml:space="preserve"> </w:t>
      </w:r>
      <w:r w:rsidRPr="00B966B8">
        <w:rPr>
          <w:lang w:val="en-GB"/>
        </w:rPr>
        <w:t>from</w:t>
      </w:r>
      <w:r>
        <w:rPr>
          <w:lang w:val="en-GB"/>
        </w:rPr>
        <w:t xml:space="preserve"> </w:t>
      </w:r>
      <w:r w:rsidRPr="00B966B8">
        <w:rPr>
          <w:lang w:val="en-GB"/>
        </w:rPr>
        <w:t>perforators.</w:t>
      </w:r>
      <w:r>
        <w:rPr>
          <w:lang w:val="en-GB"/>
        </w:rPr>
        <w:t xml:space="preserve"> </w:t>
      </w:r>
      <w:r w:rsidRPr="00B966B8">
        <w:rPr>
          <w:lang w:val="en-GB"/>
        </w:rPr>
        <w:t>Type</w:t>
      </w:r>
      <w:r>
        <w:rPr>
          <w:lang w:val="en-GB"/>
        </w:rPr>
        <w:t xml:space="preserve"> </w:t>
      </w:r>
      <w:r w:rsidRPr="00B966B8">
        <w:rPr>
          <w:lang w:val="en-GB"/>
        </w:rPr>
        <w:t>4</w:t>
      </w:r>
      <w:r>
        <w:rPr>
          <w:lang w:val="en-GB"/>
        </w:rPr>
        <w:t xml:space="preserve"> </w:t>
      </w:r>
      <w:r w:rsidRPr="00B966B8">
        <w:rPr>
          <w:lang w:val="en-GB"/>
        </w:rPr>
        <w:t>reports</w:t>
      </w:r>
      <w:r>
        <w:rPr>
          <w:lang w:val="en-GB"/>
        </w:rPr>
        <w:t xml:space="preserve"> </w:t>
      </w:r>
      <w:r w:rsidRPr="00B966B8">
        <w:rPr>
          <w:lang w:val="en-GB"/>
        </w:rPr>
        <w:t>recurrences</w:t>
      </w:r>
      <w:r>
        <w:rPr>
          <w:lang w:val="en-GB"/>
        </w:rPr>
        <w:t xml:space="preserve"> </w:t>
      </w:r>
      <w:r w:rsidRPr="00B966B8">
        <w:rPr>
          <w:lang w:val="en-GB"/>
        </w:rPr>
        <w:t>due</w:t>
      </w:r>
      <w:r>
        <w:rPr>
          <w:lang w:val="en-GB"/>
        </w:rPr>
        <w:t xml:space="preserve"> </w:t>
      </w:r>
      <w:r w:rsidRPr="00B966B8">
        <w:rPr>
          <w:lang w:val="en-GB"/>
        </w:rPr>
        <w:t>to</w:t>
      </w:r>
      <w:r>
        <w:rPr>
          <w:lang w:val="en-GB"/>
        </w:rPr>
        <w:t xml:space="preserve"> </w:t>
      </w:r>
      <w:r w:rsidRPr="00B966B8">
        <w:rPr>
          <w:lang w:val="en-GB"/>
        </w:rPr>
        <w:t>reflux</w:t>
      </w:r>
      <w:r>
        <w:rPr>
          <w:lang w:val="en-GB"/>
        </w:rPr>
        <w:t xml:space="preserve"> </w:t>
      </w:r>
      <w:r w:rsidRPr="00B966B8">
        <w:rPr>
          <w:lang w:val="en-GB"/>
        </w:rPr>
        <w:t>from</w:t>
      </w:r>
      <w:r>
        <w:rPr>
          <w:lang w:val="en-GB"/>
        </w:rPr>
        <w:t xml:space="preserve"> </w:t>
      </w:r>
      <w:r w:rsidRPr="00B966B8">
        <w:rPr>
          <w:lang w:val="en-GB"/>
        </w:rPr>
        <w:t>the</w:t>
      </w:r>
      <w:r>
        <w:rPr>
          <w:lang w:val="en-GB"/>
        </w:rPr>
        <w:t xml:space="preserve"> </w:t>
      </w:r>
      <w:r w:rsidRPr="00B966B8">
        <w:rPr>
          <w:lang w:val="en-GB"/>
        </w:rPr>
        <w:t>GSV</w:t>
      </w:r>
      <w:r>
        <w:rPr>
          <w:lang w:val="en-GB"/>
        </w:rPr>
        <w:t xml:space="preserve"> </w:t>
      </w:r>
      <w:r w:rsidRPr="00B966B8">
        <w:rPr>
          <w:lang w:val="en-GB"/>
        </w:rPr>
        <w:t>toward</w:t>
      </w:r>
      <w:r>
        <w:rPr>
          <w:lang w:val="en-GB"/>
        </w:rPr>
        <w:t xml:space="preserve"> </w:t>
      </w:r>
      <w:r w:rsidRPr="00B966B8">
        <w:rPr>
          <w:lang w:val="en-GB"/>
        </w:rPr>
        <w:t>a</w:t>
      </w:r>
      <w:r>
        <w:rPr>
          <w:lang w:val="en-GB"/>
        </w:rPr>
        <w:t xml:space="preserve"> </w:t>
      </w:r>
      <w:r w:rsidRPr="00B966B8">
        <w:rPr>
          <w:lang w:val="en-GB"/>
        </w:rPr>
        <w:t>varicose</w:t>
      </w:r>
      <w:r>
        <w:rPr>
          <w:lang w:val="en-GB"/>
        </w:rPr>
        <w:t xml:space="preserve"> </w:t>
      </w:r>
      <w:r w:rsidRPr="00B966B8">
        <w:rPr>
          <w:lang w:val="en-GB"/>
        </w:rPr>
        <w:t>tributary;</w:t>
      </w:r>
      <w:r>
        <w:rPr>
          <w:lang w:val="en-GB"/>
        </w:rPr>
        <w:t xml:space="preserve"> </w:t>
      </w:r>
      <w:r w:rsidRPr="00B966B8">
        <w:rPr>
          <w:lang w:val="en-GB"/>
        </w:rPr>
        <w:t>type</w:t>
      </w:r>
      <w:r>
        <w:rPr>
          <w:lang w:val="en-GB"/>
        </w:rPr>
        <w:t xml:space="preserve"> </w:t>
      </w:r>
      <w:r w:rsidRPr="00B966B8">
        <w:rPr>
          <w:lang w:val="en-GB"/>
        </w:rPr>
        <w:t>5</w:t>
      </w:r>
      <w:r>
        <w:rPr>
          <w:lang w:val="en-GB"/>
        </w:rPr>
        <w:t xml:space="preserve"> </w:t>
      </w:r>
      <w:r w:rsidRPr="00B966B8">
        <w:rPr>
          <w:lang w:val="en-GB"/>
        </w:rPr>
        <w:t>varicose</w:t>
      </w:r>
      <w:r>
        <w:rPr>
          <w:lang w:val="en-GB"/>
        </w:rPr>
        <w:t xml:space="preserve"> </w:t>
      </w:r>
      <w:r w:rsidRPr="00B966B8">
        <w:rPr>
          <w:lang w:val="en-GB"/>
        </w:rPr>
        <w:t>veins</w:t>
      </w:r>
      <w:r>
        <w:rPr>
          <w:lang w:val="en-GB"/>
        </w:rPr>
        <w:t xml:space="preserve"> </w:t>
      </w:r>
      <w:r w:rsidRPr="00B966B8">
        <w:rPr>
          <w:lang w:val="en-GB"/>
        </w:rPr>
        <w:t>greater</w:t>
      </w:r>
      <w:r>
        <w:rPr>
          <w:lang w:val="en-GB"/>
        </w:rPr>
        <w:t xml:space="preserve"> </w:t>
      </w:r>
      <w:r w:rsidRPr="00B966B8">
        <w:rPr>
          <w:lang w:val="en-GB"/>
        </w:rPr>
        <w:t>than</w:t>
      </w:r>
      <w:r>
        <w:rPr>
          <w:lang w:val="en-GB"/>
        </w:rPr>
        <w:t xml:space="preserve"> </w:t>
      </w:r>
      <w:r w:rsidRPr="00B966B8">
        <w:rPr>
          <w:lang w:val="en-GB"/>
        </w:rPr>
        <w:t>0.5</w:t>
      </w:r>
      <w:r>
        <w:rPr>
          <w:lang w:val="en-GB"/>
        </w:rPr>
        <w:t xml:space="preserve"> </w:t>
      </w:r>
      <w:r w:rsidRPr="00B966B8">
        <w:rPr>
          <w:lang w:val="en-GB"/>
        </w:rPr>
        <w:t>cm</w:t>
      </w:r>
      <w:r>
        <w:rPr>
          <w:lang w:val="en-GB"/>
        </w:rPr>
        <w:t xml:space="preserve"> </w:t>
      </w:r>
      <w:r w:rsidRPr="00B966B8">
        <w:rPr>
          <w:lang w:val="en-GB"/>
        </w:rPr>
        <w:t>in</w:t>
      </w:r>
      <w:r>
        <w:rPr>
          <w:lang w:val="en-GB"/>
        </w:rPr>
        <w:t xml:space="preserve"> </w:t>
      </w:r>
      <w:r w:rsidRPr="00B966B8">
        <w:rPr>
          <w:lang w:val="en-GB"/>
        </w:rPr>
        <w:t>the</w:t>
      </w:r>
      <w:r>
        <w:rPr>
          <w:lang w:val="en-GB"/>
        </w:rPr>
        <w:t xml:space="preserve"> </w:t>
      </w:r>
      <w:r w:rsidRPr="00B966B8">
        <w:rPr>
          <w:lang w:val="en-GB"/>
        </w:rPr>
        <w:t>absence</w:t>
      </w:r>
      <w:r>
        <w:rPr>
          <w:lang w:val="en-GB"/>
        </w:rPr>
        <w:t xml:space="preserve"> </w:t>
      </w:r>
      <w:r w:rsidRPr="00B966B8">
        <w:rPr>
          <w:lang w:val="en-GB"/>
        </w:rPr>
        <w:t>of</w:t>
      </w:r>
      <w:r>
        <w:rPr>
          <w:lang w:val="en-GB"/>
        </w:rPr>
        <w:t xml:space="preserve"> </w:t>
      </w:r>
      <w:r w:rsidRPr="00B966B8">
        <w:rPr>
          <w:lang w:val="en-GB"/>
        </w:rPr>
        <w:t>any</w:t>
      </w:r>
      <w:r>
        <w:rPr>
          <w:lang w:val="en-GB"/>
        </w:rPr>
        <w:t xml:space="preserve"> </w:t>
      </w:r>
      <w:r w:rsidRPr="00B966B8">
        <w:rPr>
          <w:lang w:val="en-GB"/>
        </w:rPr>
        <w:t>detectable</w:t>
      </w:r>
      <w:r>
        <w:rPr>
          <w:lang w:val="en-GB"/>
        </w:rPr>
        <w:t xml:space="preserve"> </w:t>
      </w:r>
      <w:r w:rsidRPr="00B966B8">
        <w:rPr>
          <w:lang w:val="en-GB"/>
        </w:rPr>
        <w:t>reflux</w:t>
      </w:r>
      <w:r>
        <w:rPr>
          <w:lang w:val="en-GB"/>
        </w:rPr>
        <w:t xml:space="preserve"> </w:t>
      </w:r>
      <w:r w:rsidRPr="00B966B8">
        <w:rPr>
          <w:lang w:val="en-GB"/>
        </w:rPr>
        <w:t>point.</w:t>
      </w:r>
      <w:r>
        <w:rPr>
          <w:lang w:val="en-GB"/>
        </w:rPr>
        <w:t xml:space="preserve"> </w:t>
      </w:r>
      <w:r w:rsidRPr="00B966B8">
        <w:rPr>
          <w:lang w:val="en-GB"/>
        </w:rPr>
        <w:t>The</w:t>
      </w:r>
      <w:r>
        <w:rPr>
          <w:lang w:val="en-GB"/>
        </w:rPr>
        <w:t xml:space="preserve"> </w:t>
      </w:r>
      <w:r w:rsidRPr="00B966B8">
        <w:rPr>
          <w:lang w:val="en-GB"/>
        </w:rPr>
        <w:t>last</w:t>
      </w:r>
      <w:r>
        <w:rPr>
          <w:lang w:val="en-GB"/>
        </w:rPr>
        <w:t xml:space="preserve"> </w:t>
      </w:r>
      <w:r w:rsidRPr="00B966B8">
        <w:rPr>
          <w:lang w:val="en-GB"/>
        </w:rPr>
        <w:t>section</w:t>
      </w:r>
      <w:r>
        <w:rPr>
          <w:lang w:val="en-GB"/>
        </w:rPr>
        <w:t xml:space="preserve"> </w:t>
      </w:r>
      <w:r w:rsidRPr="00B966B8">
        <w:rPr>
          <w:lang w:val="en-GB"/>
        </w:rPr>
        <w:t>of</w:t>
      </w:r>
      <w:r>
        <w:rPr>
          <w:lang w:val="en-GB"/>
        </w:rPr>
        <w:t xml:space="preserve"> </w:t>
      </w:r>
      <w:r w:rsidRPr="00B966B8">
        <w:rPr>
          <w:lang w:val="en-GB"/>
        </w:rPr>
        <w:t>the</w:t>
      </w:r>
      <w:r>
        <w:rPr>
          <w:lang w:val="en-GB"/>
        </w:rPr>
        <w:t xml:space="preserve"> </w:t>
      </w:r>
      <w:r w:rsidRPr="00B966B8">
        <w:rPr>
          <w:lang w:val="en-GB"/>
        </w:rPr>
        <w:t>figure</w:t>
      </w:r>
      <w:r>
        <w:rPr>
          <w:lang w:val="en-GB"/>
        </w:rPr>
        <w:t xml:space="preserve"> </w:t>
      </w:r>
      <w:r w:rsidRPr="00B966B8">
        <w:rPr>
          <w:lang w:val="en-GB"/>
        </w:rPr>
        <w:t>summarized</w:t>
      </w:r>
      <w:r>
        <w:rPr>
          <w:lang w:val="en-GB"/>
        </w:rPr>
        <w:t xml:space="preserve"> </w:t>
      </w:r>
      <w:r w:rsidRPr="00B966B8">
        <w:rPr>
          <w:lang w:val="en-GB"/>
        </w:rPr>
        <w:t>total</w:t>
      </w:r>
      <w:r>
        <w:rPr>
          <w:lang w:val="en-GB"/>
        </w:rPr>
        <w:t xml:space="preserve"> </w:t>
      </w:r>
      <w:r w:rsidRPr="00B966B8">
        <w:rPr>
          <w:lang w:val="en-GB"/>
        </w:rPr>
        <w:t>number</w:t>
      </w:r>
      <w:r>
        <w:rPr>
          <w:lang w:val="en-GB"/>
        </w:rPr>
        <w:t xml:space="preserve"> </w:t>
      </w:r>
      <w:r w:rsidRPr="00B966B8">
        <w:rPr>
          <w:lang w:val="en-GB"/>
        </w:rPr>
        <w:t>of</w:t>
      </w:r>
      <w:r>
        <w:rPr>
          <w:lang w:val="en-GB"/>
        </w:rPr>
        <w:t xml:space="preserve"> </w:t>
      </w:r>
      <w:r w:rsidRPr="00B966B8">
        <w:rPr>
          <w:lang w:val="en-GB"/>
        </w:rPr>
        <w:t>patients</w:t>
      </w:r>
      <w:r>
        <w:rPr>
          <w:lang w:val="en-GB"/>
        </w:rPr>
        <w:t xml:space="preserve"> </w:t>
      </w:r>
      <w:r w:rsidRPr="00B966B8">
        <w:rPr>
          <w:lang w:val="en-GB"/>
        </w:rPr>
        <w:t>with</w:t>
      </w:r>
      <w:r>
        <w:rPr>
          <w:lang w:val="en-GB"/>
        </w:rPr>
        <w:t xml:space="preserve"> </w:t>
      </w:r>
      <w:r w:rsidRPr="00B966B8">
        <w:rPr>
          <w:lang w:val="en-GB"/>
        </w:rPr>
        <w:t>recurrences,</w:t>
      </w:r>
      <w:r>
        <w:rPr>
          <w:lang w:val="en-GB"/>
        </w:rPr>
        <w:t xml:space="preserve"> </w:t>
      </w:r>
      <w:r w:rsidRPr="00B966B8">
        <w:rPr>
          <w:lang w:val="en-GB"/>
        </w:rPr>
        <w:t>and</w:t>
      </w:r>
      <w:r>
        <w:rPr>
          <w:lang w:val="en-GB"/>
        </w:rPr>
        <w:t xml:space="preserve"> </w:t>
      </w:r>
      <w:r w:rsidRPr="00B966B8">
        <w:rPr>
          <w:lang w:val="en-GB"/>
        </w:rPr>
        <w:t>the</w:t>
      </w:r>
      <w:r>
        <w:rPr>
          <w:lang w:val="en-GB"/>
        </w:rPr>
        <w:t xml:space="preserve"> </w:t>
      </w:r>
      <w:r w:rsidRPr="00B966B8">
        <w:rPr>
          <w:lang w:val="en-GB"/>
        </w:rPr>
        <w:t>relative</w:t>
      </w:r>
      <w:r>
        <w:rPr>
          <w:lang w:val="en-GB"/>
        </w:rPr>
        <w:t xml:space="preserve"> </w:t>
      </w:r>
      <w:r w:rsidRPr="00B966B8">
        <w:rPr>
          <w:lang w:val="en-GB"/>
        </w:rPr>
        <w:t>rate</w:t>
      </w:r>
      <w:r>
        <w:rPr>
          <w:lang w:val="en-GB"/>
        </w:rPr>
        <w:t xml:space="preserve"> </w:t>
      </w:r>
      <w:r w:rsidRPr="00B966B8">
        <w:rPr>
          <w:lang w:val="en-GB"/>
        </w:rPr>
        <w:t>in</w:t>
      </w:r>
      <w:r>
        <w:rPr>
          <w:lang w:val="en-GB"/>
        </w:rPr>
        <w:t xml:space="preserve"> </w:t>
      </w:r>
      <w:r w:rsidRPr="00B966B8">
        <w:rPr>
          <w:lang w:val="en-GB"/>
        </w:rPr>
        <w:t>both</w:t>
      </w:r>
      <w:r>
        <w:rPr>
          <w:lang w:val="en-GB"/>
        </w:rPr>
        <w:t xml:space="preserve"> </w:t>
      </w:r>
      <w:r w:rsidRPr="00B966B8">
        <w:rPr>
          <w:lang w:val="en-GB"/>
        </w:rPr>
        <w:t>groups.</w:t>
      </w:r>
    </w:p>
    <w:p w:rsidR="00F3507C" w:rsidRPr="00741B7A" w:rsidRDefault="00F3507C" w:rsidP="00F3507C">
      <w:r w:rsidRPr="00741B7A">
        <w:lastRenderedPageBreak/>
        <w:t>The</w:t>
      </w:r>
      <w:r>
        <w:t xml:space="preserve"> </w:t>
      </w:r>
      <w:r w:rsidRPr="00741B7A">
        <w:t>main</w:t>
      </w:r>
      <w:r>
        <w:t xml:space="preserve"> </w:t>
      </w:r>
      <w:r w:rsidRPr="00741B7A">
        <w:t>difference</w:t>
      </w:r>
      <w:r>
        <w:t xml:space="preserve"> </w:t>
      </w:r>
      <w:r w:rsidRPr="00741B7A">
        <w:t>between</w:t>
      </w:r>
      <w:r>
        <w:t xml:space="preserve"> </w:t>
      </w:r>
      <w:r w:rsidRPr="00741B7A">
        <w:t>the</w:t>
      </w:r>
      <w:r>
        <w:t xml:space="preserve"> </w:t>
      </w:r>
      <w:r w:rsidRPr="00741B7A">
        <w:t>two</w:t>
      </w:r>
      <w:r>
        <w:t xml:space="preserve"> </w:t>
      </w:r>
      <w:r w:rsidRPr="00741B7A">
        <w:t>groups</w:t>
      </w:r>
      <w:r>
        <w:t xml:space="preserve"> </w:t>
      </w:r>
      <w:r w:rsidRPr="00741B7A">
        <w:t>after</w:t>
      </w:r>
      <w:r>
        <w:t xml:space="preserve"> </w:t>
      </w:r>
      <w:r w:rsidRPr="00741B7A">
        <w:t>10</w:t>
      </w:r>
      <w:r>
        <w:t xml:space="preserve"> </w:t>
      </w:r>
      <w:r w:rsidRPr="00741B7A">
        <w:t>years,</w:t>
      </w:r>
      <w:r>
        <w:t xml:space="preserve"> </w:t>
      </w:r>
      <w:r w:rsidRPr="00741B7A">
        <w:t>is</w:t>
      </w:r>
      <w:r>
        <w:t xml:space="preserve"> </w:t>
      </w:r>
      <w:r w:rsidRPr="00741B7A">
        <w:t>the</w:t>
      </w:r>
      <w:r>
        <w:t xml:space="preserve"> </w:t>
      </w:r>
      <w:r w:rsidRPr="00741B7A">
        <w:t>22%</w:t>
      </w:r>
      <w:r>
        <w:t xml:space="preserve"> </w:t>
      </w:r>
      <w:r w:rsidRPr="00741B7A">
        <w:t>of</w:t>
      </w:r>
      <w:r>
        <w:t xml:space="preserve"> </w:t>
      </w:r>
      <w:r w:rsidRPr="00741B7A">
        <w:t>newly</w:t>
      </w:r>
      <w:r>
        <w:t xml:space="preserve"> </w:t>
      </w:r>
      <w:r w:rsidRPr="00741B7A">
        <w:t>formed</w:t>
      </w:r>
      <w:r>
        <w:t xml:space="preserve"> </w:t>
      </w:r>
      <w:r w:rsidRPr="00741B7A">
        <w:t>varicose</w:t>
      </w:r>
      <w:r>
        <w:t xml:space="preserve"> </w:t>
      </w:r>
      <w:r w:rsidRPr="00741B7A">
        <w:t>veins</w:t>
      </w:r>
      <w:r>
        <w:t xml:space="preserve"> </w:t>
      </w:r>
      <w:r w:rsidRPr="00741B7A">
        <w:t>found</w:t>
      </w:r>
      <w:r>
        <w:t xml:space="preserve"> </w:t>
      </w:r>
      <w:r w:rsidRPr="00741B7A">
        <w:t>in</w:t>
      </w:r>
      <w:r>
        <w:t xml:space="preserve"> </w:t>
      </w:r>
      <w:r w:rsidRPr="00741B7A">
        <w:t>the</w:t>
      </w:r>
      <w:r>
        <w:t xml:space="preserve"> </w:t>
      </w:r>
      <w:r w:rsidRPr="00741B7A">
        <w:t>stripping</w:t>
      </w:r>
      <w:r>
        <w:t xml:space="preserve"> </w:t>
      </w:r>
      <w:r w:rsidRPr="00741B7A">
        <w:t>group,</w:t>
      </w:r>
      <w:r>
        <w:t xml:space="preserve"> </w:t>
      </w:r>
      <w:r w:rsidRPr="00741B7A">
        <w:t>without</w:t>
      </w:r>
      <w:r>
        <w:t xml:space="preserve"> </w:t>
      </w:r>
      <w:r w:rsidRPr="00741B7A">
        <w:t>any</w:t>
      </w:r>
      <w:r>
        <w:t xml:space="preserve"> </w:t>
      </w:r>
      <w:r w:rsidRPr="00741B7A">
        <w:t>detectable</w:t>
      </w:r>
      <w:r>
        <w:t xml:space="preserve"> </w:t>
      </w:r>
      <w:r w:rsidRPr="00741B7A">
        <w:t>reflux</w:t>
      </w:r>
      <w:r>
        <w:t xml:space="preserve"> </w:t>
      </w:r>
      <w:r w:rsidRPr="00741B7A">
        <w:t>point.</w:t>
      </w:r>
      <w:r>
        <w:t xml:space="preserve"> </w:t>
      </w:r>
      <w:r w:rsidRPr="00741B7A">
        <w:t>We</w:t>
      </w:r>
      <w:r>
        <w:t xml:space="preserve"> </w:t>
      </w:r>
      <w:r w:rsidRPr="00741B7A">
        <w:t>believe</w:t>
      </w:r>
      <w:r>
        <w:t xml:space="preserve"> </w:t>
      </w:r>
      <w:r w:rsidRPr="00741B7A">
        <w:t>that</w:t>
      </w:r>
      <w:r>
        <w:t xml:space="preserve"> </w:t>
      </w:r>
      <w:r w:rsidRPr="00741B7A">
        <w:t>this</w:t>
      </w:r>
      <w:r>
        <w:t xml:space="preserve"> </w:t>
      </w:r>
      <w:r w:rsidRPr="00741B7A">
        <w:t>type</w:t>
      </w:r>
      <w:r>
        <w:t xml:space="preserve"> </w:t>
      </w:r>
      <w:r w:rsidRPr="00741B7A">
        <w:t>of</w:t>
      </w:r>
      <w:r>
        <w:t xml:space="preserve"> </w:t>
      </w:r>
      <w:r w:rsidRPr="00741B7A">
        <w:t>recurrence</w:t>
      </w:r>
      <w:r>
        <w:t xml:space="preserve"> </w:t>
      </w:r>
      <w:r w:rsidRPr="00741B7A">
        <w:t>is</w:t>
      </w:r>
      <w:r>
        <w:t xml:space="preserve"> </w:t>
      </w:r>
      <w:r w:rsidRPr="00741B7A">
        <w:t>attributable</w:t>
      </w:r>
      <w:r>
        <w:t xml:space="preserve"> </w:t>
      </w:r>
      <w:r w:rsidRPr="00741B7A">
        <w:t>to</w:t>
      </w:r>
      <w:r>
        <w:t xml:space="preserve"> </w:t>
      </w:r>
      <w:r w:rsidRPr="00741B7A">
        <w:t>the</w:t>
      </w:r>
      <w:r>
        <w:t xml:space="preserve"> </w:t>
      </w:r>
      <w:r w:rsidRPr="00741B7A">
        <w:t>lack</w:t>
      </w:r>
      <w:r>
        <w:t xml:space="preserve"> of a draining saphenous system [</w:t>
      </w:r>
      <w:r w:rsidRPr="00741B7A">
        <w:t>66</w:t>
      </w:r>
      <w:r>
        <w:t xml:space="preserve">]. </w:t>
      </w:r>
      <w:r w:rsidRPr="00741B7A">
        <w:t>The</w:t>
      </w:r>
      <w:r>
        <w:t xml:space="preserve"> </w:t>
      </w:r>
      <w:r w:rsidRPr="00741B7A">
        <w:t>maintenance</w:t>
      </w:r>
      <w:r>
        <w:t xml:space="preserve"> </w:t>
      </w:r>
      <w:r w:rsidRPr="00741B7A">
        <w:t>of</w:t>
      </w:r>
      <w:r>
        <w:t xml:space="preserve"> </w:t>
      </w:r>
      <w:r w:rsidRPr="00741B7A">
        <w:t>drainage</w:t>
      </w:r>
      <w:r>
        <w:t xml:space="preserve"> </w:t>
      </w:r>
      <w:r w:rsidRPr="00741B7A">
        <w:t>seems</w:t>
      </w:r>
      <w:r>
        <w:t xml:space="preserve"> </w:t>
      </w:r>
      <w:r w:rsidRPr="00741B7A">
        <w:t>to</w:t>
      </w:r>
      <w:r>
        <w:t xml:space="preserve"> </w:t>
      </w:r>
      <w:r w:rsidRPr="00741B7A">
        <w:t>be</w:t>
      </w:r>
      <w:r>
        <w:t xml:space="preserve"> </w:t>
      </w:r>
      <w:r w:rsidRPr="00741B7A">
        <w:t>a</w:t>
      </w:r>
      <w:r>
        <w:t xml:space="preserve"> </w:t>
      </w:r>
      <w:r w:rsidRPr="00741B7A">
        <w:t>decisive</w:t>
      </w:r>
      <w:r>
        <w:t xml:space="preserve"> </w:t>
      </w:r>
      <w:r w:rsidRPr="00741B7A">
        <w:t>factor</w:t>
      </w:r>
      <w:r>
        <w:t xml:space="preserve"> </w:t>
      </w:r>
      <w:r w:rsidRPr="00741B7A">
        <w:t>in</w:t>
      </w:r>
      <w:r>
        <w:t xml:space="preserve"> </w:t>
      </w:r>
      <w:r w:rsidRPr="00741B7A">
        <w:t>avoiding</w:t>
      </w:r>
      <w:r>
        <w:t xml:space="preserve"> </w:t>
      </w:r>
      <w:r w:rsidRPr="00741B7A">
        <w:t>neo-angiogenesis</w:t>
      </w:r>
      <w:r>
        <w:t xml:space="preserve"> </w:t>
      </w:r>
      <w:r w:rsidRPr="00741B7A">
        <w:t>after</w:t>
      </w:r>
      <w:r>
        <w:t xml:space="preserve"> </w:t>
      </w:r>
      <w:r w:rsidRPr="00741B7A">
        <w:t>varicose</w:t>
      </w:r>
      <w:r>
        <w:t xml:space="preserve"> </w:t>
      </w:r>
      <w:r w:rsidRPr="00741B7A">
        <w:t>vein</w:t>
      </w:r>
      <w:r>
        <w:t xml:space="preserve"> </w:t>
      </w:r>
      <w:r w:rsidRPr="00741B7A">
        <w:t>surgery.</w:t>
      </w:r>
      <w:r>
        <w:t xml:space="preserve"> </w:t>
      </w:r>
      <w:r w:rsidRPr="00741B7A">
        <w:t>This</w:t>
      </w:r>
      <w:r>
        <w:t xml:space="preserve"> </w:t>
      </w:r>
      <w:r w:rsidRPr="00741B7A">
        <w:t>observation</w:t>
      </w:r>
      <w:r>
        <w:t xml:space="preserve"> </w:t>
      </w:r>
      <w:r w:rsidRPr="00741B7A">
        <w:t>is</w:t>
      </w:r>
      <w:r>
        <w:t xml:space="preserve"> </w:t>
      </w:r>
      <w:r w:rsidRPr="00741B7A">
        <w:t>confirmed</w:t>
      </w:r>
      <w:r>
        <w:t xml:space="preserve"> </w:t>
      </w:r>
      <w:r w:rsidRPr="00741B7A">
        <w:t>when</w:t>
      </w:r>
      <w:r>
        <w:t xml:space="preserve"> </w:t>
      </w:r>
      <w:r w:rsidRPr="00741B7A">
        <w:t>CHIVA</w:t>
      </w:r>
      <w:r>
        <w:t xml:space="preserve"> </w:t>
      </w:r>
      <w:r w:rsidRPr="00741B7A">
        <w:t>treatment</w:t>
      </w:r>
      <w:r>
        <w:t xml:space="preserve"> </w:t>
      </w:r>
      <w:r w:rsidRPr="00741B7A">
        <w:t>is</w:t>
      </w:r>
      <w:r>
        <w:t xml:space="preserve"> </w:t>
      </w:r>
      <w:r w:rsidRPr="00741B7A">
        <w:t>not</w:t>
      </w:r>
      <w:r>
        <w:t xml:space="preserve"> </w:t>
      </w:r>
      <w:r w:rsidRPr="00741B7A">
        <w:t>correctly</w:t>
      </w:r>
      <w:r>
        <w:t xml:space="preserve"> </w:t>
      </w:r>
      <w:r w:rsidRPr="00741B7A">
        <w:t>performed</w:t>
      </w:r>
      <w:r>
        <w:t xml:space="preserve"> </w:t>
      </w:r>
      <w:r w:rsidRPr="00741B7A">
        <w:t>leading</w:t>
      </w:r>
      <w:r>
        <w:t xml:space="preserve"> </w:t>
      </w:r>
      <w:r w:rsidRPr="00741B7A">
        <w:t>to</w:t>
      </w:r>
      <w:r>
        <w:t xml:space="preserve"> </w:t>
      </w:r>
      <w:r w:rsidRPr="00741B7A">
        <w:t>post-operative</w:t>
      </w:r>
      <w:r>
        <w:t xml:space="preserve"> </w:t>
      </w:r>
      <w:r w:rsidRPr="00741B7A">
        <w:t>GSV</w:t>
      </w:r>
      <w:r>
        <w:t xml:space="preserve"> </w:t>
      </w:r>
      <w:r w:rsidRPr="00741B7A">
        <w:t>thrombosis</w:t>
      </w:r>
      <w:r>
        <w:t xml:space="preserve"> </w:t>
      </w:r>
      <w:r w:rsidRPr="00741B7A">
        <w:t>and</w:t>
      </w:r>
      <w:r>
        <w:t xml:space="preserve"> </w:t>
      </w:r>
      <w:r w:rsidRPr="00741B7A">
        <w:t>occlusion.</w:t>
      </w:r>
      <w:r>
        <w:t xml:space="preserve"> </w:t>
      </w:r>
      <w:r w:rsidRPr="00741B7A">
        <w:t>A</w:t>
      </w:r>
      <w:r>
        <w:t xml:space="preserve"> </w:t>
      </w:r>
      <w:r w:rsidRPr="00741B7A">
        <w:t>non-draining</w:t>
      </w:r>
      <w:r>
        <w:t xml:space="preserve"> </w:t>
      </w:r>
      <w:r w:rsidRPr="00741B7A">
        <w:t>GSV,</w:t>
      </w:r>
      <w:r>
        <w:t xml:space="preserve"> </w:t>
      </w:r>
      <w:r w:rsidRPr="00741B7A">
        <w:t>despite</w:t>
      </w:r>
      <w:r>
        <w:t xml:space="preserve"> </w:t>
      </w:r>
      <w:r w:rsidRPr="00741B7A">
        <w:t>conservative</w:t>
      </w:r>
      <w:r>
        <w:t xml:space="preserve"> </w:t>
      </w:r>
      <w:r w:rsidRPr="00741B7A">
        <w:t>surgery,</w:t>
      </w:r>
      <w:r>
        <w:t xml:space="preserve"> </w:t>
      </w:r>
      <w:r w:rsidRPr="00741B7A">
        <w:t>increases</w:t>
      </w:r>
      <w:r>
        <w:t xml:space="preserve"> </w:t>
      </w:r>
      <w:r w:rsidRPr="00741B7A">
        <w:t>the</w:t>
      </w:r>
      <w:r>
        <w:t xml:space="preserve"> </w:t>
      </w:r>
      <w:r w:rsidRPr="00741B7A">
        <w:t>number</w:t>
      </w:r>
      <w:r>
        <w:t xml:space="preserve"> </w:t>
      </w:r>
      <w:r w:rsidRPr="00741B7A">
        <w:t>of</w:t>
      </w:r>
      <w:r>
        <w:t xml:space="preserve"> </w:t>
      </w:r>
      <w:r w:rsidRPr="00741B7A">
        <w:t>recurrences</w:t>
      </w:r>
      <w:r>
        <w:t xml:space="preserve"> </w:t>
      </w:r>
      <w:r w:rsidRPr="00741B7A">
        <w:t>in</w:t>
      </w:r>
      <w:r>
        <w:t xml:space="preserve"> </w:t>
      </w:r>
      <w:r w:rsidRPr="00741B7A">
        <w:t>comparison</w:t>
      </w:r>
      <w:r>
        <w:t xml:space="preserve"> </w:t>
      </w:r>
      <w:r w:rsidRPr="00741B7A">
        <w:t>to</w:t>
      </w:r>
      <w:r>
        <w:t xml:space="preserve"> </w:t>
      </w:r>
      <w:r w:rsidRPr="00741B7A">
        <w:t>draining</w:t>
      </w:r>
      <w:r>
        <w:t xml:space="preserve"> </w:t>
      </w:r>
      <w:r w:rsidRPr="00741B7A">
        <w:t>GSV</w:t>
      </w:r>
      <w:r>
        <w:t xml:space="preserve"> </w:t>
      </w:r>
      <w:r w:rsidRPr="00741B7A">
        <w:t>systems</w:t>
      </w:r>
      <w:r>
        <w:t xml:space="preserve"> [</w:t>
      </w:r>
      <w:r w:rsidRPr="00741B7A">
        <w:t>45,47,55,270</w:t>
      </w:r>
      <w:r>
        <w:t>]</w:t>
      </w:r>
      <w:r w:rsidRPr="00741B7A">
        <w:t>.</w:t>
      </w:r>
    </w:p>
    <w:p w:rsidR="00F3507C" w:rsidRDefault="00F3507C" w:rsidP="00F3507C">
      <w:pPr>
        <w:sectPr w:rsidR="00F3507C" w:rsidSect="00F3507C">
          <w:headerReference w:type="even" r:id="rId15"/>
          <w:headerReference w:type="default" r:id="rId16"/>
          <w:headerReference w:type="first" r:id="rId17"/>
          <w:pgSz w:w="12240" w:h="15840" w:code="1"/>
          <w:pgMar w:top="1627" w:right="2160" w:bottom="1987" w:left="2160" w:header="1051" w:footer="1411" w:gutter="0"/>
          <w:paperSrc w:first="256" w:other="256"/>
          <w:cols w:space="720"/>
          <w:titlePg/>
        </w:sectPr>
      </w:pPr>
    </w:p>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Pr>
        <w:pStyle w:val="ChapterNumber"/>
      </w:pPr>
      <w:r>
        <w:t>C</w:t>
      </w:r>
      <w:r w:rsidRPr="00CB3D5E">
        <w:t>hapter</w:t>
      </w:r>
      <w:r>
        <w:t xml:space="preserve"> 12</w:t>
      </w:r>
    </w:p>
    <w:p w:rsidR="00F3507C" w:rsidRDefault="00F3507C" w:rsidP="00F3507C"/>
    <w:p w:rsidR="00F3507C" w:rsidRDefault="00F3507C" w:rsidP="00F3507C"/>
    <w:p w:rsidR="00F3507C" w:rsidRDefault="00F3507C" w:rsidP="00F3507C">
      <w:pPr>
        <w:pStyle w:val="Titre1"/>
      </w:pPr>
      <w:r>
        <w:t>The False Problem of Perforators</w:t>
      </w:r>
    </w:p>
    <w:p w:rsidR="00F3507C" w:rsidRDefault="00F3507C" w:rsidP="00F3507C">
      <w:pPr>
        <w:rPr>
          <w:lang w:val="en-GB"/>
        </w:rPr>
      </w:pPr>
    </w:p>
    <w:p w:rsidR="00F3507C" w:rsidRDefault="00F3507C" w:rsidP="00F3507C">
      <w:pPr>
        <w:rPr>
          <w:lang w:val="en-GB"/>
        </w:rPr>
      </w:pPr>
    </w:p>
    <w:p w:rsidR="00F3507C" w:rsidRPr="00145CF1" w:rsidRDefault="00F3507C" w:rsidP="00F3507C">
      <w:pPr>
        <w:pStyle w:val="FirstPageAuthor"/>
        <w:rPr>
          <w:lang w:val="it-IT"/>
        </w:rPr>
      </w:pPr>
      <w:r w:rsidRPr="00145CF1">
        <w:rPr>
          <w:lang w:val="it-IT"/>
        </w:rPr>
        <w:t>Paolo Zamboni</w:t>
      </w:r>
    </w:p>
    <w:p w:rsidR="00F3507C" w:rsidRPr="00145CF1" w:rsidRDefault="00F3507C" w:rsidP="00F3507C">
      <w:pPr>
        <w:pStyle w:val="FirstpageAffiliation"/>
        <w:rPr>
          <w:lang w:val="it-IT"/>
        </w:rPr>
      </w:pPr>
      <w:r w:rsidRPr="00145CF1">
        <w:rPr>
          <w:lang w:val="it-IT"/>
        </w:rPr>
        <w:t>University of Ferrara, Italy.</w:t>
      </w:r>
    </w:p>
    <w:p w:rsidR="00F3507C" w:rsidRPr="00145CF1" w:rsidRDefault="00F3507C" w:rsidP="00F3507C">
      <w:pPr>
        <w:rPr>
          <w:lang w:val="it-IT"/>
        </w:rPr>
      </w:pPr>
    </w:p>
    <w:p w:rsidR="00F3507C" w:rsidRPr="00145CF1" w:rsidRDefault="00F3507C" w:rsidP="00F3507C">
      <w:pPr>
        <w:rPr>
          <w:lang w:val="it-IT"/>
        </w:rPr>
      </w:pPr>
    </w:p>
    <w:p w:rsidR="00F3507C" w:rsidRPr="00883ECA" w:rsidRDefault="00F3507C" w:rsidP="00F3507C">
      <w:pPr>
        <w:rPr>
          <w:lang w:val="en-GB"/>
        </w:rPr>
      </w:pPr>
      <w:r w:rsidRPr="00883ECA">
        <w:rPr>
          <w:lang w:val="en-GB"/>
        </w:rPr>
        <w:t>Perforators</w:t>
      </w:r>
      <w:r>
        <w:rPr>
          <w:lang w:val="en-GB"/>
        </w:rPr>
        <w:t xml:space="preserve"> </w:t>
      </w:r>
      <w:r w:rsidRPr="00883ECA">
        <w:rPr>
          <w:lang w:val="en-GB"/>
        </w:rPr>
        <w:t>in</w:t>
      </w:r>
      <w:r>
        <w:rPr>
          <w:lang w:val="en-GB"/>
        </w:rPr>
        <w:t xml:space="preserve"> </w:t>
      </w:r>
      <w:r w:rsidRPr="00883ECA">
        <w:rPr>
          <w:lang w:val="en-GB"/>
        </w:rPr>
        <w:t>primary</w:t>
      </w:r>
      <w:r>
        <w:rPr>
          <w:lang w:val="en-GB"/>
        </w:rPr>
        <w:t xml:space="preserve"> </w:t>
      </w:r>
      <w:r w:rsidRPr="00883ECA">
        <w:rPr>
          <w:lang w:val="en-GB"/>
        </w:rPr>
        <w:t>CVD</w:t>
      </w:r>
      <w:r>
        <w:rPr>
          <w:lang w:val="en-GB"/>
        </w:rPr>
        <w:t xml:space="preserve"> </w:t>
      </w:r>
      <w:r w:rsidRPr="00883ECA">
        <w:rPr>
          <w:lang w:val="en-GB"/>
        </w:rPr>
        <w:t>are</w:t>
      </w:r>
      <w:r>
        <w:rPr>
          <w:lang w:val="en-GB"/>
        </w:rPr>
        <w:t xml:space="preserve"> </w:t>
      </w:r>
      <w:r w:rsidRPr="00883ECA">
        <w:rPr>
          <w:lang w:val="en-GB"/>
        </w:rPr>
        <w:t>widely</w:t>
      </w:r>
      <w:r>
        <w:rPr>
          <w:lang w:val="en-GB"/>
        </w:rPr>
        <w:t xml:space="preserve"> </w:t>
      </w:r>
      <w:r w:rsidRPr="00883ECA">
        <w:rPr>
          <w:lang w:val="en-GB"/>
        </w:rPr>
        <w:t>considered</w:t>
      </w:r>
      <w:r>
        <w:rPr>
          <w:lang w:val="en-GB"/>
        </w:rPr>
        <w:t xml:space="preserve"> </w:t>
      </w:r>
      <w:r w:rsidRPr="00883ECA">
        <w:rPr>
          <w:lang w:val="en-GB"/>
        </w:rPr>
        <w:t>as</w:t>
      </w:r>
      <w:r>
        <w:rPr>
          <w:lang w:val="en-GB"/>
        </w:rPr>
        <w:t xml:space="preserve"> </w:t>
      </w:r>
      <w:r w:rsidRPr="00883ECA">
        <w:rPr>
          <w:lang w:val="en-GB"/>
        </w:rPr>
        <w:t>an</w:t>
      </w:r>
      <w:r>
        <w:rPr>
          <w:lang w:val="en-GB"/>
        </w:rPr>
        <w:t xml:space="preserve"> </w:t>
      </w:r>
      <w:r w:rsidRPr="00883ECA">
        <w:rPr>
          <w:lang w:val="en-GB"/>
        </w:rPr>
        <w:t>enemy</w:t>
      </w:r>
      <w:r>
        <w:rPr>
          <w:lang w:val="en-GB"/>
        </w:rPr>
        <w:t xml:space="preserve"> </w:t>
      </w:r>
      <w:r w:rsidRPr="00883ECA">
        <w:rPr>
          <w:lang w:val="en-GB"/>
        </w:rPr>
        <w:t>to</w:t>
      </w:r>
      <w:r>
        <w:rPr>
          <w:lang w:val="en-GB"/>
        </w:rPr>
        <w:t xml:space="preserve"> </w:t>
      </w:r>
      <w:r w:rsidRPr="00883ECA">
        <w:rPr>
          <w:lang w:val="en-GB"/>
        </w:rPr>
        <w:t>fight.</w:t>
      </w:r>
      <w:r>
        <w:rPr>
          <w:lang w:val="en-GB"/>
        </w:rPr>
        <w:t xml:space="preserve"> </w:t>
      </w:r>
      <w:r w:rsidRPr="00883ECA">
        <w:rPr>
          <w:lang w:val="en-GB"/>
        </w:rPr>
        <w:t>The</w:t>
      </w:r>
      <w:r>
        <w:rPr>
          <w:lang w:val="en-GB"/>
        </w:rPr>
        <w:t xml:space="preserve"> </w:t>
      </w:r>
      <w:r w:rsidRPr="00883ECA">
        <w:rPr>
          <w:lang w:val="en-GB"/>
        </w:rPr>
        <w:t>original</w:t>
      </w:r>
      <w:r>
        <w:rPr>
          <w:lang w:val="en-GB"/>
        </w:rPr>
        <w:t xml:space="preserve"> </w:t>
      </w:r>
      <w:r w:rsidRPr="00883ECA">
        <w:rPr>
          <w:lang w:val="en-GB"/>
        </w:rPr>
        <w:t>sin</w:t>
      </w:r>
      <w:r>
        <w:rPr>
          <w:lang w:val="en-GB"/>
        </w:rPr>
        <w:t xml:space="preserve"> </w:t>
      </w:r>
      <w:r w:rsidRPr="00883ECA">
        <w:rPr>
          <w:lang w:val="en-GB"/>
        </w:rPr>
        <w:t>is</w:t>
      </w:r>
      <w:r>
        <w:rPr>
          <w:lang w:val="en-GB"/>
        </w:rPr>
        <w:t xml:space="preserve"> </w:t>
      </w:r>
      <w:r w:rsidRPr="00883ECA">
        <w:rPr>
          <w:lang w:val="en-GB"/>
        </w:rPr>
        <w:t>probably</w:t>
      </w:r>
      <w:r>
        <w:rPr>
          <w:lang w:val="en-GB"/>
        </w:rPr>
        <w:t xml:space="preserve"> </w:t>
      </w:r>
      <w:r w:rsidRPr="00883ECA">
        <w:rPr>
          <w:lang w:val="en-GB"/>
        </w:rPr>
        <w:t>due</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general</w:t>
      </w:r>
      <w:r>
        <w:rPr>
          <w:lang w:val="en-GB"/>
        </w:rPr>
        <w:t xml:space="preserve"> </w:t>
      </w:r>
      <w:r w:rsidRPr="00883ECA">
        <w:rPr>
          <w:lang w:val="en-GB"/>
        </w:rPr>
        <w:t>misinterpretation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classic</w:t>
      </w:r>
      <w:r>
        <w:rPr>
          <w:lang w:val="en-GB"/>
        </w:rPr>
        <w:t xml:space="preserve"> </w:t>
      </w:r>
      <w:r w:rsidRPr="00883ECA">
        <w:rPr>
          <w:lang w:val="en-GB"/>
        </w:rPr>
        <w:t>article</w:t>
      </w:r>
      <w:r>
        <w:rPr>
          <w:lang w:val="en-GB"/>
        </w:rPr>
        <w:t xml:space="preserve"> </w:t>
      </w:r>
      <w:r w:rsidRPr="00883ECA">
        <w:rPr>
          <w:lang w:val="en-GB"/>
        </w:rPr>
        <w:t>written</w:t>
      </w:r>
      <w:r>
        <w:rPr>
          <w:lang w:val="en-GB"/>
        </w:rPr>
        <w:t xml:space="preserve"> </w:t>
      </w:r>
      <w:r w:rsidRPr="00883ECA">
        <w:rPr>
          <w:lang w:val="en-GB"/>
        </w:rPr>
        <w:t>by</w:t>
      </w:r>
      <w:r>
        <w:rPr>
          <w:lang w:val="en-GB"/>
        </w:rPr>
        <w:t xml:space="preserve"> </w:t>
      </w:r>
      <w:r w:rsidRPr="00883ECA">
        <w:rPr>
          <w:lang w:val="en-GB"/>
        </w:rPr>
        <w:t>Frank</w:t>
      </w:r>
      <w:r>
        <w:rPr>
          <w:lang w:val="en-GB"/>
        </w:rPr>
        <w:t xml:space="preserve"> </w:t>
      </w:r>
      <w:r w:rsidRPr="00883ECA">
        <w:rPr>
          <w:lang w:val="en-GB"/>
        </w:rPr>
        <w:t>Cockett</w:t>
      </w:r>
      <w:r>
        <w:rPr>
          <w:lang w:val="en-GB"/>
        </w:rPr>
        <w:t xml:space="preserve"> </w:t>
      </w:r>
      <w:r w:rsidRPr="00883ECA">
        <w:rPr>
          <w:lang w:val="en-GB"/>
        </w:rPr>
        <w:t>on</w:t>
      </w:r>
      <w:r>
        <w:rPr>
          <w:lang w:val="en-GB"/>
        </w:rPr>
        <w:t xml:space="preserve"> </w:t>
      </w:r>
      <w:r w:rsidRPr="00883ECA">
        <w:rPr>
          <w:lang w:val="en-GB"/>
        </w:rPr>
        <w:t>The</w:t>
      </w:r>
      <w:r>
        <w:rPr>
          <w:lang w:val="en-GB"/>
        </w:rPr>
        <w:t xml:space="preserve"> </w:t>
      </w:r>
      <w:r w:rsidRPr="00883ECA">
        <w:rPr>
          <w:lang w:val="en-GB"/>
        </w:rPr>
        <w:t>Lancet</w:t>
      </w:r>
      <w:r>
        <w:rPr>
          <w:lang w:val="en-GB"/>
        </w:rPr>
        <w:t xml:space="preserve"> [</w:t>
      </w:r>
      <w:r w:rsidRPr="00883ECA">
        <w:rPr>
          <w:lang w:val="en-GB"/>
        </w:rPr>
        <w:t>60</w:t>
      </w:r>
      <w:r>
        <w:rPr>
          <w:lang w:val="en-GB"/>
        </w:rPr>
        <w:t>]</w:t>
      </w:r>
      <w:r w:rsidRPr="00883ECA">
        <w:rPr>
          <w:lang w:val="en-GB"/>
        </w:rPr>
        <w:t>.</w:t>
      </w:r>
      <w:r>
        <w:rPr>
          <w:lang w:val="en-GB"/>
        </w:rPr>
        <w:t xml:space="preserve"> </w:t>
      </w:r>
      <w:r w:rsidRPr="00883ECA">
        <w:rPr>
          <w:lang w:val="en-GB"/>
        </w:rPr>
        <w:t>Such</w:t>
      </w:r>
      <w:r>
        <w:rPr>
          <w:lang w:val="en-GB"/>
        </w:rPr>
        <w:t xml:space="preserve"> </w:t>
      </w:r>
      <w:r w:rsidRPr="00883ECA">
        <w:rPr>
          <w:lang w:val="en-GB"/>
        </w:rPr>
        <w:t>hypothesis</w:t>
      </w:r>
      <w:r>
        <w:rPr>
          <w:lang w:val="en-GB"/>
        </w:rPr>
        <w:t xml:space="preserve"> </w:t>
      </w:r>
      <w:r w:rsidRPr="00883ECA">
        <w:rPr>
          <w:lang w:val="en-GB"/>
        </w:rPr>
        <w:t>was</w:t>
      </w:r>
      <w:r>
        <w:rPr>
          <w:lang w:val="en-GB"/>
        </w:rPr>
        <w:t xml:space="preserve"> </w:t>
      </w:r>
      <w:r w:rsidRPr="00883ECA">
        <w:rPr>
          <w:lang w:val="en-GB"/>
        </w:rPr>
        <w:t>that</w:t>
      </w:r>
      <w:r>
        <w:rPr>
          <w:lang w:val="en-GB"/>
        </w:rPr>
        <w:t xml:space="preserve"> </w:t>
      </w:r>
      <w:r w:rsidRPr="00883ECA">
        <w:rPr>
          <w:lang w:val="en-GB"/>
        </w:rPr>
        <w:t>venous</w:t>
      </w:r>
      <w:r>
        <w:rPr>
          <w:lang w:val="en-GB"/>
        </w:rPr>
        <w:t xml:space="preserve"> </w:t>
      </w:r>
      <w:r w:rsidRPr="00883ECA">
        <w:rPr>
          <w:lang w:val="en-GB"/>
        </w:rPr>
        <w:t>hypertension,</w:t>
      </w:r>
      <w:r>
        <w:rPr>
          <w:lang w:val="en-GB"/>
        </w:rPr>
        <w:t xml:space="preserve"> </w:t>
      </w:r>
      <w:r w:rsidRPr="00883ECA">
        <w:rPr>
          <w:lang w:val="en-GB"/>
        </w:rPr>
        <w:t>transmitted</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cutaneous</w:t>
      </w:r>
      <w:r>
        <w:rPr>
          <w:lang w:val="en-GB"/>
        </w:rPr>
        <w:t xml:space="preserve"> </w:t>
      </w:r>
      <w:r w:rsidRPr="00883ECA">
        <w:rPr>
          <w:lang w:val="en-GB"/>
        </w:rPr>
        <w:t>tissue</w:t>
      </w:r>
      <w:r>
        <w:rPr>
          <w:lang w:val="en-GB"/>
        </w:rPr>
        <w:t xml:space="preserve"> </w:t>
      </w:r>
      <w:r w:rsidRPr="00883ECA">
        <w:rPr>
          <w:lang w:val="en-GB"/>
        </w:rPr>
        <w:t>by</w:t>
      </w:r>
      <w:r>
        <w:rPr>
          <w:lang w:val="en-GB"/>
        </w:rPr>
        <w:t xml:space="preserve"> </w:t>
      </w:r>
      <w:r w:rsidRPr="00883ECA">
        <w:rPr>
          <w:lang w:val="en-GB"/>
        </w:rPr>
        <w:t>perforators,</w:t>
      </w:r>
      <w:r>
        <w:rPr>
          <w:lang w:val="en-GB"/>
        </w:rPr>
        <w:t xml:space="preserve"> </w:t>
      </w:r>
      <w:r w:rsidRPr="00883ECA">
        <w:rPr>
          <w:lang w:val="en-GB"/>
        </w:rPr>
        <w:t>in</w:t>
      </w:r>
      <w:r>
        <w:rPr>
          <w:lang w:val="en-GB"/>
        </w:rPr>
        <w:t xml:space="preserve"> </w:t>
      </w:r>
      <w:r w:rsidRPr="00883ECA">
        <w:rPr>
          <w:lang w:val="en-GB"/>
        </w:rPr>
        <w:t>turn</w:t>
      </w:r>
      <w:r>
        <w:rPr>
          <w:lang w:val="en-GB"/>
        </w:rPr>
        <w:t xml:space="preserve"> </w:t>
      </w:r>
      <w:r w:rsidRPr="00883ECA">
        <w:rPr>
          <w:lang w:val="en-GB"/>
        </w:rPr>
        <w:t>causes</w:t>
      </w:r>
      <w:r>
        <w:rPr>
          <w:lang w:val="en-GB"/>
        </w:rPr>
        <w:t xml:space="preserve"> </w:t>
      </w:r>
      <w:r w:rsidRPr="00883ECA">
        <w:rPr>
          <w:lang w:val="en-GB"/>
        </w:rPr>
        <w:t>venous</w:t>
      </w:r>
      <w:r>
        <w:rPr>
          <w:lang w:val="en-GB"/>
        </w:rPr>
        <w:t xml:space="preserve"> </w:t>
      </w:r>
      <w:r w:rsidRPr="00883ECA">
        <w:rPr>
          <w:lang w:val="en-GB"/>
        </w:rPr>
        <w:t>ulcers.</w:t>
      </w:r>
      <w:r>
        <w:rPr>
          <w:lang w:val="en-GB"/>
        </w:rPr>
        <w:t xml:space="preserve"> </w:t>
      </w:r>
      <w:r w:rsidRPr="00883ECA">
        <w:rPr>
          <w:lang w:val="en-GB"/>
        </w:rPr>
        <w:t>The</w:t>
      </w:r>
      <w:r>
        <w:rPr>
          <w:lang w:val="en-GB"/>
        </w:rPr>
        <w:t xml:space="preserve"> </w:t>
      </w:r>
      <w:r w:rsidRPr="00883ECA">
        <w:rPr>
          <w:lang w:val="en-GB"/>
        </w:rPr>
        <w:t>“blow-out”</w:t>
      </w:r>
      <w:r>
        <w:rPr>
          <w:lang w:val="en-GB"/>
        </w:rPr>
        <w:t xml:space="preserve"> </w:t>
      </w:r>
      <w:r w:rsidRPr="00883ECA">
        <w:rPr>
          <w:lang w:val="en-GB"/>
        </w:rPr>
        <w:t>hypothesis</w:t>
      </w:r>
      <w:r>
        <w:rPr>
          <w:lang w:val="en-GB"/>
        </w:rPr>
        <w:t xml:space="preserve"> </w:t>
      </w:r>
      <w:r w:rsidRPr="00883ECA">
        <w:rPr>
          <w:lang w:val="en-GB"/>
        </w:rPr>
        <w:t>was</w:t>
      </w:r>
      <w:r>
        <w:rPr>
          <w:lang w:val="en-GB"/>
        </w:rPr>
        <w:t xml:space="preserve"> </w:t>
      </w:r>
      <w:r w:rsidRPr="00883ECA">
        <w:rPr>
          <w:lang w:val="en-GB"/>
        </w:rPr>
        <w:t>mainly</w:t>
      </w:r>
      <w:r>
        <w:rPr>
          <w:lang w:val="en-GB"/>
        </w:rPr>
        <w:t xml:space="preserve"> </w:t>
      </w:r>
      <w:r w:rsidRPr="00883ECA">
        <w:rPr>
          <w:lang w:val="en-GB"/>
        </w:rPr>
        <w:t>referred</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post-thrombotic</w:t>
      </w:r>
      <w:r>
        <w:rPr>
          <w:lang w:val="en-GB"/>
        </w:rPr>
        <w:t xml:space="preserve"> </w:t>
      </w:r>
      <w:r w:rsidRPr="00883ECA">
        <w:rPr>
          <w:lang w:val="en-GB"/>
        </w:rPr>
        <w:t>legs.</w:t>
      </w:r>
      <w:r>
        <w:rPr>
          <w:lang w:val="en-GB"/>
        </w:rPr>
        <w:t xml:space="preserve"> </w:t>
      </w:r>
      <w:r w:rsidRPr="00883ECA">
        <w:rPr>
          <w:lang w:val="en-GB"/>
        </w:rPr>
        <w:t>In</w:t>
      </w:r>
      <w:r>
        <w:rPr>
          <w:lang w:val="en-GB"/>
        </w:rPr>
        <w:t xml:space="preserve"> </w:t>
      </w:r>
      <w:r w:rsidRPr="00883ECA">
        <w:rPr>
          <w:lang w:val="en-GB"/>
        </w:rPr>
        <w:t>such</w:t>
      </w:r>
      <w:r>
        <w:rPr>
          <w:lang w:val="en-GB"/>
        </w:rPr>
        <w:t xml:space="preserve"> </w:t>
      </w:r>
      <w:r w:rsidRPr="00883ECA">
        <w:rPr>
          <w:lang w:val="en-GB"/>
        </w:rPr>
        <w:t>a</w:t>
      </w:r>
      <w:r>
        <w:rPr>
          <w:lang w:val="en-GB"/>
        </w:rPr>
        <w:t xml:space="preserve"> </w:t>
      </w:r>
      <w:r w:rsidRPr="00883ECA">
        <w:rPr>
          <w:lang w:val="en-GB"/>
        </w:rPr>
        <w:t>condition,</w:t>
      </w:r>
      <w:r>
        <w:rPr>
          <w:lang w:val="en-GB"/>
        </w:rPr>
        <w:t xml:space="preserve"> </w:t>
      </w:r>
      <w:r w:rsidRPr="00883ECA">
        <w:rPr>
          <w:lang w:val="en-GB"/>
        </w:rPr>
        <w:t>outward</w:t>
      </w:r>
      <w:r>
        <w:rPr>
          <w:lang w:val="en-GB"/>
        </w:rPr>
        <w:t xml:space="preserve"> </w:t>
      </w:r>
      <w:r w:rsidRPr="00883ECA">
        <w:rPr>
          <w:lang w:val="en-GB"/>
        </w:rPr>
        <w:t>flow</w:t>
      </w:r>
      <w:r>
        <w:rPr>
          <w:lang w:val="en-GB"/>
        </w:rPr>
        <w:t xml:space="preserve"> </w:t>
      </w:r>
      <w:r w:rsidRPr="00883ECA">
        <w:rPr>
          <w:lang w:val="en-GB"/>
        </w:rPr>
        <w:t>during</w:t>
      </w:r>
      <w:r>
        <w:rPr>
          <w:lang w:val="en-GB"/>
        </w:rPr>
        <w:t xml:space="preserve"> </w:t>
      </w:r>
      <w:r w:rsidRPr="00883ECA">
        <w:rPr>
          <w:lang w:val="en-GB"/>
        </w:rPr>
        <w:t>muscular</w:t>
      </w:r>
      <w:r>
        <w:rPr>
          <w:lang w:val="en-GB"/>
        </w:rPr>
        <w:t xml:space="preserve"> </w:t>
      </w:r>
      <w:r w:rsidRPr="00883ECA">
        <w:rPr>
          <w:lang w:val="en-GB"/>
        </w:rPr>
        <w:t>diastole</w:t>
      </w:r>
      <w:r>
        <w:rPr>
          <w:lang w:val="en-GB"/>
        </w:rPr>
        <w:t xml:space="preserve"> </w:t>
      </w:r>
      <w:r w:rsidRPr="00883ECA">
        <w:rPr>
          <w:lang w:val="en-GB"/>
        </w:rPr>
        <w:t>may</w:t>
      </w:r>
      <w:r>
        <w:rPr>
          <w:lang w:val="en-GB"/>
        </w:rPr>
        <w:t xml:space="preserve"> </w:t>
      </w:r>
      <w:r w:rsidRPr="00883ECA">
        <w:rPr>
          <w:lang w:val="en-GB"/>
        </w:rPr>
        <w:t>occur</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distal</w:t>
      </w:r>
      <w:r>
        <w:rPr>
          <w:lang w:val="en-GB"/>
        </w:rPr>
        <w:t xml:space="preserve"> </w:t>
      </w:r>
      <w:r w:rsidRPr="00883ECA">
        <w:rPr>
          <w:lang w:val="en-GB"/>
        </w:rPr>
        <w:t>leg</w:t>
      </w:r>
      <w:r>
        <w:rPr>
          <w:lang w:val="en-GB"/>
        </w:rPr>
        <w:t xml:space="preserve"> </w:t>
      </w:r>
      <w:r w:rsidRPr="00883ECA">
        <w:rPr>
          <w:lang w:val="en-GB"/>
        </w:rPr>
        <w:t>perforators</w:t>
      </w:r>
      <w:r>
        <w:rPr>
          <w:lang w:val="en-GB"/>
        </w:rPr>
        <w:t xml:space="preserve"> </w:t>
      </w:r>
      <w:r w:rsidRPr="00883ECA">
        <w:rPr>
          <w:lang w:val="en-GB"/>
        </w:rPr>
        <w:t>determining</w:t>
      </w:r>
      <w:r>
        <w:rPr>
          <w:lang w:val="en-GB"/>
        </w:rPr>
        <w:t xml:space="preserve"> </w:t>
      </w:r>
      <w:r w:rsidRPr="00883ECA">
        <w:rPr>
          <w:lang w:val="en-GB"/>
        </w:rPr>
        <w:t>the</w:t>
      </w:r>
      <w:r>
        <w:rPr>
          <w:lang w:val="en-GB"/>
        </w:rPr>
        <w:t xml:space="preserve"> </w:t>
      </w:r>
      <w:r w:rsidRPr="00883ECA">
        <w:rPr>
          <w:lang w:val="en-GB"/>
        </w:rPr>
        <w:t>microcirculatory</w:t>
      </w:r>
      <w:r>
        <w:rPr>
          <w:lang w:val="en-GB"/>
        </w:rPr>
        <w:t xml:space="preserve"> </w:t>
      </w:r>
      <w:r w:rsidRPr="00883ECA">
        <w:rPr>
          <w:lang w:val="en-GB"/>
        </w:rPr>
        <w:t>overload</w:t>
      </w:r>
      <w:r>
        <w:rPr>
          <w:lang w:val="en-GB"/>
        </w:rPr>
        <w:t xml:space="preserve"> </w:t>
      </w:r>
      <w:r w:rsidRPr="00883ECA">
        <w:rPr>
          <w:lang w:val="en-GB"/>
        </w:rPr>
        <w:t>which,</w:t>
      </w:r>
      <w:r>
        <w:rPr>
          <w:lang w:val="en-GB"/>
        </w:rPr>
        <w:t xml:space="preserve"> </w:t>
      </w:r>
      <w:r w:rsidRPr="00883ECA">
        <w:rPr>
          <w:lang w:val="en-GB"/>
        </w:rPr>
        <w:t>in</w:t>
      </w:r>
      <w:r>
        <w:rPr>
          <w:lang w:val="en-GB"/>
        </w:rPr>
        <w:t xml:space="preserve"> </w:t>
      </w:r>
      <w:r w:rsidRPr="00883ECA">
        <w:rPr>
          <w:lang w:val="en-GB"/>
        </w:rPr>
        <w:t>turn,</w:t>
      </w:r>
      <w:r>
        <w:rPr>
          <w:lang w:val="en-GB"/>
        </w:rPr>
        <w:t xml:space="preserve"> </w:t>
      </w:r>
      <w:r w:rsidRPr="00883ECA">
        <w:rPr>
          <w:lang w:val="en-GB"/>
        </w:rPr>
        <w:t>leads</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cascade</w:t>
      </w:r>
      <w:r>
        <w:rPr>
          <w:lang w:val="en-GB"/>
        </w:rPr>
        <w:t xml:space="preserve"> </w:t>
      </w:r>
      <w:r w:rsidRPr="00883ECA">
        <w:rPr>
          <w:lang w:val="en-GB"/>
        </w:rPr>
        <w:t>of</w:t>
      </w:r>
      <w:r>
        <w:rPr>
          <w:lang w:val="en-GB"/>
        </w:rPr>
        <w:t xml:space="preserve"> </w:t>
      </w:r>
      <w:r w:rsidRPr="00883ECA">
        <w:rPr>
          <w:lang w:val="en-GB"/>
        </w:rPr>
        <w:t>events</w:t>
      </w:r>
      <w:r>
        <w:rPr>
          <w:lang w:val="en-GB"/>
        </w:rPr>
        <w:t xml:space="preserve"> </w:t>
      </w:r>
      <w:r w:rsidRPr="00883ECA">
        <w:rPr>
          <w:lang w:val="en-GB"/>
        </w:rPr>
        <w:t>typical</w:t>
      </w:r>
      <w:r>
        <w:rPr>
          <w:lang w:val="en-GB"/>
        </w:rPr>
        <w:t xml:space="preserve"> </w:t>
      </w:r>
      <w:r w:rsidRPr="00883ECA">
        <w:rPr>
          <w:lang w:val="en-GB"/>
        </w:rPr>
        <w:t>of</w:t>
      </w:r>
      <w:r>
        <w:rPr>
          <w:lang w:val="en-GB"/>
        </w:rPr>
        <w:t xml:space="preserve"> </w:t>
      </w:r>
      <w:r w:rsidRPr="00883ECA">
        <w:rPr>
          <w:lang w:val="en-GB"/>
        </w:rPr>
        <w:t>secondary</w:t>
      </w:r>
      <w:r>
        <w:rPr>
          <w:lang w:val="en-GB"/>
        </w:rPr>
        <w:t xml:space="preserve"> </w:t>
      </w:r>
      <w:r w:rsidRPr="00883ECA">
        <w:rPr>
          <w:lang w:val="en-GB"/>
        </w:rPr>
        <w:t>CVD.</w:t>
      </w:r>
      <w:r>
        <w:rPr>
          <w:lang w:val="en-GB"/>
        </w:rPr>
        <w:t xml:space="preserve"> </w:t>
      </w:r>
      <w:r w:rsidRPr="00883ECA">
        <w:rPr>
          <w:lang w:val="en-GB"/>
        </w:rPr>
        <w:t>However,</w:t>
      </w:r>
      <w:r>
        <w:rPr>
          <w:lang w:val="en-GB"/>
        </w:rPr>
        <w:t xml:space="preserve"> </w:t>
      </w:r>
      <w:r w:rsidRPr="00883ECA">
        <w:rPr>
          <w:lang w:val="en-GB"/>
        </w:rPr>
        <w:t>most</w:t>
      </w:r>
      <w:r>
        <w:rPr>
          <w:lang w:val="en-GB"/>
        </w:rPr>
        <w:t xml:space="preserve"> </w:t>
      </w:r>
      <w:r w:rsidRPr="00883ECA">
        <w:rPr>
          <w:lang w:val="en-GB"/>
        </w:rPr>
        <w:t>surgeons</w:t>
      </w:r>
      <w:r>
        <w:rPr>
          <w:lang w:val="en-GB"/>
        </w:rPr>
        <w:t xml:space="preserve"> </w:t>
      </w:r>
      <w:r w:rsidRPr="00883ECA">
        <w:rPr>
          <w:lang w:val="en-GB"/>
        </w:rPr>
        <w:t>were</w:t>
      </w:r>
      <w:r>
        <w:rPr>
          <w:lang w:val="en-GB"/>
        </w:rPr>
        <w:t xml:space="preserve"> </w:t>
      </w:r>
      <w:r w:rsidRPr="00883ECA">
        <w:rPr>
          <w:lang w:val="en-GB"/>
        </w:rPr>
        <w:t>fascinated</w:t>
      </w:r>
      <w:r>
        <w:rPr>
          <w:lang w:val="en-GB"/>
        </w:rPr>
        <w:t xml:space="preserve"> </w:t>
      </w:r>
      <w:r w:rsidRPr="00883ECA">
        <w:rPr>
          <w:lang w:val="en-GB"/>
        </w:rPr>
        <w:t>by</w:t>
      </w:r>
      <w:r>
        <w:rPr>
          <w:lang w:val="en-GB"/>
        </w:rPr>
        <w:t xml:space="preserve"> </w:t>
      </w:r>
      <w:r w:rsidRPr="00883ECA">
        <w:rPr>
          <w:lang w:val="en-GB"/>
        </w:rPr>
        <w:t>the</w:t>
      </w:r>
      <w:r>
        <w:rPr>
          <w:lang w:val="en-GB"/>
        </w:rPr>
        <w:t xml:space="preserve"> </w:t>
      </w:r>
      <w:r w:rsidRPr="00883ECA">
        <w:rPr>
          <w:lang w:val="en-GB"/>
        </w:rPr>
        <w:t>Cockett</w:t>
      </w:r>
      <w:r>
        <w:rPr>
          <w:lang w:val="en-GB"/>
        </w:rPr>
        <w:t xml:space="preserve"> </w:t>
      </w:r>
      <w:r w:rsidRPr="00883ECA">
        <w:rPr>
          <w:lang w:val="en-GB"/>
        </w:rPr>
        <w:t>vision</w:t>
      </w:r>
      <w:r>
        <w:rPr>
          <w:lang w:val="en-GB"/>
        </w:rPr>
        <w:t xml:space="preserve"> </w:t>
      </w:r>
      <w:r w:rsidRPr="00883ECA">
        <w:rPr>
          <w:lang w:val="en-GB"/>
        </w:rPr>
        <w:t>and,</w:t>
      </w:r>
      <w:r>
        <w:rPr>
          <w:lang w:val="en-GB"/>
        </w:rPr>
        <w:t xml:space="preserve"> </w:t>
      </w:r>
      <w:r w:rsidRPr="00883ECA">
        <w:rPr>
          <w:lang w:val="en-GB"/>
        </w:rPr>
        <w:t>despite</w:t>
      </w:r>
      <w:r>
        <w:rPr>
          <w:lang w:val="en-GB"/>
        </w:rPr>
        <w:t xml:space="preserve"> </w:t>
      </w:r>
      <w:r w:rsidRPr="00883ECA">
        <w:rPr>
          <w:lang w:val="en-GB"/>
        </w:rPr>
        <w:t>the</w:t>
      </w:r>
      <w:r>
        <w:rPr>
          <w:lang w:val="en-GB"/>
        </w:rPr>
        <w:t xml:space="preserve"> </w:t>
      </w:r>
      <w:r w:rsidRPr="00883ECA">
        <w:rPr>
          <w:lang w:val="en-GB"/>
        </w:rPr>
        <w:t>fact</w:t>
      </w:r>
      <w:r>
        <w:rPr>
          <w:lang w:val="en-GB"/>
        </w:rPr>
        <w:t xml:space="preserve"> </w:t>
      </w:r>
      <w:r w:rsidRPr="00883ECA">
        <w:rPr>
          <w:lang w:val="en-GB"/>
        </w:rPr>
        <w:t>that</w:t>
      </w:r>
      <w:r>
        <w:rPr>
          <w:lang w:val="en-GB"/>
        </w:rPr>
        <w:t xml:space="preserve"> </w:t>
      </w:r>
      <w:r w:rsidRPr="00883ECA">
        <w:rPr>
          <w:lang w:val="en-GB"/>
        </w:rPr>
        <w:t>it</w:t>
      </w:r>
      <w:r>
        <w:rPr>
          <w:lang w:val="en-GB"/>
        </w:rPr>
        <w:t xml:space="preserve"> </w:t>
      </w:r>
      <w:r w:rsidRPr="00883ECA">
        <w:rPr>
          <w:lang w:val="en-GB"/>
        </w:rPr>
        <w:t>was</w:t>
      </w:r>
      <w:r>
        <w:rPr>
          <w:lang w:val="en-GB"/>
        </w:rPr>
        <w:t xml:space="preserve"> </w:t>
      </w:r>
      <w:r w:rsidRPr="00883ECA">
        <w:rPr>
          <w:lang w:val="en-GB"/>
        </w:rPr>
        <w:t>not</w:t>
      </w:r>
      <w:r>
        <w:rPr>
          <w:lang w:val="en-GB"/>
        </w:rPr>
        <w:t xml:space="preserve"> </w:t>
      </w:r>
      <w:r w:rsidRPr="00883ECA">
        <w:rPr>
          <w:lang w:val="en-GB"/>
        </w:rPr>
        <w:t>supported</w:t>
      </w:r>
      <w:r>
        <w:rPr>
          <w:lang w:val="en-GB"/>
        </w:rPr>
        <w:t xml:space="preserve"> </w:t>
      </w:r>
      <w:r w:rsidRPr="00883ECA">
        <w:rPr>
          <w:lang w:val="en-GB"/>
        </w:rPr>
        <w:t>by</w:t>
      </w:r>
      <w:r>
        <w:rPr>
          <w:lang w:val="en-GB"/>
        </w:rPr>
        <w:t xml:space="preserve"> </w:t>
      </w:r>
      <w:r w:rsidRPr="00883ECA">
        <w:rPr>
          <w:lang w:val="en-GB"/>
        </w:rPr>
        <w:t>relevant</w:t>
      </w:r>
      <w:r>
        <w:rPr>
          <w:lang w:val="en-GB"/>
        </w:rPr>
        <w:t xml:space="preserve"> </w:t>
      </w:r>
      <w:r w:rsidRPr="00883ECA">
        <w:rPr>
          <w:lang w:val="en-GB"/>
        </w:rPr>
        <w:t>scientific</w:t>
      </w:r>
      <w:r>
        <w:rPr>
          <w:lang w:val="en-GB"/>
        </w:rPr>
        <w:t xml:space="preserve"> </w:t>
      </w:r>
      <w:r w:rsidRPr="00883ECA">
        <w:rPr>
          <w:lang w:val="en-GB"/>
        </w:rPr>
        <w:t>data,</w:t>
      </w:r>
      <w:r>
        <w:rPr>
          <w:lang w:val="en-GB"/>
        </w:rPr>
        <w:t xml:space="preserve"> </w:t>
      </w:r>
      <w:r w:rsidRPr="00883ECA">
        <w:rPr>
          <w:lang w:val="en-GB"/>
        </w:rPr>
        <w:t>the</w:t>
      </w:r>
      <w:r>
        <w:rPr>
          <w:lang w:val="en-GB"/>
        </w:rPr>
        <w:t xml:space="preserve"> </w:t>
      </w:r>
      <w:r w:rsidRPr="00883ECA">
        <w:rPr>
          <w:lang w:val="en-GB"/>
        </w:rPr>
        <w:t>era</w:t>
      </w:r>
      <w:r>
        <w:rPr>
          <w:lang w:val="en-GB"/>
        </w:rPr>
        <w:t xml:space="preserve"> </w:t>
      </w:r>
      <w:r w:rsidRPr="00883ECA">
        <w:rPr>
          <w:lang w:val="en-GB"/>
        </w:rPr>
        <w:t>of</w:t>
      </w:r>
      <w:r>
        <w:rPr>
          <w:lang w:val="en-GB"/>
        </w:rPr>
        <w:t xml:space="preserve"> </w:t>
      </w:r>
      <w:r w:rsidRPr="00883ECA">
        <w:rPr>
          <w:lang w:val="en-GB"/>
        </w:rPr>
        <w:t>perforator</w:t>
      </w:r>
      <w:r>
        <w:rPr>
          <w:lang w:val="en-GB"/>
        </w:rPr>
        <w:t xml:space="preserve"> </w:t>
      </w:r>
      <w:r w:rsidRPr="00883ECA">
        <w:rPr>
          <w:lang w:val="en-GB"/>
        </w:rPr>
        <w:t>veins</w:t>
      </w:r>
      <w:r>
        <w:rPr>
          <w:lang w:val="en-GB"/>
        </w:rPr>
        <w:t xml:space="preserve"> </w:t>
      </w:r>
      <w:r w:rsidRPr="00883ECA">
        <w:rPr>
          <w:lang w:val="en-GB"/>
        </w:rPr>
        <w:t>surgery</w:t>
      </w:r>
      <w:r>
        <w:rPr>
          <w:lang w:val="en-GB"/>
        </w:rPr>
        <w:t xml:space="preserve"> </w:t>
      </w:r>
      <w:r w:rsidRPr="00883ECA">
        <w:rPr>
          <w:lang w:val="en-GB"/>
        </w:rPr>
        <w:t>began.</w:t>
      </w:r>
      <w:r>
        <w:rPr>
          <w:lang w:val="en-GB"/>
        </w:rPr>
        <w:t xml:space="preserve"> </w:t>
      </w:r>
    </w:p>
    <w:p w:rsidR="00F3507C" w:rsidRPr="00883ECA" w:rsidRDefault="00F3507C" w:rsidP="00F3507C">
      <w:pPr>
        <w:rPr>
          <w:lang w:val="en-GB"/>
        </w:rPr>
      </w:pPr>
      <w:r w:rsidRPr="00883ECA">
        <w:rPr>
          <w:lang w:val="en-GB"/>
        </w:rPr>
        <w:t>Every</w:t>
      </w:r>
      <w:r>
        <w:rPr>
          <w:lang w:val="en-GB"/>
        </w:rPr>
        <w:t xml:space="preserve"> </w:t>
      </w:r>
      <w:r w:rsidRPr="00883ECA">
        <w:rPr>
          <w:lang w:val="en-GB"/>
        </w:rPr>
        <w:t>severe</w:t>
      </w:r>
      <w:r>
        <w:rPr>
          <w:lang w:val="en-GB"/>
        </w:rPr>
        <w:t xml:space="preserve"> </w:t>
      </w:r>
      <w:r w:rsidRPr="00883ECA">
        <w:rPr>
          <w:lang w:val="en-GB"/>
        </w:rPr>
        <w:t>case</w:t>
      </w:r>
      <w:r>
        <w:rPr>
          <w:lang w:val="en-GB"/>
        </w:rPr>
        <w:t xml:space="preserve"> </w:t>
      </w:r>
      <w:r w:rsidRPr="00883ECA">
        <w:rPr>
          <w:lang w:val="en-GB"/>
        </w:rPr>
        <w:t>of</w:t>
      </w:r>
      <w:r>
        <w:rPr>
          <w:lang w:val="en-GB"/>
        </w:rPr>
        <w:t xml:space="preserve"> </w:t>
      </w:r>
      <w:r w:rsidRPr="00883ECA">
        <w:rPr>
          <w:lang w:val="en-GB"/>
        </w:rPr>
        <w:t>CVD</w:t>
      </w:r>
      <w:r>
        <w:rPr>
          <w:lang w:val="en-GB"/>
        </w:rPr>
        <w:t xml:space="preserve"> </w:t>
      </w:r>
      <w:r w:rsidRPr="00883ECA">
        <w:rPr>
          <w:lang w:val="en-GB"/>
        </w:rPr>
        <w:t>was</w:t>
      </w:r>
      <w:r>
        <w:rPr>
          <w:lang w:val="en-GB"/>
        </w:rPr>
        <w:t xml:space="preserve"> </w:t>
      </w:r>
      <w:r w:rsidRPr="00883ECA">
        <w:rPr>
          <w:lang w:val="en-GB"/>
        </w:rPr>
        <w:t>referred</w:t>
      </w:r>
      <w:r>
        <w:rPr>
          <w:lang w:val="en-GB"/>
        </w:rPr>
        <w:t xml:space="preserve"> </w:t>
      </w:r>
      <w:r w:rsidRPr="00883ECA">
        <w:rPr>
          <w:lang w:val="en-GB"/>
        </w:rPr>
        <w:t>to</w:t>
      </w:r>
      <w:r>
        <w:rPr>
          <w:lang w:val="en-GB"/>
        </w:rPr>
        <w:t xml:space="preserve"> </w:t>
      </w:r>
      <w:r w:rsidRPr="00883ECA">
        <w:rPr>
          <w:lang w:val="en-GB"/>
        </w:rPr>
        <w:t>as</w:t>
      </w:r>
      <w:r>
        <w:rPr>
          <w:lang w:val="en-GB"/>
        </w:rPr>
        <w:t xml:space="preserve"> </w:t>
      </w:r>
      <w:r w:rsidRPr="00883ECA">
        <w:rPr>
          <w:lang w:val="en-GB"/>
        </w:rPr>
        <w:t>the</w:t>
      </w:r>
      <w:r>
        <w:rPr>
          <w:lang w:val="en-GB"/>
        </w:rPr>
        <w:t xml:space="preserve"> </w:t>
      </w:r>
      <w:r w:rsidRPr="00883ECA">
        <w:rPr>
          <w:lang w:val="en-GB"/>
        </w:rPr>
        <w:t>ankle</w:t>
      </w:r>
      <w:r>
        <w:rPr>
          <w:lang w:val="en-GB"/>
        </w:rPr>
        <w:t xml:space="preserve"> </w:t>
      </w:r>
      <w:r w:rsidRPr="00883ECA">
        <w:rPr>
          <w:lang w:val="en-GB"/>
        </w:rPr>
        <w:t>“blow-out”</w:t>
      </w:r>
      <w:r>
        <w:rPr>
          <w:lang w:val="en-GB"/>
        </w:rPr>
        <w:t xml:space="preserve"> </w:t>
      </w:r>
      <w:r w:rsidRPr="00883ECA">
        <w:rPr>
          <w:lang w:val="en-GB"/>
        </w:rPr>
        <w:t>syndrome</w:t>
      </w:r>
      <w:r>
        <w:rPr>
          <w:lang w:val="en-GB"/>
        </w:rPr>
        <w:t xml:space="preserve"> </w:t>
      </w:r>
      <w:r w:rsidRPr="00883ECA">
        <w:rPr>
          <w:lang w:val="en-GB"/>
        </w:rPr>
        <w:t>without</w:t>
      </w:r>
      <w:r>
        <w:rPr>
          <w:lang w:val="en-GB"/>
        </w:rPr>
        <w:t xml:space="preserve"> </w:t>
      </w:r>
      <w:r w:rsidRPr="00883ECA">
        <w:rPr>
          <w:lang w:val="en-GB"/>
        </w:rPr>
        <w:t>any</w:t>
      </w:r>
      <w:r>
        <w:rPr>
          <w:lang w:val="en-GB"/>
        </w:rPr>
        <w:t xml:space="preserve"> </w:t>
      </w:r>
      <w:r w:rsidRPr="00883ECA">
        <w:rPr>
          <w:lang w:val="en-GB"/>
        </w:rPr>
        <w:t>distinction</w:t>
      </w:r>
      <w:r>
        <w:rPr>
          <w:lang w:val="en-GB"/>
        </w:rPr>
        <w:t xml:space="preserve"> </w:t>
      </w:r>
      <w:r w:rsidRPr="00883ECA">
        <w:rPr>
          <w:lang w:val="en-GB"/>
        </w:rPr>
        <w:t>being</w:t>
      </w:r>
      <w:r>
        <w:rPr>
          <w:lang w:val="en-GB"/>
        </w:rPr>
        <w:t xml:space="preserve"> </w:t>
      </w:r>
      <w:r w:rsidRPr="00883ECA">
        <w:rPr>
          <w:lang w:val="en-GB"/>
        </w:rPr>
        <w:t>drawn</w:t>
      </w:r>
      <w:r>
        <w:rPr>
          <w:lang w:val="en-GB"/>
        </w:rPr>
        <w:t xml:space="preserve"> </w:t>
      </w:r>
      <w:r w:rsidRPr="00883ECA">
        <w:rPr>
          <w:lang w:val="en-GB"/>
        </w:rPr>
        <w:t>between</w:t>
      </w:r>
      <w:r>
        <w:rPr>
          <w:lang w:val="en-GB"/>
        </w:rPr>
        <w:t xml:space="preserve"> </w:t>
      </w:r>
      <w:r w:rsidRPr="00883ECA">
        <w:rPr>
          <w:lang w:val="en-GB"/>
        </w:rPr>
        <w:t>a</w:t>
      </w:r>
      <w:r>
        <w:rPr>
          <w:lang w:val="en-GB"/>
        </w:rPr>
        <w:t xml:space="preserve"> </w:t>
      </w:r>
      <w:r w:rsidRPr="00883ECA">
        <w:rPr>
          <w:lang w:val="en-GB"/>
        </w:rPr>
        <w:t>primary</w:t>
      </w:r>
      <w:r>
        <w:rPr>
          <w:lang w:val="en-GB"/>
        </w:rPr>
        <w:t xml:space="preserve"> </w:t>
      </w:r>
      <w:r w:rsidRPr="00883ECA">
        <w:rPr>
          <w:lang w:val="en-GB"/>
        </w:rPr>
        <w:t>and</w:t>
      </w:r>
      <w:r>
        <w:rPr>
          <w:lang w:val="en-GB"/>
        </w:rPr>
        <w:t xml:space="preserve"> </w:t>
      </w:r>
      <w:r w:rsidRPr="00883ECA">
        <w:rPr>
          <w:lang w:val="en-GB"/>
        </w:rPr>
        <w:t>a</w:t>
      </w:r>
      <w:r>
        <w:rPr>
          <w:lang w:val="en-GB"/>
        </w:rPr>
        <w:t xml:space="preserve"> </w:t>
      </w:r>
      <w:r w:rsidRPr="00883ECA">
        <w:rPr>
          <w:lang w:val="en-GB"/>
        </w:rPr>
        <w:t>secondary</w:t>
      </w:r>
      <w:r>
        <w:rPr>
          <w:lang w:val="en-GB"/>
        </w:rPr>
        <w:t xml:space="preserve"> </w:t>
      </w:r>
      <w:r w:rsidRPr="00883ECA">
        <w:rPr>
          <w:lang w:val="en-GB"/>
        </w:rPr>
        <w:t>aetiology</w:t>
      </w:r>
      <w:r>
        <w:rPr>
          <w:lang w:val="en-GB"/>
        </w:rPr>
        <w:t xml:space="preserve"> </w:t>
      </w:r>
      <w:r w:rsidRPr="00883ECA">
        <w:rPr>
          <w:lang w:val="en-GB"/>
        </w:rPr>
        <w:t>in</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incompetence,</w:t>
      </w:r>
      <w:r>
        <w:rPr>
          <w:lang w:val="en-GB"/>
        </w:rPr>
        <w:t xml:space="preserve"> </w:t>
      </w:r>
      <w:r w:rsidRPr="00883ECA">
        <w:rPr>
          <w:lang w:val="en-GB"/>
        </w:rPr>
        <w:t>characterized</w:t>
      </w:r>
      <w:r>
        <w:rPr>
          <w:lang w:val="en-GB"/>
        </w:rPr>
        <w:t xml:space="preserve"> </w:t>
      </w:r>
      <w:r w:rsidRPr="00883ECA">
        <w:rPr>
          <w:lang w:val="en-GB"/>
        </w:rPr>
        <w:t>by</w:t>
      </w:r>
      <w:r>
        <w:rPr>
          <w:lang w:val="en-GB"/>
        </w:rPr>
        <w:t xml:space="preserve"> </w:t>
      </w:r>
      <w:r w:rsidRPr="00883ECA">
        <w:rPr>
          <w:lang w:val="en-GB"/>
        </w:rPr>
        <w:t>opposite</w:t>
      </w:r>
      <w:r>
        <w:rPr>
          <w:lang w:val="en-GB"/>
        </w:rPr>
        <w:t xml:space="preserve"> </w:t>
      </w:r>
      <w:r w:rsidRPr="00883ECA">
        <w:rPr>
          <w:lang w:val="en-GB"/>
        </w:rPr>
        <w:t>patho-physiology,</w:t>
      </w:r>
      <w:r>
        <w:rPr>
          <w:lang w:val="en-GB"/>
        </w:rPr>
        <w:t xml:space="preserve"> </w:t>
      </w:r>
      <w:r w:rsidRPr="00883ECA">
        <w:rPr>
          <w:lang w:val="en-GB"/>
        </w:rPr>
        <w:t>yet.</w:t>
      </w:r>
    </w:p>
    <w:p w:rsidR="00F3507C" w:rsidRPr="00883ECA" w:rsidRDefault="00F3507C" w:rsidP="00F3507C">
      <w:pPr>
        <w:rPr>
          <w:lang w:val="en-GB"/>
        </w:rPr>
      </w:pPr>
      <w:r w:rsidRPr="00883ECA">
        <w:rPr>
          <w:lang w:val="en-GB"/>
        </w:rPr>
        <w:t>Previous</w:t>
      </w:r>
      <w:r>
        <w:rPr>
          <w:lang w:val="en-GB"/>
        </w:rPr>
        <w:t xml:space="preserve"> </w:t>
      </w:r>
      <w:r w:rsidRPr="00883ECA">
        <w:rPr>
          <w:lang w:val="en-GB"/>
        </w:rPr>
        <w:t>as</w:t>
      </w:r>
      <w:r>
        <w:rPr>
          <w:lang w:val="en-GB"/>
        </w:rPr>
        <w:t xml:space="preserve"> </w:t>
      </w:r>
      <w:r w:rsidRPr="00883ECA">
        <w:rPr>
          <w:lang w:val="en-GB"/>
        </w:rPr>
        <w:t>well</w:t>
      </w:r>
      <w:r>
        <w:rPr>
          <w:lang w:val="en-GB"/>
        </w:rPr>
        <w:t xml:space="preserve"> </w:t>
      </w:r>
      <w:r w:rsidRPr="00883ECA">
        <w:rPr>
          <w:lang w:val="en-GB"/>
        </w:rPr>
        <w:t>as</w:t>
      </w:r>
      <w:r>
        <w:rPr>
          <w:lang w:val="en-GB"/>
        </w:rPr>
        <w:t xml:space="preserve"> </w:t>
      </w:r>
      <w:r w:rsidRPr="00883ECA">
        <w:rPr>
          <w:lang w:val="en-GB"/>
        </w:rPr>
        <w:t>further</w:t>
      </w:r>
      <w:r>
        <w:rPr>
          <w:lang w:val="en-GB"/>
        </w:rPr>
        <w:t xml:space="preserve"> </w:t>
      </w:r>
      <w:r w:rsidRPr="00883ECA">
        <w:rPr>
          <w:lang w:val="en-GB"/>
        </w:rPr>
        <w:t>scientific</w:t>
      </w:r>
      <w:r>
        <w:rPr>
          <w:lang w:val="en-GB"/>
        </w:rPr>
        <w:t xml:space="preserve"> </w:t>
      </w:r>
      <w:r w:rsidRPr="00883ECA">
        <w:rPr>
          <w:lang w:val="en-GB"/>
        </w:rPr>
        <w:t>data</w:t>
      </w:r>
      <w:r>
        <w:rPr>
          <w:lang w:val="en-GB"/>
        </w:rPr>
        <w:t xml:space="preserve"> </w:t>
      </w:r>
      <w:r w:rsidRPr="00883ECA">
        <w:rPr>
          <w:lang w:val="en-GB"/>
        </w:rPr>
        <w:t>were</w:t>
      </w:r>
      <w:r>
        <w:rPr>
          <w:lang w:val="en-GB"/>
        </w:rPr>
        <w:t xml:space="preserve"> </w:t>
      </w:r>
      <w:r w:rsidRPr="00883ECA">
        <w:rPr>
          <w:lang w:val="en-GB"/>
        </w:rPr>
        <w:t>completely</w:t>
      </w:r>
      <w:r>
        <w:rPr>
          <w:lang w:val="en-GB"/>
        </w:rPr>
        <w:t xml:space="preserve"> </w:t>
      </w:r>
      <w:r w:rsidRPr="00883ECA">
        <w:rPr>
          <w:lang w:val="en-GB"/>
        </w:rPr>
        <w:t>forgotten:</w:t>
      </w:r>
      <w:r>
        <w:rPr>
          <w:lang w:val="en-GB"/>
        </w:rPr>
        <w:t xml:space="preserve"> </w:t>
      </w:r>
      <w:r w:rsidRPr="00883ECA">
        <w:rPr>
          <w:lang w:val="en-GB"/>
        </w:rPr>
        <w:t>the</w:t>
      </w:r>
      <w:r>
        <w:rPr>
          <w:lang w:val="en-GB"/>
        </w:rPr>
        <w:t xml:space="preserve"> </w:t>
      </w:r>
      <w:r w:rsidRPr="00883ECA">
        <w:rPr>
          <w:lang w:val="en-GB"/>
        </w:rPr>
        <w:t>former</w:t>
      </w:r>
      <w:r>
        <w:rPr>
          <w:lang w:val="en-GB"/>
        </w:rPr>
        <w:t xml:space="preserve"> </w:t>
      </w:r>
      <w:r w:rsidRPr="00883ECA">
        <w:rPr>
          <w:lang w:val="en-GB"/>
        </w:rPr>
        <w:t>was</w:t>
      </w:r>
      <w:r>
        <w:rPr>
          <w:lang w:val="en-GB"/>
        </w:rPr>
        <w:t xml:space="preserve"> </w:t>
      </w:r>
      <w:r w:rsidRPr="00883ECA">
        <w:rPr>
          <w:lang w:val="en-GB"/>
        </w:rPr>
        <w:t>simply</w:t>
      </w:r>
      <w:r>
        <w:rPr>
          <w:lang w:val="en-GB"/>
        </w:rPr>
        <w:t xml:space="preserve"> </w:t>
      </w:r>
      <w:r w:rsidRPr="00883ECA">
        <w:rPr>
          <w:lang w:val="en-GB"/>
        </w:rPr>
        <w:t>the</w:t>
      </w:r>
      <w:r>
        <w:rPr>
          <w:lang w:val="en-GB"/>
        </w:rPr>
        <w:t xml:space="preserve"> </w:t>
      </w:r>
      <w:r w:rsidRPr="00883ECA">
        <w:rPr>
          <w:lang w:val="en-GB"/>
        </w:rPr>
        <w:t>Perthes</w:t>
      </w:r>
      <w:r>
        <w:rPr>
          <w:lang w:val="en-GB"/>
        </w:rPr>
        <w:t xml:space="preserve"> </w:t>
      </w:r>
      <w:r w:rsidRPr="00883ECA">
        <w:rPr>
          <w:lang w:val="en-GB"/>
        </w:rPr>
        <w:t>test,</w:t>
      </w:r>
      <w:r>
        <w:rPr>
          <w:lang w:val="en-GB"/>
        </w:rPr>
        <w:t xml:space="preserve"> </w:t>
      </w:r>
      <w:r w:rsidRPr="00883ECA">
        <w:rPr>
          <w:lang w:val="en-GB"/>
        </w:rPr>
        <w:t>a</w:t>
      </w:r>
      <w:r>
        <w:rPr>
          <w:lang w:val="en-GB"/>
        </w:rPr>
        <w:t xml:space="preserve"> </w:t>
      </w:r>
      <w:r w:rsidRPr="00883ECA">
        <w:rPr>
          <w:lang w:val="en-GB"/>
        </w:rPr>
        <w:t>fantastic</w:t>
      </w:r>
      <w:r>
        <w:rPr>
          <w:lang w:val="en-GB"/>
        </w:rPr>
        <w:t xml:space="preserve"> </w:t>
      </w:r>
      <w:r w:rsidRPr="00883ECA">
        <w:rPr>
          <w:lang w:val="en-GB"/>
        </w:rPr>
        <w:t>live-demonstration</w:t>
      </w:r>
      <w:r>
        <w:rPr>
          <w:lang w:val="en-GB"/>
        </w:rPr>
        <w:t xml:space="preserve"> </w:t>
      </w:r>
      <w:r w:rsidRPr="00883ECA">
        <w:rPr>
          <w:lang w:val="en-GB"/>
        </w:rPr>
        <w:t>that,</w:t>
      </w:r>
      <w:r>
        <w:rPr>
          <w:lang w:val="en-GB"/>
        </w:rPr>
        <w:t xml:space="preserve"> </w:t>
      </w:r>
      <w:r w:rsidRPr="00883ECA">
        <w:rPr>
          <w:lang w:val="en-GB"/>
        </w:rPr>
        <w:t>by</w:t>
      </w:r>
      <w:r>
        <w:rPr>
          <w:lang w:val="en-GB"/>
        </w:rPr>
        <w:t xml:space="preserve"> </w:t>
      </w:r>
      <w:r w:rsidRPr="00883ECA">
        <w:rPr>
          <w:lang w:val="en-GB"/>
        </w:rPr>
        <w:t>eliminating</w:t>
      </w:r>
      <w:r>
        <w:rPr>
          <w:lang w:val="en-GB"/>
        </w:rPr>
        <w:t xml:space="preserve"> </w:t>
      </w:r>
      <w:r w:rsidRPr="00883ECA">
        <w:rPr>
          <w:lang w:val="en-GB"/>
        </w:rPr>
        <w:t>superficial</w:t>
      </w:r>
      <w:r>
        <w:rPr>
          <w:lang w:val="en-GB"/>
        </w:rPr>
        <w:t xml:space="preserve"> </w:t>
      </w:r>
      <w:r w:rsidRPr="00883ECA">
        <w:rPr>
          <w:lang w:val="en-GB"/>
        </w:rPr>
        <w:t>reflux,</w:t>
      </w:r>
      <w:r>
        <w:rPr>
          <w:lang w:val="en-GB"/>
        </w:rPr>
        <w:t xml:space="preserve"> </w:t>
      </w:r>
      <w:r w:rsidRPr="00883ECA">
        <w:rPr>
          <w:lang w:val="en-GB"/>
        </w:rPr>
        <w:t>the</w:t>
      </w:r>
      <w:r>
        <w:rPr>
          <w:lang w:val="en-GB"/>
        </w:rPr>
        <w:t xml:space="preserve"> </w:t>
      </w:r>
      <w:r w:rsidRPr="00883ECA">
        <w:rPr>
          <w:lang w:val="en-GB"/>
        </w:rPr>
        <w:t>blood</w:t>
      </w:r>
      <w:r>
        <w:rPr>
          <w:lang w:val="en-GB"/>
        </w:rPr>
        <w:t xml:space="preserve"> </w:t>
      </w:r>
      <w:r w:rsidRPr="00883ECA">
        <w:rPr>
          <w:lang w:val="en-GB"/>
        </w:rPr>
        <w:t>flows</w:t>
      </w:r>
      <w:r>
        <w:rPr>
          <w:lang w:val="en-GB"/>
        </w:rPr>
        <w:t xml:space="preserve"> </w:t>
      </w:r>
      <w:r w:rsidRPr="00883ECA">
        <w:rPr>
          <w:lang w:val="en-GB"/>
        </w:rPr>
        <w:t>down-ward</w:t>
      </w:r>
      <w:r>
        <w:rPr>
          <w:lang w:val="en-GB"/>
        </w:rPr>
        <w:t xml:space="preserve"> </w:t>
      </w:r>
      <w:r w:rsidRPr="00883ECA">
        <w:rPr>
          <w:lang w:val="en-GB"/>
        </w:rPr>
        <w:t>and</w:t>
      </w:r>
      <w:r>
        <w:rPr>
          <w:lang w:val="en-GB"/>
        </w:rPr>
        <w:t xml:space="preserve"> </w:t>
      </w:r>
      <w:r w:rsidRPr="00883ECA">
        <w:rPr>
          <w:lang w:val="en-GB"/>
        </w:rPr>
        <w:t>therefore</w:t>
      </w:r>
      <w:r>
        <w:rPr>
          <w:lang w:val="en-GB"/>
        </w:rPr>
        <w:t xml:space="preserve"> </w:t>
      </w:r>
      <w:r w:rsidRPr="00883ECA">
        <w:rPr>
          <w:lang w:val="en-GB"/>
        </w:rPr>
        <w:t>in-ward</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competent</w:t>
      </w:r>
      <w:r>
        <w:rPr>
          <w:lang w:val="en-GB"/>
        </w:rPr>
        <w:t xml:space="preserve"> </w:t>
      </w:r>
      <w:r w:rsidRPr="00883ECA">
        <w:rPr>
          <w:lang w:val="en-GB"/>
        </w:rPr>
        <w:t>deep</w:t>
      </w:r>
      <w:r>
        <w:rPr>
          <w:lang w:val="en-GB"/>
        </w:rPr>
        <w:t xml:space="preserve"> </w:t>
      </w:r>
      <w:r w:rsidRPr="00883ECA">
        <w:rPr>
          <w:lang w:val="en-GB"/>
        </w:rPr>
        <w:t>veins</w:t>
      </w:r>
      <w:r>
        <w:rPr>
          <w:lang w:val="en-GB"/>
        </w:rPr>
        <w:t xml:space="preserve"> </w:t>
      </w:r>
      <w:r w:rsidRPr="00883ECA">
        <w:rPr>
          <w:lang w:val="en-GB"/>
        </w:rPr>
        <w:t>through</w:t>
      </w:r>
      <w:r>
        <w:rPr>
          <w:lang w:val="en-GB"/>
        </w:rPr>
        <w:t xml:space="preserve"> </w:t>
      </w:r>
      <w:r w:rsidRPr="00883ECA">
        <w:rPr>
          <w:lang w:val="en-GB"/>
        </w:rPr>
        <w:t>the</w:t>
      </w:r>
      <w:r>
        <w:rPr>
          <w:lang w:val="en-GB"/>
        </w:rPr>
        <w:t xml:space="preserve"> </w:t>
      </w:r>
      <w:r w:rsidRPr="00883ECA">
        <w:rPr>
          <w:lang w:val="en-GB"/>
        </w:rPr>
        <w:t>perforators</w:t>
      </w:r>
      <w:r>
        <w:rPr>
          <w:lang w:val="en-GB"/>
        </w:rPr>
        <w:t xml:space="preserve"> </w:t>
      </w:r>
      <w:r w:rsidRPr="00883ECA">
        <w:rPr>
          <w:lang w:val="en-GB"/>
        </w:rPr>
        <w:t>(</w:t>
      </w:r>
      <w:r>
        <w:rPr>
          <w:lang w:val="en-GB"/>
        </w:rPr>
        <w:t xml:space="preserve">Figure </w:t>
      </w:r>
      <w:r w:rsidRPr="00883ECA">
        <w:rPr>
          <w:lang w:val="en-GB"/>
        </w:rPr>
        <w:t>12.1).</w:t>
      </w:r>
    </w:p>
    <w:p w:rsidR="00F3507C" w:rsidRPr="00883ECA" w:rsidRDefault="00F3507C" w:rsidP="00F3507C">
      <w:pPr>
        <w:rPr>
          <w:lang w:val="en-GB"/>
        </w:rPr>
      </w:pPr>
      <w:r w:rsidRPr="00883ECA">
        <w:rPr>
          <w:lang w:val="en-GB"/>
        </w:rPr>
        <w:t>The</w:t>
      </w:r>
      <w:r>
        <w:rPr>
          <w:lang w:val="en-GB"/>
        </w:rPr>
        <w:t xml:space="preserve"> </w:t>
      </w:r>
      <w:r w:rsidRPr="00883ECA">
        <w:rPr>
          <w:lang w:val="en-GB"/>
        </w:rPr>
        <w:t>latter</w:t>
      </w:r>
      <w:r>
        <w:rPr>
          <w:lang w:val="en-GB"/>
        </w:rPr>
        <w:t xml:space="preserve"> </w:t>
      </w:r>
      <w:r w:rsidRPr="00883ECA">
        <w:rPr>
          <w:lang w:val="en-GB"/>
        </w:rPr>
        <w:t>was</w:t>
      </w:r>
      <w:r>
        <w:rPr>
          <w:lang w:val="en-GB"/>
        </w:rPr>
        <w:t xml:space="preserve"> </w:t>
      </w:r>
      <w:r w:rsidRPr="00883ECA">
        <w:rPr>
          <w:lang w:val="en-GB"/>
        </w:rPr>
        <w:t>the</w:t>
      </w:r>
      <w:r>
        <w:rPr>
          <w:lang w:val="en-GB"/>
        </w:rPr>
        <w:t xml:space="preserve"> </w:t>
      </w:r>
      <w:r w:rsidRPr="00883ECA">
        <w:rPr>
          <w:lang w:val="en-GB"/>
        </w:rPr>
        <w:t>studies</w:t>
      </w:r>
      <w:r>
        <w:rPr>
          <w:lang w:val="en-GB"/>
        </w:rPr>
        <w:t xml:space="preserve"> </w:t>
      </w:r>
      <w:r w:rsidRPr="00883ECA">
        <w:rPr>
          <w:lang w:val="en-GB"/>
        </w:rPr>
        <w:t>of</w:t>
      </w:r>
      <w:r>
        <w:rPr>
          <w:lang w:val="en-GB"/>
        </w:rPr>
        <w:t xml:space="preserve"> </w:t>
      </w:r>
      <w:r w:rsidRPr="00883ECA">
        <w:rPr>
          <w:lang w:val="en-GB"/>
        </w:rPr>
        <w:t>Bjordal,</w:t>
      </w:r>
      <w:r>
        <w:rPr>
          <w:lang w:val="en-GB"/>
        </w:rPr>
        <w:t xml:space="preserve"> </w:t>
      </w:r>
      <w:r w:rsidRPr="00883ECA">
        <w:rPr>
          <w:lang w:val="en-GB"/>
        </w:rPr>
        <w:t>who</w:t>
      </w:r>
      <w:r>
        <w:rPr>
          <w:lang w:val="en-GB"/>
        </w:rPr>
        <w:t xml:space="preserve"> </w:t>
      </w:r>
      <w:r w:rsidRPr="00883ECA">
        <w:rPr>
          <w:lang w:val="en-GB"/>
        </w:rPr>
        <w:t>used</w:t>
      </w:r>
      <w:r>
        <w:rPr>
          <w:lang w:val="en-GB"/>
        </w:rPr>
        <w:t xml:space="preserve"> </w:t>
      </w:r>
      <w:r w:rsidRPr="00883ECA">
        <w:rPr>
          <w:lang w:val="en-GB"/>
        </w:rPr>
        <w:t>electromagnetic</w:t>
      </w:r>
      <w:r>
        <w:rPr>
          <w:lang w:val="en-GB"/>
        </w:rPr>
        <w:t xml:space="preserve"> </w:t>
      </w:r>
      <w:r w:rsidRPr="00883ECA">
        <w:rPr>
          <w:lang w:val="en-GB"/>
        </w:rPr>
        <w:t>flow-metry,</w:t>
      </w:r>
      <w:r>
        <w:rPr>
          <w:lang w:val="en-GB"/>
        </w:rPr>
        <w:t xml:space="preserve"> </w:t>
      </w:r>
      <w:r w:rsidRPr="00883ECA">
        <w:rPr>
          <w:lang w:val="en-GB"/>
        </w:rPr>
        <w:t>and</w:t>
      </w:r>
      <w:r>
        <w:rPr>
          <w:lang w:val="en-GB"/>
        </w:rPr>
        <w:t xml:space="preserve"> </w:t>
      </w:r>
      <w:r w:rsidRPr="00883ECA">
        <w:rPr>
          <w:lang w:val="en-GB"/>
        </w:rPr>
        <w:t>demonstrated</w:t>
      </w:r>
      <w:r>
        <w:rPr>
          <w:lang w:val="en-GB"/>
        </w:rPr>
        <w:t xml:space="preserve"> </w:t>
      </w:r>
      <w:r w:rsidRPr="00883ECA">
        <w:rPr>
          <w:lang w:val="en-GB"/>
        </w:rPr>
        <w:t>that</w:t>
      </w:r>
      <w:r>
        <w:rPr>
          <w:lang w:val="en-GB"/>
        </w:rPr>
        <w:t xml:space="preserve"> </w:t>
      </w:r>
      <w:r w:rsidRPr="00883ECA">
        <w:rPr>
          <w:lang w:val="en-GB"/>
        </w:rPr>
        <w:t>in-ward</w:t>
      </w:r>
      <w:r>
        <w:rPr>
          <w:lang w:val="en-GB"/>
        </w:rPr>
        <w:t xml:space="preserve"> </w:t>
      </w:r>
      <w:r w:rsidRPr="00883ECA">
        <w:rPr>
          <w:lang w:val="en-GB"/>
        </w:rPr>
        <w:t>flow</w:t>
      </w:r>
      <w:r>
        <w:rPr>
          <w:lang w:val="en-GB"/>
        </w:rPr>
        <w:t xml:space="preserve"> </w:t>
      </w:r>
      <w:r w:rsidRPr="00883ECA">
        <w:rPr>
          <w:lang w:val="en-GB"/>
        </w:rPr>
        <w:t>occurred</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distal</w:t>
      </w:r>
      <w:r>
        <w:rPr>
          <w:lang w:val="en-GB"/>
        </w:rPr>
        <w:t xml:space="preserve"> </w:t>
      </w:r>
      <w:r w:rsidRPr="00883ECA">
        <w:rPr>
          <w:lang w:val="en-GB"/>
        </w:rPr>
        <w:t>perforators</w:t>
      </w:r>
      <w:r>
        <w:rPr>
          <w:lang w:val="en-GB"/>
        </w:rPr>
        <w:t xml:space="preserve"> </w:t>
      </w:r>
      <w:r w:rsidRPr="00883ECA">
        <w:rPr>
          <w:lang w:val="en-GB"/>
        </w:rPr>
        <w:t>during</w:t>
      </w:r>
      <w:r>
        <w:rPr>
          <w:lang w:val="en-GB"/>
        </w:rPr>
        <w:t xml:space="preserve"> </w:t>
      </w:r>
      <w:r w:rsidRPr="00883ECA">
        <w:rPr>
          <w:lang w:val="en-GB"/>
        </w:rPr>
        <w:t>exercise</w:t>
      </w:r>
      <w:r>
        <w:rPr>
          <w:lang w:val="en-GB"/>
        </w:rPr>
        <w:t xml:space="preserve"> </w:t>
      </w:r>
      <w:r w:rsidRPr="00883ECA">
        <w:rPr>
          <w:lang w:val="en-GB"/>
        </w:rPr>
        <w:t>in</w:t>
      </w:r>
      <w:r>
        <w:rPr>
          <w:lang w:val="en-GB"/>
        </w:rPr>
        <w:t xml:space="preserve"> </w:t>
      </w:r>
      <w:r w:rsidRPr="00883ECA">
        <w:rPr>
          <w:lang w:val="en-GB"/>
        </w:rPr>
        <w:t>patients</w:t>
      </w:r>
      <w:r>
        <w:rPr>
          <w:lang w:val="en-GB"/>
        </w:rPr>
        <w:t xml:space="preserve"> </w:t>
      </w:r>
      <w:r w:rsidRPr="00883ECA">
        <w:rPr>
          <w:lang w:val="en-GB"/>
        </w:rPr>
        <w:t>with</w:t>
      </w:r>
      <w:r>
        <w:rPr>
          <w:lang w:val="en-GB"/>
        </w:rPr>
        <w:t xml:space="preserve"> </w:t>
      </w:r>
      <w:r w:rsidRPr="00883ECA">
        <w:rPr>
          <w:lang w:val="en-GB"/>
        </w:rPr>
        <w:t>primary</w:t>
      </w:r>
      <w:r>
        <w:rPr>
          <w:lang w:val="en-GB"/>
        </w:rPr>
        <w:t xml:space="preserve"> </w:t>
      </w:r>
      <w:r w:rsidRPr="00883ECA">
        <w:rPr>
          <w:lang w:val="en-GB"/>
        </w:rPr>
        <w:t>CVD</w:t>
      </w:r>
      <w:r>
        <w:rPr>
          <w:lang w:val="en-GB"/>
        </w:rPr>
        <w:t xml:space="preserve"> </w:t>
      </w:r>
      <w:r w:rsidRPr="00883ECA">
        <w:rPr>
          <w:lang w:val="en-GB"/>
        </w:rPr>
        <w:t>(</w:t>
      </w:r>
      <w:r>
        <w:rPr>
          <w:lang w:val="en-GB"/>
        </w:rPr>
        <w:t>Figure 12.2)</w:t>
      </w:r>
      <w:r w:rsidRPr="00883ECA">
        <w:rPr>
          <w:lang w:val="en-GB"/>
        </w:rPr>
        <w:t xml:space="preserve"> </w:t>
      </w:r>
      <w:r>
        <w:rPr>
          <w:lang w:val="en-GB"/>
        </w:rPr>
        <w:t>[</w:t>
      </w:r>
      <w:r w:rsidRPr="00883ECA">
        <w:rPr>
          <w:lang w:val="en-GB"/>
        </w:rPr>
        <w:t>26-30</w:t>
      </w:r>
      <w:r>
        <w:rPr>
          <w:lang w:val="en-GB"/>
        </w:rPr>
        <w:t>].</w:t>
      </w:r>
    </w:p>
    <w:p w:rsidR="00F3507C" w:rsidRDefault="00F3507C" w:rsidP="00F3507C">
      <w:pPr>
        <w:rPr>
          <w:lang w:val="en-GB"/>
        </w:rPr>
      </w:pPr>
      <w:r w:rsidRPr="00883ECA">
        <w:rPr>
          <w:lang w:val="en-GB"/>
        </w:rPr>
        <w:t>The</w:t>
      </w:r>
      <w:r>
        <w:rPr>
          <w:lang w:val="en-GB"/>
        </w:rPr>
        <w:t xml:space="preserve"> </w:t>
      </w:r>
      <w:r w:rsidRPr="00883ECA">
        <w:rPr>
          <w:lang w:val="en-GB"/>
        </w:rPr>
        <w:t>Cockett</w:t>
      </w:r>
      <w:r>
        <w:rPr>
          <w:lang w:val="en-GB"/>
        </w:rPr>
        <w:t xml:space="preserve"> </w:t>
      </w:r>
      <w:r w:rsidRPr="00883ECA">
        <w:rPr>
          <w:lang w:val="en-GB"/>
        </w:rPr>
        <w:t>theory</w:t>
      </w:r>
      <w:r>
        <w:rPr>
          <w:lang w:val="en-GB"/>
        </w:rPr>
        <w:t xml:space="preserve"> </w:t>
      </w:r>
      <w:r w:rsidRPr="00883ECA">
        <w:rPr>
          <w:lang w:val="en-GB"/>
        </w:rPr>
        <w:t>spread</w:t>
      </w:r>
      <w:r>
        <w:rPr>
          <w:lang w:val="en-GB"/>
        </w:rPr>
        <w:t xml:space="preserve"> </w:t>
      </w:r>
      <w:r w:rsidRPr="00883ECA">
        <w:rPr>
          <w:lang w:val="en-GB"/>
        </w:rPr>
        <w:t>by</w:t>
      </w:r>
      <w:r>
        <w:rPr>
          <w:lang w:val="en-GB"/>
        </w:rPr>
        <w:t xml:space="preserve"> </w:t>
      </w:r>
      <w:r w:rsidRPr="00883ECA">
        <w:rPr>
          <w:lang w:val="en-GB"/>
        </w:rPr>
        <w:t>several</w:t>
      </w:r>
      <w:r>
        <w:rPr>
          <w:lang w:val="en-GB"/>
        </w:rPr>
        <w:t xml:space="preserve"> </w:t>
      </w:r>
      <w:r w:rsidRPr="00883ECA">
        <w:rPr>
          <w:lang w:val="en-GB"/>
        </w:rPr>
        <w:t>surgical</w:t>
      </w:r>
      <w:r>
        <w:rPr>
          <w:lang w:val="en-GB"/>
        </w:rPr>
        <w:t xml:space="preserve"> </w:t>
      </w:r>
      <w:r w:rsidRPr="00883ECA">
        <w:rPr>
          <w:lang w:val="en-GB"/>
        </w:rPr>
        <w:t>schools</w:t>
      </w:r>
      <w:r>
        <w:rPr>
          <w:lang w:val="en-GB"/>
        </w:rPr>
        <w:t xml:space="preserve"> </w:t>
      </w:r>
      <w:r w:rsidRPr="00883ECA">
        <w:rPr>
          <w:lang w:val="en-GB"/>
        </w:rPr>
        <w:t>was</w:t>
      </w:r>
      <w:r>
        <w:rPr>
          <w:lang w:val="en-GB"/>
        </w:rPr>
        <w:t xml:space="preserve"> </w:t>
      </w:r>
      <w:r w:rsidRPr="00883ECA">
        <w:rPr>
          <w:lang w:val="en-GB"/>
        </w:rPr>
        <w:t>applied</w:t>
      </w:r>
      <w:r>
        <w:rPr>
          <w:lang w:val="en-GB"/>
        </w:rPr>
        <w:t xml:space="preserve"> </w:t>
      </w:r>
      <w:r w:rsidRPr="00883ECA">
        <w:rPr>
          <w:lang w:val="en-GB"/>
        </w:rPr>
        <w:t>to</w:t>
      </w:r>
      <w:r>
        <w:rPr>
          <w:lang w:val="en-GB"/>
        </w:rPr>
        <w:t xml:space="preserve"> </w:t>
      </w:r>
      <w:r w:rsidRPr="00883ECA">
        <w:rPr>
          <w:lang w:val="en-GB"/>
        </w:rPr>
        <w:t>both</w:t>
      </w:r>
      <w:r>
        <w:rPr>
          <w:lang w:val="en-GB"/>
        </w:rPr>
        <w:t xml:space="preserve"> </w:t>
      </w:r>
      <w:r w:rsidRPr="00883ECA">
        <w:rPr>
          <w:lang w:val="en-GB"/>
        </w:rPr>
        <w:t>primary</w:t>
      </w:r>
      <w:r>
        <w:rPr>
          <w:lang w:val="en-GB"/>
        </w:rPr>
        <w:t xml:space="preserve"> </w:t>
      </w:r>
      <w:r w:rsidRPr="00883ECA">
        <w:rPr>
          <w:lang w:val="en-GB"/>
        </w:rPr>
        <w:t>and</w:t>
      </w:r>
      <w:r>
        <w:rPr>
          <w:lang w:val="en-GB"/>
        </w:rPr>
        <w:t xml:space="preserve"> </w:t>
      </w:r>
      <w:r w:rsidRPr="00883ECA">
        <w:rPr>
          <w:lang w:val="en-GB"/>
        </w:rPr>
        <w:t>post-thrombotic</w:t>
      </w:r>
      <w:r>
        <w:rPr>
          <w:lang w:val="en-GB"/>
        </w:rPr>
        <w:t xml:space="preserve"> </w:t>
      </w:r>
      <w:r w:rsidRPr="00883ECA">
        <w:rPr>
          <w:lang w:val="en-GB"/>
        </w:rPr>
        <w:t>CVD,</w:t>
      </w:r>
      <w:r>
        <w:rPr>
          <w:lang w:val="en-GB"/>
        </w:rPr>
        <w:t xml:space="preserve"> </w:t>
      </w:r>
      <w:r w:rsidRPr="00883ECA">
        <w:rPr>
          <w:lang w:val="en-GB"/>
        </w:rPr>
        <w:t>and,</w:t>
      </w:r>
      <w:r>
        <w:rPr>
          <w:lang w:val="en-GB"/>
        </w:rPr>
        <w:t xml:space="preserve"> </w:t>
      </w:r>
      <w:r w:rsidRPr="00883ECA">
        <w:rPr>
          <w:lang w:val="en-GB"/>
        </w:rPr>
        <w:t>on</w:t>
      </w:r>
      <w:r>
        <w:rPr>
          <w:lang w:val="en-GB"/>
        </w:rPr>
        <w:t xml:space="preserve"> </w:t>
      </w:r>
      <w:r w:rsidRPr="00883ECA">
        <w:rPr>
          <w:lang w:val="en-GB"/>
        </w:rPr>
        <w:t>the</w:t>
      </w:r>
      <w:r>
        <w:rPr>
          <w:lang w:val="en-GB"/>
        </w:rPr>
        <w:t xml:space="preserve"> </w:t>
      </w:r>
      <w:r w:rsidRPr="00883ECA">
        <w:rPr>
          <w:lang w:val="en-GB"/>
        </w:rPr>
        <w:t>basis</w:t>
      </w:r>
      <w:r>
        <w:rPr>
          <w:lang w:val="en-GB"/>
        </w:rPr>
        <w:t xml:space="preserve"> </w:t>
      </w:r>
      <w:r w:rsidRPr="00883ECA">
        <w:rPr>
          <w:lang w:val="en-GB"/>
        </w:rPr>
        <w:t>of</w:t>
      </w:r>
      <w:r>
        <w:rPr>
          <w:lang w:val="en-GB"/>
        </w:rPr>
        <w:t xml:space="preserve"> </w:t>
      </w:r>
      <w:r w:rsidRPr="00883ECA">
        <w:rPr>
          <w:lang w:val="en-GB"/>
        </w:rPr>
        <w:t>my</w:t>
      </w:r>
      <w:r>
        <w:rPr>
          <w:lang w:val="en-GB"/>
        </w:rPr>
        <w:t xml:space="preserve"> </w:t>
      </w:r>
      <w:r w:rsidRPr="00883ECA">
        <w:rPr>
          <w:lang w:val="en-GB"/>
        </w:rPr>
        <w:t>personal</w:t>
      </w:r>
      <w:r>
        <w:rPr>
          <w:lang w:val="en-GB"/>
        </w:rPr>
        <w:t xml:space="preserve"> </w:t>
      </w:r>
      <w:r w:rsidRPr="00883ECA">
        <w:rPr>
          <w:lang w:val="en-GB"/>
        </w:rPr>
        <w:t>discussion</w:t>
      </w:r>
      <w:r>
        <w:rPr>
          <w:lang w:val="en-GB"/>
        </w:rPr>
        <w:t xml:space="preserve"> </w:t>
      </w:r>
      <w:r w:rsidRPr="00883ECA">
        <w:rPr>
          <w:lang w:val="en-GB"/>
        </w:rPr>
        <w:t>with</w:t>
      </w:r>
      <w:r>
        <w:rPr>
          <w:lang w:val="en-GB"/>
        </w:rPr>
        <w:t xml:space="preserve"> </w:t>
      </w:r>
      <w:r w:rsidRPr="00883ECA">
        <w:rPr>
          <w:lang w:val="en-GB"/>
        </w:rPr>
        <w:t>colleagues</w:t>
      </w:r>
      <w:r>
        <w:rPr>
          <w:lang w:val="en-GB"/>
        </w:rPr>
        <w:t xml:space="preserve"> </w:t>
      </w:r>
      <w:r w:rsidRPr="00883ECA">
        <w:rPr>
          <w:lang w:val="en-GB"/>
        </w:rPr>
        <w:t>around</w:t>
      </w:r>
      <w:r>
        <w:rPr>
          <w:lang w:val="en-GB"/>
        </w:rPr>
        <w:t xml:space="preserve"> </w:t>
      </w:r>
      <w:r w:rsidRPr="00883ECA">
        <w:rPr>
          <w:lang w:val="en-GB"/>
        </w:rPr>
        <w:t>the</w:t>
      </w:r>
      <w:r>
        <w:rPr>
          <w:lang w:val="en-GB"/>
        </w:rPr>
        <w:t xml:space="preserve"> </w:t>
      </w:r>
      <w:r w:rsidRPr="00883ECA">
        <w:rPr>
          <w:lang w:val="en-GB"/>
        </w:rPr>
        <w:t>world,</w:t>
      </w:r>
      <w:r>
        <w:rPr>
          <w:lang w:val="en-GB"/>
        </w:rPr>
        <w:t xml:space="preserve"> </w:t>
      </w:r>
      <w:r w:rsidRPr="00883ECA">
        <w:rPr>
          <w:lang w:val="en-GB"/>
        </w:rPr>
        <w:t>I</w:t>
      </w:r>
      <w:r>
        <w:rPr>
          <w:lang w:val="en-GB"/>
        </w:rPr>
        <w:t xml:space="preserve"> </w:t>
      </w:r>
      <w:r w:rsidRPr="00883ECA">
        <w:rPr>
          <w:lang w:val="en-GB"/>
        </w:rPr>
        <w:t>can</w:t>
      </w:r>
      <w:r>
        <w:rPr>
          <w:lang w:val="en-GB"/>
        </w:rPr>
        <w:t xml:space="preserve"> </w:t>
      </w:r>
      <w:r w:rsidRPr="00883ECA">
        <w:rPr>
          <w:lang w:val="en-GB"/>
        </w:rPr>
        <w:t>report</w:t>
      </w:r>
      <w:r>
        <w:rPr>
          <w:lang w:val="en-GB"/>
        </w:rPr>
        <w:t xml:space="preserve"> </w:t>
      </w:r>
      <w:r w:rsidRPr="00883ECA">
        <w:rPr>
          <w:lang w:val="en-GB"/>
        </w:rPr>
        <w:t>that</w:t>
      </w:r>
      <w:r>
        <w:rPr>
          <w:lang w:val="en-GB"/>
        </w:rPr>
        <w:t xml:space="preserve"> </w:t>
      </w:r>
      <w:r w:rsidRPr="00883ECA">
        <w:rPr>
          <w:lang w:val="en-GB"/>
        </w:rPr>
        <w:t>the</w:t>
      </w:r>
      <w:r>
        <w:rPr>
          <w:lang w:val="en-GB"/>
        </w:rPr>
        <w:t xml:space="preserve"> </w:t>
      </w:r>
      <w:r w:rsidRPr="00883ECA">
        <w:rPr>
          <w:lang w:val="en-GB"/>
        </w:rPr>
        <w:t>majority</w:t>
      </w:r>
      <w:r>
        <w:rPr>
          <w:lang w:val="en-GB"/>
        </w:rPr>
        <w:t xml:space="preserve"> </w:t>
      </w:r>
      <w:r w:rsidRPr="00883ECA">
        <w:rPr>
          <w:lang w:val="en-GB"/>
        </w:rPr>
        <w:t>of</w:t>
      </w:r>
      <w:r>
        <w:rPr>
          <w:lang w:val="en-GB"/>
        </w:rPr>
        <w:t xml:space="preserve"> </w:t>
      </w:r>
      <w:r w:rsidRPr="00883ECA">
        <w:rPr>
          <w:lang w:val="en-GB"/>
        </w:rPr>
        <w:t>SEPS</w:t>
      </w:r>
      <w:r>
        <w:rPr>
          <w:lang w:val="en-GB"/>
        </w:rPr>
        <w:t xml:space="preserve"> </w:t>
      </w:r>
      <w:r w:rsidRPr="00883ECA">
        <w:rPr>
          <w:lang w:val="en-GB"/>
        </w:rPr>
        <w:t>surgeons</w:t>
      </w:r>
      <w:r>
        <w:rPr>
          <w:lang w:val="en-GB"/>
        </w:rPr>
        <w:t xml:space="preserve"> </w:t>
      </w:r>
      <w:r w:rsidRPr="00883ECA">
        <w:rPr>
          <w:lang w:val="en-GB"/>
        </w:rPr>
        <w:t>have</w:t>
      </w:r>
      <w:r>
        <w:rPr>
          <w:lang w:val="en-GB"/>
        </w:rPr>
        <w:t xml:space="preserve"> </w:t>
      </w:r>
      <w:r w:rsidRPr="00883ECA">
        <w:rPr>
          <w:lang w:val="en-GB"/>
        </w:rPr>
        <w:t>never</w:t>
      </w:r>
      <w:r>
        <w:rPr>
          <w:lang w:val="en-GB"/>
        </w:rPr>
        <w:t xml:space="preserve"> </w:t>
      </w:r>
      <w:r w:rsidRPr="00883ECA">
        <w:rPr>
          <w:lang w:val="en-GB"/>
        </w:rPr>
        <w:t>read</w:t>
      </w:r>
      <w:r>
        <w:rPr>
          <w:lang w:val="en-GB"/>
        </w:rPr>
        <w:t xml:space="preserve"> </w:t>
      </w:r>
      <w:r w:rsidRPr="00883ECA">
        <w:rPr>
          <w:lang w:val="en-GB"/>
        </w:rPr>
        <w:t>the</w:t>
      </w:r>
      <w:r>
        <w:rPr>
          <w:lang w:val="en-GB"/>
        </w:rPr>
        <w:t xml:space="preserve"> </w:t>
      </w:r>
      <w:r w:rsidRPr="00883ECA">
        <w:rPr>
          <w:lang w:val="en-GB"/>
        </w:rPr>
        <w:t>article</w:t>
      </w:r>
      <w:r>
        <w:rPr>
          <w:lang w:val="en-GB"/>
        </w:rPr>
        <w:t xml:space="preserve"> </w:t>
      </w:r>
      <w:r w:rsidRPr="00883ECA">
        <w:rPr>
          <w:lang w:val="en-GB"/>
        </w:rPr>
        <w:t>in</w:t>
      </w:r>
      <w:r>
        <w:rPr>
          <w:lang w:val="en-GB"/>
        </w:rPr>
        <w:t xml:space="preserve"> </w:t>
      </w:r>
      <w:r w:rsidRPr="00883ECA">
        <w:rPr>
          <w:lang w:val="en-GB"/>
        </w:rPr>
        <w:t>question.</w:t>
      </w:r>
    </w:p>
    <w:p w:rsidR="00F3507C" w:rsidRDefault="00F3507C" w:rsidP="00F3507C"/>
    <w:p w:rsidR="00F3507C" w:rsidRDefault="00F3507C" w:rsidP="00F3507C">
      <w:pPr>
        <w:ind w:firstLine="0"/>
        <w:jc w:val="center"/>
      </w:pPr>
      <w:r>
        <w:rPr>
          <w:noProof/>
          <w:lang w:val="fr-FR" w:eastAsia="fr-FR"/>
        </w:rPr>
        <w:lastRenderedPageBreak/>
        <w:drawing>
          <wp:inline distT="0" distB="0" distL="0" distR="0">
            <wp:extent cx="3371850" cy="2752725"/>
            <wp:effectExtent l="19050" t="0" r="0" b="0"/>
            <wp:docPr id="11" name="Imag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8" cstate="print"/>
                    <a:srcRect l="5275" t="845" r="3586"/>
                    <a:stretch>
                      <a:fillRect/>
                    </a:stretch>
                  </pic:blipFill>
                  <pic:spPr bwMode="auto">
                    <a:xfrm>
                      <a:off x="0" y="0"/>
                      <a:ext cx="3371850" cy="2752725"/>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Pr>
          <w:lang w:val="en-GB"/>
        </w:rPr>
        <w:t xml:space="preserve">Figure </w:t>
      </w:r>
      <w:r w:rsidRPr="00EA552B">
        <w:rPr>
          <w:lang w:val="en-GB"/>
        </w:rPr>
        <w:t>12.1</w:t>
      </w:r>
      <w:r>
        <w:rPr>
          <w:lang w:val="en-GB"/>
        </w:rPr>
        <w:t xml:space="preserve">. </w:t>
      </w:r>
      <w:r w:rsidRPr="00EA552B">
        <w:rPr>
          <w:lang w:val="en-GB"/>
        </w:rPr>
        <w:t>Perthes</w:t>
      </w:r>
      <w:r>
        <w:rPr>
          <w:lang w:val="en-GB"/>
        </w:rPr>
        <w:t xml:space="preserve"> </w:t>
      </w:r>
      <w:r w:rsidRPr="00EA552B">
        <w:rPr>
          <w:lang w:val="en-GB"/>
        </w:rPr>
        <w:t>test</w:t>
      </w:r>
      <w:r>
        <w:rPr>
          <w:lang w:val="en-GB"/>
        </w:rPr>
        <w:t xml:space="preserve"> </w:t>
      </w:r>
      <w:r w:rsidRPr="00EA552B">
        <w:rPr>
          <w:lang w:val="en-GB"/>
        </w:rPr>
        <w:t>is</w:t>
      </w:r>
      <w:r>
        <w:rPr>
          <w:lang w:val="en-GB"/>
        </w:rPr>
        <w:t xml:space="preserve"> </w:t>
      </w:r>
      <w:r w:rsidRPr="00EA552B">
        <w:rPr>
          <w:lang w:val="en-GB"/>
        </w:rPr>
        <w:t>a</w:t>
      </w:r>
      <w:r>
        <w:rPr>
          <w:lang w:val="en-GB"/>
        </w:rPr>
        <w:t xml:space="preserve"> </w:t>
      </w:r>
      <w:r w:rsidRPr="00EA552B">
        <w:rPr>
          <w:lang w:val="en-GB"/>
        </w:rPr>
        <w:t>reproducible</w:t>
      </w:r>
      <w:r>
        <w:rPr>
          <w:lang w:val="en-GB"/>
        </w:rPr>
        <w:t xml:space="preserve"> </w:t>
      </w:r>
      <w:r w:rsidRPr="00EA552B">
        <w:rPr>
          <w:lang w:val="en-GB"/>
        </w:rPr>
        <w:t>demonstration</w:t>
      </w:r>
      <w:r>
        <w:rPr>
          <w:lang w:val="en-GB"/>
        </w:rPr>
        <w:t xml:space="preserve"> </w:t>
      </w:r>
      <w:r w:rsidRPr="00EA552B">
        <w:rPr>
          <w:lang w:val="en-GB"/>
        </w:rPr>
        <w:t>of</w:t>
      </w:r>
      <w:r>
        <w:rPr>
          <w:lang w:val="en-GB"/>
        </w:rPr>
        <w:t xml:space="preserve"> </w:t>
      </w:r>
      <w:r w:rsidRPr="00EA552B">
        <w:rPr>
          <w:lang w:val="en-GB"/>
        </w:rPr>
        <w:t>the</w:t>
      </w:r>
      <w:r>
        <w:rPr>
          <w:lang w:val="en-GB"/>
        </w:rPr>
        <w:t xml:space="preserve"> </w:t>
      </w:r>
      <w:r w:rsidRPr="00EA552B">
        <w:rPr>
          <w:lang w:val="en-GB"/>
        </w:rPr>
        <w:t>haemodynamic</w:t>
      </w:r>
      <w:r>
        <w:rPr>
          <w:lang w:val="en-GB"/>
        </w:rPr>
        <w:t xml:space="preserve"> </w:t>
      </w:r>
      <w:r w:rsidRPr="00EA552B">
        <w:rPr>
          <w:lang w:val="en-GB"/>
        </w:rPr>
        <w:t>dependence</w:t>
      </w:r>
      <w:r>
        <w:rPr>
          <w:lang w:val="en-GB"/>
        </w:rPr>
        <w:t xml:space="preserve"> </w:t>
      </w:r>
      <w:r w:rsidRPr="00EA552B">
        <w:rPr>
          <w:lang w:val="en-GB"/>
        </w:rPr>
        <w:t>of</w:t>
      </w:r>
      <w:r>
        <w:rPr>
          <w:lang w:val="en-GB"/>
        </w:rPr>
        <w:t xml:space="preserve"> </w:t>
      </w:r>
      <w:r w:rsidRPr="00EA552B">
        <w:rPr>
          <w:lang w:val="en-GB"/>
        </w:rPr>
        <w:t>distal</w:t>
      </w:r>
      <w:r>
        <w:rPr>
          <w:lang w:val="en-GB"/>
        </w:rPr>
        <w:t xml:space="preserve"> </w:t>
      </w:r>
      <w:r w:rsidRPr="00EA552B">
        <w:rPr>
          <w:lang w:val="en-GB"/>
        </w:rPr>
        <w:t>perforators</w:t>
      </w:r>
      <w:r>
        <w:rPr>
          <w:lang w:val="en-GB"/>
        </w:rPr>
        <w:t xml:space="preserve"> </w:t>
      </w:r>
      <w:r w:rsidRPr="00EA552B">
        <w:rPr>
          <w:lang w:val="en-GB"/>
        </w:rPr>
        <w:t>from</w:t>
      </w:r>
      <w:r>
        <w:rPr>
          <w:lang w:val="en-GB"/>
        </w:rPr>
        <w:t xml:space="preserve"> </w:t>
      </w:r>
      <w:r w:rsidRPr="00EA552B">
        <w:rPr>
          <w:lang w:val="en-GB"/>
        </w:rPr>
        <w:t>superficial</w:t>
      </w:r>
      <w:r>
        <w:rPr>
          <w:lang w:val="en-GB"/>
        </w:rPr>
        <w:t xml:space="preserve"> </w:t>
      </w:r>
      <w:r w:rsidRPr="00EA552B">
        <w:rPr>
          <w:lang w:val="en-GB"/>
        </w:rPr>
        <w:t>reflux.</w:t>
      </w:r>
      <w:r>
        <w:rPr>
          <w:lang w:val="en-GB"/>
        </w:rPr>
        <w:t xml:space="preserve"> </w:t>
      </w:r>
      <w:r w:rsidRPr="00EA552B">
        <w:rPr>
          <w:lang w:val="en-GB"/>
        </w:rPr>
        <w:t>Here</w:t>
      </w:r>
      <w:r>
        <w:rPr>
          <w:lang w:val="en-GB"/>
        </w:rPr>
        <w:t xml:space="preserve"> </w:t>
      </w:r>
      <w:r w:rsidRPr="00EA552B">
        <w:rPr>
          <w:lang w:val="en-GB"/>
        </w:rPr>
        <w:t>is</w:t>
      </w:r>
      <w:r>
        <w:rPr>
          <w:lang w:val="en-GB"/>
        </w:rPr>
        <w:t xml:space="preserve"> </w:t>
      </w:r>
      <w:r w:rsidRPr="00EA552B">
        <w:rPr>
          <w:lang w:val="en-GB"/>
        </w:rPr>
        <w:t>an</w:t>
      </w:r>
      <w:r>
        <w:rPr>
          <w:lang w:val="en-GB"/>
        </w:rPr>
        <w:t xml:space="preserve"> </w:t>
      </w:r>
      <w:r w:rsidRPr="00EA552B">
        <w:rPr>
          <w:lang w:val="en-GB"/>
        </w:rPr>
        <w:t>example</w:t>
      </w:r>
      <w:r>
        <w:rPr>
          <w:lang w:val="en-GB"/>
        </w:rPr>
        <w:t xml:space="preserve"> </w:t>
      </w:r>
      <w:r w:rsidRPr="00EA552B">
        <w:rPr>
          <w:lang w:val="en-GB"/>
        </w:rPr>
        <w:t>of</w:t>
      </w:r>
      <w:r>
        <w:rPr>
          <w:lang w:val="en-GB"/>
        </w:rPr>
        <w:t xml:space="preserve"> </w:t>
      </w:r>
      <w:r w:rsidRPr="00EA552B">
        <w:rPr>
          <w:lang w:val="en-GB"/>
        </w:rPr>
        <w:t>varicose</w:t>
      </w:r>
      <w:r>
        <w:rPr>
          <w:lang w:val="en-GB"/>
        </w:rPr>
        <w:t xml:space="preserve"> </w:t>
      </w:r>
      <w:r w:rsidRPr="00EA552B">
        <w:rPr>
          <w:lang w:val="en-GB"/>
        </w:rPr>
        <w:t>superficial</w:t>
      </w:r>
      <w:r>
        <w:rPr>
          <w:lang w:val="en-GB"/>
        </w:rPr>
        <w:t xml:space="preserve"> </w:t>
      </w:r>
      <w:r w:rsidRPr="00EA552B">
        <w:rPr>
          <w:lang w:val="en-GB"/>
        </w:rPr>
        <w:t>vein</w:t>
      </w:r>
      <w:r>
        <w:rPr>
          <w:lang w:val="en-GB"/>
        </w:rPr>
        <w:t xml:space="preserve"> </w:t>
      </w:r>
      <w:r w:rsidRPr="00EA552B">
        <w:rPr>
          <w:lang w:val="en-GB"/>
        </w:rPr>
        <w:t>related</w:t>
      </w:r>
      <w:r>
        <w:rPr>
          <w:lang w:val="en-GB"/>
        </w:rPr>
        <w:t xml:space="preserve"> </w:t>
      </w:r>
      <w:r w:rsidRPr="00EA552B">
        <w:rPr>
          <w:lang w:val="en-GB"/>
        </w:rPr>
        <w:t>to</w:t>
      </w:r>
      <w:r>
        <w:rPr>
          <w:lang w:val="en-GB"/>
        </w:rPr>
        <w:t xml:space="preserve"> </w:t>
      </w:r>
      <w:r w:rsidRPr="00EA552B">
        <w:rPr>
          <w:lang w:val="en-GB"/>
        </w:rPr>
        <w:t>a</w:t>
      </w:r>
      <w:r>
        <w:rPr>
          <w:lang w:val="en-GB"/>
        </w:rPr>
        <w:t xml:space="preserve"> </w:t>
      </w:r>
      <w:r w:rsidRPr="00EA552B">
        <w:rPr>
          <w:lang w:val="en-GB"/>
        </w:rPr>
        <w:t>closed</w:t>
      </w:r>
      <w:r>
        <w:rPr>
          <w:lang w:val="en-GB"/>
        </w:rPr>
        <w:t xml:space="preserve"> </w:t>
      </w:r>
      <w:r w:rsidRPr="00EA552B">
        <w:rPr>
          <w:lang w:val="en-GB"/>
        </w:rPr>
        <w:t>shunt</w:t>
      </w:r>
      <w:r>
        <w:rPr>
          <w:lang w:val="en-GB"/>
        </w:rPr>
        <w:t xml:space="preserve"> </w:t>
      </w:r>
      <w:r w:rsidRPr="00EA552B">
        <w:rPr>
          <w:lang w:val="en-GB"/>
        </w:rPr>
        <w:t>where</w:t>
      </w:r>
      <w:r>
        <w:rPr>
          <w:lang w:val="en-GB"/>
        </w:rPr>
        <w:t xml:space="preserve"> </w:t>
      </w:r>
      <w:r w:rsidRPr="00EA552B">
        <w:rPr>
          <w:lang w:val="en-GB"/>
        </w:rPr>
        <w:t>E</w:t>
      </w:r>
      <w:r>
        <w:rPr>
          <w:lang w:val="en-GB"/>
        </w:rPr>
        <w:t xml:space="preserve"> </w:t>
      </w:r>
      <w:r w:rsidRPr="00EA552B">
        <w:rPr>
          <w:lang w:val="en-GB"/>
        </w:rPr>
        <w:t>is</w:t>
      </w:r>
      <w:r>
        <w:rPr>
          <w:lang w:val="en-GB"/>
        </w:rPr>
        <w:t xml:space="preserve"> </w:t>
      </w:r>
      <w:r w:rsidRPr="00EA552B">
        <w:rPr>
          <w:lang w:val="en-GB"/>
        </w:rPr>
        <w:t>the</w:t>
      </w:r>
      <w:r>
        <w:rPr>
          <w:lang w:val="en-GB"/>
        </w:rPr>
        <w:t xml:space="preserve"> </w:t>
      </w:r>
      <w:r w:rsidRPr="00EA552B">
        <w:rPr>
          <w:lang w:val="en-GB"/>
        </w:rPr>
        <w:t>refluxing</w:t>
      </w:r>
      <w:r>
        <w:rPr>
          <w:lang w:val="en-GB"/>
        </w:rPr>
        <w:t xml:space="preserve"> </w:t>
      </w:r>
      <w:r w:rsidRPr="00EA552B">
        <w:rPr>
          <w:lang w:val="en-GB"/>
        </w:rPr>
        <w:t>escape</w:t>
      </w:r>
      <w:r>
        <w:rPr>
          <w:lang w:val="en-GB"/>
        </w:rPr>
        <w:t xml:space="preserve"> </w:t>
      </w:r>
      <w:r w:rsidRPr="00EA552B">
        <w:rPr>
          <w:lang w:val="en-GB"/>
        </w:rPr>
        <w:t>point</w:t>
      </w:r>
      <w:r>
        <w:rPr>
          <w:lang w:val="en-GB"/>
        </w:rPr>
        <w:t xml:space="preserve"> </w:t>
      </w:r>
      <w:r w:rsidRPr="00EA552B">
        <w:rPr>
          <w:lang w:val="en-GB"/>
        </w:rPr>
        <w:t>through</w:t>
      </w:r>
      <w:r>
        <w:rPr>
          <w:lang w:val="en-GB"/>
        </w:rPr>
        <w:t xml:space="preserve"> </w:t>
      </w:r>
      <w:r w:rsidRPr="00EA552B">
        <w:rPr>
          <w:lang w:val="en-GB"/>
        </w:rPr>
        <w:t>which</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blood</w:t>
      </w:r>
      <w:r>
        <w:rPr>
          <w:lang w:val="en-GB"/>
        </w:rPr>
        <w:t xml:space="preserve"> </w:t>
      </w:r>
      <w:r w:rsidRPr="00EA552B">
        <w:rPr>
          <w:lang w:val="en-GB"/>
        </w:rPr>
        <w:t>flows</w:t>
      </w:r>
      <w:r>
        <w:rPr>
          <w:lang w:val="en-GB"/>
        </w:rPr>
        <w:t xml:space="preserve"> </w:t>
      </w:r>
      <w:r w:rsidRPr="00EA552B">
        <w:rPr>
          <w:lang w:val="en-GB"/>
        </w:rPr>
        <w:t>out,</w:t>
      </w:r>
      <w:r>
        <w:rPr>
          <w:lang w:val="en-GB"/>
        </w:rPr>
        <w:t xml:space="preserve"> </w:t>
      </w:r>
      <w:r w:rsidRPr="00EA552B">
        <w:rPr>
          <w:lang w:val="en-GB"/>
        </w:rPr>
        <w:t>then</w:t>
      </w:r>
      <w:r>
        <w:rPr>
          <w:lang w:val="en-GB"/>
        </w:rPr>
        <w:t xml:space="preserve"> </w:t>
      </w:r>
      <w:r w:rsidRPr="00EA552B">
        <w:rPr>
          <w:lang w:val="en-GB"/>
        </w:rPr>
        <w:t>downwards</w:t>
      </w:r>
      <w:r>
        <w:rPr>
          <w:lang w:val="en-GB"/>
        </w:rPr>
        <w:t xml:space="preserve"> </w:t>
      </w:r>
      <w:r w:rsidRPr="00EA552B">
        <w:rPr>
          <w:lang w:val="en-GB"/>
        </w:rPr>
        <w:t>through</w:t>
      </w:r>
      <w:r>
        <w:rPr>
          <w:lang w:val="en-GB"/>
        </w:rPr>
        <w:t xml:space="preserve"> </w:t>
      </w:r>
      <w:r w:rsidRPr="00EA552B">
        <w:rPr>
          <w:lang w:val="en-GB"/>
        </w:rPr>
        <w:t>the</w:t>
      </w:r>
      <w:r>
        <w:rPr>
          <w:lang w:val="en-GB"/>
        </w:rPr>
        <w:t xml:space="preserve"> </w:t>
      </w:r>
      <w:r w:rsidRPr="00EA552B">
        <w:rPr>
          <w:lang w:val="en-GB"/>
        </w:rPr>
        <w:t>superficial</w:t>
      </w:r>
      <w:r>
        <w:rPr>
          <w:lang w:val="en-GB"/>
        </w:rPr>
        <w:t xml:space="preserve"> </w:t>
      </w:r>
      <w:r w:rsidRPr="00EA552B">
        <w:rPr>
          <w:lang w:val="en-GB"/>
        </w:rPr>
        <w:t>incompetent</w:t>
      </w:r>
      <w:r>
        <w:rPr>
          <w:lang w:val="en-GB"/>
        </w:rPr>
        <w:t xml:space="preserve"> </w:t>
      </w:r>
      <w:r w:rsidRPr="00EA552B">
        <w:rPr>
          <w:lang w:val="en-GB"/>
        </w:rPr>
        <w:t>varicose</w:t>
      </w:r>
      <w:r>
        <w:rPr>
          <w:lang w:val="en-GB"/>
        </w:rPr>
        <w:t xml:space="preserve"> </w:t>
      </w:r>
      <w:r w:rsidRPr="00EA552B">
        <w:rPr>
          <w:lang w:val="en-GB"/>
        </w:rPr>
        <w:t>vein,</w:t>
      </w:r>
      <w:r>
        <w:rPr>
          <w:lang w:val="en-GB"/>
        </w:rPr>
        <w:t xml:space="preserve"> </w:t>
      </w:r>
      <w:r w:rsidRPr="00EA552B">
        <w:rPr>
          <w:lang w:val="en-GB"/>
        </w:rPr>
        <w:t>then</w:t>
      </w:r>
      <w:r>
        <w:rPr>
          <w:lang w:val="en-GB"/>
        </w:rPr>
        <w:t xml:space="preserve"> </w:t>
      </w:r>
      <w:r w:rsidRPr="00EA552B">
        <w:rPr>
          <w:lang w:val="en-GB"/>
        </w:rPr>
        <w:t>inward</w:t>
      </w:r>
      <w:r>
        <w:rPr>
          <w:lang w:val="en-GB"/>
        </w:rPr>
        <w:t xml:space="preserve"> </w:t>
      </w:r>
      <w:r w:rsidRPr="00EA552B">
        <w:rPr>
          <w:lang w:val="en-GB"/>
        </w:rPr>
        <w:t>through</w:t>
      </w:r>
      <w:r>
        <w:rPr>
          <w:lang w:val="en-GB"/>
        </w:rPr>
        <w:t xml:space="preserve"> </w:t>
      </w:r>
      <w:r w:rsidRPr="00EA552B">
        <w:rPr>
          <w:lang w:val="en-GB"/>
        </w:rPr>
        <w:t>the</w:t>
      </w:r>
      <w:r>
        <w:rPr>
          <w:lang w:val="en-GB"/>
        </w:rPr>
        <w:t xml:space="preserve"> </w:t>
      </w:r>
      <w:r w:rsidRPr="00EA552B">
        <w:rPr>
          <w:lang w:val="en-GB"/>
        </w:rPr>
        <w:t>re-entry</w:t>
      </w:r>
      <w:r>
        <w:rPr>
          <w:lang w:val="en-GB"/>
        </w:rPr>
        <w:t xml:space="preserve"> </w:t>
      </w:r>
      <w:r w:rsidRPr="00EA552B">
        <w:rPr>
          <w:lang w:val="en-GB"/>
        </w:rPr>
        <w:t>perforator</w:t>
      </w:r>
      <w:r>
        <w:rPr>
          <w:lang w:val="en-GB"/>
        </w:rPr>
        <w:t xml:space="preserve"> </w:t>
      </w:r>
      <w:r w:rsidRPr="00EA552B">
        <w:rPr>
          <w:lang w:val="en-GB"/>
        </w:rPr>
        <w:t>R</w:t>
      </w:r>
      <w:r>
        <w:rPr>
          <w:lang w:val="en-GB"/>
        </w:rPr>
        <w:t xml:space="preserve"> </w:t>
      </w:r>
      <w:r w:rsidRPr="00EA552B">
        <w:rPr>
          <w:lang w:val="en-GB"/>
        </w:rPr>
        <w:t>and</w:t>
      </w:r>
      <w:r>
        <w:rPr>
          <w:lang w:val="en-GB"/>
        </w:rPr>
        <w:t xml:space="preserve"> </w:t>
      </w:r>
      <w:r w:rsidRPr="00EA552B">
        <w:rPr>
          <w:lang w:val="en-GB"/>
        </w:rPr>
        <w:t>then</w:t>
      </w:r>
      <w:r>
        <w:rPr>
          <w:lang w:val="en-GB"/>
        </w:rPr>
        <w:t xml:space="preserve"> </w:t>
      </w:r>
      <w:r w:rsidRPr="00EA552B">
        <w:rPr>
          <w:lang w:val="en-GB"/>
        </w:rPr>
        <w:t>turns</w:t>
      </w:r>
      <w:r>
        <w:rPr>
          <w:lang w:val="en-GB"/>
        </w:rPr>
        <w:t xml:space="preserve"> </w:t>
      </w:r>
      <w:r w:rsidRPr="00EA552B">
        <w:rPr>
          <w:lang w:val="en-GB"/>
        </w:rPr>
        <w:t>back</w:t>
      </w:r>
      <w:r>
        <w:rPr>
          <w:lang w:val="en-GB"/>
        </w:rPr>
        <w:t xml:space="preserve"> </w:t>
      </w:r>
      <w:r w:rsidRPr="00EA552B">
        <w:rPr>
          <w:lang w:val="en-GB"/>
        </w:rPr>
        <w:t>into</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network.</w:t>
      </w:r>
      <w:r>
        <w:rPr>
          <w:lang w:val="en-GB"/>
        </w:rPr>
        <w:t xml:space="preserve"> </w:t>
      </w:r>
      <w:r w:rsidRPr="00EA552B">
        <w:rPr>
          <w:lang w:val="en-GB"/>
        </w:rPr>
        <w:t>This</w:t>
      </w:r>
      <w:r>
        <w:rPr>
          <w:lang w:val="en-GB"/>
        </w:rPr>
        <w:t xml:space="preserve"> </w:t>
      </w:r>
      <w:r w:rsidRPr="00EA552B">
        <w:rPr>
          <w:lang w:val="en-GB"/>
        </w:rPr>
        <w:t>event</w:t>
      </w:r>
      <w:r>
        <w:rPr>
          <w:lang w:val="en-GB"/>
        </w:rPr>
        <w:t xml:space="preserve"> </w:t>
      </w:r>
      <w:r w:rsidRPr="00EA552B">
        <w:rPr>
          <w:lang w:val="en-GB"/>
        </w:rPr>
        <w:t>occurs</w:t>
      </w:r>
      <w:r>
        <w:rPr>
          <w:lang w:val="en-GB"/>
        </w:rPr>
        <w:t xml:space="preserve"> </w:t>
      </w:r>
      <w:r w:rsidRPr="00EA552B">
        <w:rPr>
          <w:lang w:val="en-GB"/>
        </w:rPr>
        <w:t>only</w:t>
      </w:r>
      <w:r>
        <w:rPr>
          <w:lang w:val="en-GB"/>
        </w:rPr>
        <w:t xml:space="preserve"> </w:t>
      </w:r>
      <w:r w:rsidRPr="00EA552B">
        <w:rPr>
          <w:lang w:val="en-GB"/>
        </w:rPr>
        <w:t>during</w:t>
      </w:r>
      <w:r>
        <w:rPr>
          <w:lang w:val="en-GB"/>
        </w:rPr>
        <w:t xml:space="preserve"> </w:t>
      </w:r>
      <w:r w:rsidRPr="00EA552B">
        <w:rPr>
          <w:lang w:val="en-GB"/>
        </w:rPr>
        <w:t>the</w:t>
      </w:r>
      <w:r>
        <w:rPr>
          <w:lang w:val="en-GB"/>
        </w:rPr>
        <w:t xml:space="preserve"> </w:t>
      </w:r>
      <w:r w:rsidRPr="00EA552B">
        <w:rPr>
          <w:lang w:val="en-GB"/>
        </w:rPr>
        <w:t>valvulo-muscular</w:t>
      </w:r>
      <w:r>
        <w:rPr>
          <w:lang w:val="en-GB"/>
        </w:rPr>
        <w:t xml:space="preserve"> </w:t>
      </w:r>
      <w:r w:rsidRPr="00EA552B">
        <w:rPr>
          <w:lang w:val="en-GB"/>
        </w:rPr>
        <w:t>pump</w:t>
      </w:r>
      <w:r>
        <w:rPr>
          <w:lang w:val="en-GB"/>
        </w:rPr>
        <w:t xml:space="preserve"> </w:t>
      </w:r>
      <w:r w:rsidRPr="00EA552B">
        <w:rPr>
          <w:lang w:val="en-GB"/>
        </w:rPr>
        <w:t>(VMP)</w:t>
      </w:r>
      <w:r>
        <w:rPr>
          <w:lang w:val="en-GB"/>
        </w:rPr>
        <w:t xml:space="preserve"> </w:t>
      </w:r>
      <w:r w:rsidRPr="00EA552B">
        <w:rPr>
          <w:lang w:val="en-GB"/>
        </w:rPr>
        <w:t>diastole</w:t>
      </w:r>
      <w:r>
        <w:rPr>
          <w:lang w:val="en-GB"/>
        </w:rPr>
        <w:t xml:space="preserve"> </w:t>
      </w:r>
      <w:r w:rsidRPr="00EA552B">
        <w:rPr>
          <w:lang w:val="en-GB"/>
        </w:rPr>
        <w:t>beca</w:t>
      </w:r>
      <w:r>
        <w:rPr>
          <w:lang w:val="en-GB"/>
        </w:rPr>
        <w:t>use of the valve incompetence (</w:t>
      </w:r>
      <w:r w:rsidRPr="00EA552B">
        <w:rPr>
          <w:lang w:val="en-GB"/>
        </w:rPr>
        <w:t>escape</w:t>
      </w:r>
      <w:r>
        <w:rPr>
          <w:lang w:val="en-GB"/>
        </w:rPr>
        <w:t xml:space="preserve"> </w:t>
      </w:r>
      <w:r w:rsidRPr="00EA552B">
        <w:rPr>
          <w:lang w:val="en-GB"/>
        </w:rPr>
        <w:t>point,</w:t>
      </w:r>
      <w:r>
        <w:rPr>
          <w:lang w:val="en-GB"/>
        </w:rPr>
        <w:t xml:space="preserve"> </w:t>
      </w:r>
      <w:r w:rsidRPr="00EA552B">
        <w:rPr>
          <w:lang w:val="en-GB"/>
        </w:rPr>
        <w:t>shunting</w:t>
      </w:r>
      <w:r>
        <w:rPr>
          <w:lang w:val="en-GB"/>
        </w:rPr>
        <w:t xml:space="preserve"> </w:t>
      </w:r>
      <w:r w:rsidRPr="00EA552B">
        <w:rPr>
          <w:lang w:val="en-GB"/>
        </w:rPr>
        <w:t>vein)</w:t>
      </w:r>
      <w:r>
        <w:rPr>
          <w:lang w:val="en-GB"/>
        </w:rPr>
        <w:t xml:space="preserve"> </w:t>
      </w:r>
      <w:r w:rsidRPr="00EA552B">
        <w:rPr>
          <w:lang w:val="en-GB"/>
        </w:rPr>
        <w:t>associated</w:t>
      </w:r>
      <w:r>
        <w:rPr>
          <w:lang w:val="en-GB"/>
        </w:rPr>
        <w:t xml:space="preserve"> </w:t>
      </w:r>
      <w:r w:rsidRPr="00EA552B">
        <w:rPr>
          <w:lang w:val="en-GB"/>
        </w:rPr>
        <w:t>with</w:t>
      </w:r>
      <w:r>
        <w:rPr>
          <w:lang w:val="en-GB"/>
        </w:rPr>
        <w:t xml:space="preserve"> </w:t>
      </w:r>
      <w:r w:rsidRPr="00EA552B">
        <w:rPr>
          <w:lang w:val="en-GB"/>
        </w:rPr>
        <w:t>diastolic</w:t>
      </w:r>
      <w:r>
        <w:rPr>
          <w:lang w:val="en-GB"/>
        </w:rPr>
        <w:t xml:space="preserve"> </w:t>
      </w:r>
      <w:r w:rsidRPr="00EA552B">
        <w:rPr>
          <w:lang w:val="en-GB"/>
        </w:rPr>
        <w:t>reversion</w:t>
      </w:r>
      <w:r>
        <w:rPr>
          <w:lang w:val="en-GB"/>
        </w:rPr>
        <w:t xml:space="preserve"> </w:t>
      </w:r>
      <w:r w:rsidRPr="00EA552B">
        <w:rPr>
          <w:lang w:val="en-GB"/>
        </w:rPr>
        <w:t>of</w:t>
      </w:r>
      <w:r>
        <w:rPr>
          <w:lang w:val="en-GB"/>
        </w:rPr>
        <w:t xml:space="preserve"> </w:t>
      </w:r>
      <w:r w:rsidRPr="00EA552B">
        <w:rPr>
          <w:lang w:val="en-GB"/>
        </w:rPr>
        <w:t>the</w:t>
      </w:r>
      <w:r>
        <w:rPr>
          <w:lang w:val="en-GB"/>
        </w:rPr>
        <w:t xml:space="preserve"> </w:t>
      </w:r>
      <w:r w:rsidRPr="00EA552B">
        <w:rPr>
          <w:lang w:val="en-GB"/>
        </w:rPr>
        <w:t>gradient</w:t>
      </w:r>
      <w:r>
        <w:rPr>
          <w:lang w:val="en-GB"/>
        </w:rPr>
        <w:t xml:space="preserve"> </w:t>
      </w:r>
      <w:r w:rsidRPr="00EA552B">
        <w:rPr>
          <w:lang w:val="en-GB"/>
        </w:rPr>
        <w:t>of</w:t>
      </w:r>
      <w:r>
        <w:rPr>
          <w:lang w:val="en-GB"/>
        </w:rPr>
        <w:t xml:space="preserve"> </w:t>
      </w:r>
      <w:r w:rsidRPr="00EA552B">
        <w:rPr>
          <w:lang w:val="en-GB"/>
        </w:rPr>
        <w:t>pressure.</w:t>
      </w:r>
      <w:r>
        <w:rPr>
          <w:lang w:val="en-GB"/>
        </w:rPr>
        <w:t xml:space="preserve"> </w:t>
      </w:r>
      <w:r w:rsidRPr="00EA552B">
        <w:rPr>
          <w:lang w:val="en-GB"/>
        </w:rPr>
        <w:t>So</w:t>
      </w:r>
      <w:r>
        <w:rPr>
          <w:lang w:val="en-GB"/>
        </w:rPr>
        <w:t xml:space="preserve"> </w:t>
      </w:r>
      <w:r w:rsidRPr="00EA552B">
        <w:rPr>
          <w:lang w:val="en-GB"/>
        </w:rPr>
        <w:t>a</w:t>
      </w:r>
      <w:r>
        <w:rPr>
          <w:lang w:val="en-GB"/>
        </w:rPr>
        <w:t xml:space="preserve"> </w:t>
      </w:r>
      <w:r w:rsidRPr="00EA552B">
        <w:rPr>
          <w:lang w:val="en-GB"/>
        </w:rPr>
        <w:t>flow</w:t>
      </w:r>
      <w:r>
        <w:rPr>
          <w:lang w:val="en-GB"/>
        </w:rPr>
        <w:t xml:space="preserve"> </w:t>
      </w:r>
      <w:r w:rsidRPr="00EA552B">
        <w:rPr>
          <w:lang w:val="en-GB"/>
        </w:rPr>
        <w:t>reversion</w:t>
      </w:r>
      <w:r>
        <w:rPr>
          <w:lang w:val="en-GB"/>
        </w:rPr>
        <w:t xml:space="preserve"> </w:t>
      </w:r>
      <w:r w:rsidRPr="00EA552B">
        <w:rPr>
          <w:lang w:val="en-GB"/>
        </w:rPr>
        <w:t>needs</w:t>
      </w:r>
      <w:r>
        <w:rPr>
          <w:lang w:val="en-GB"/>
        </w:rPr>
        <w:t xml:space="preserve"> </w:t>
      </w:r>
      <w:r w:rsidRPr="00EA552B">
        <w:rPr>
          <w:lang w:val="en-GB"/>
        </w:rPr>
        <w:t>necessarily</w:t>
      </w:r>
      <w:r>
        <w:rPr>
          <w:lang w:val="en-GB"/>
        </w:rPr>
        <w:t xml:space="preserve"> </w:t>
      </w:r>
      <w:r w:rsidRPr="00EA552B">
        <w:rPr>
          <w:lang w:val="en-GB"/>
        </w:rPr>
        <w:t>a</w:t>
      </w:r>
      <w:r>
        <w:rPr>
          <w:lang w:val="en-GB"/>
        </w:rPr>
        <w:t xml:space="preserve"> </w:t>
      </w:r>
      <w:r w:rsidRPr="00EA552B">
        <w:rPr>
          <w:lang w:val="en-GB"/>
        </w:rPr>
        <w:t>valve</w:t>
      </w:r>
      <w:r>
        <w:rPr>
          <w:lang w:val="en-GB"/>
        </w:rPr>
        <w:t xml:space="preserve"> </w:t>
      </w:r>
      <w:r w:rsidRPr="00EA552B">
        <w:rPr>
          <w:lang w:val="en-GB"/>
        </w:rPr>
        <w:t>incompetence</w:t>
      </w:r>
      <w:r>
        <w:rPr>
          <w:lang w:val="en-GB"/>
        </w:rPr>
        <w:t xml:space="preserve"> </w:t>
      </w:r>
      <w:r w:rsidRPr="00EA552B">
        <w:rPr>
          <w:lang w:val="en-GB"/>
        </w:rPr>
        <w:t>AND</w:t>
      </w:r>
      <w:r>
        <w:rPr>
          <w:lang w:val="en-GB"/>
        </w:rPr>
        <w:t xml:space="preserve"> </w:t>
      </w:r>
      <w:r w:rsidRPr="00EA552B">
        <w:rPr>
          <w:lang w:val="en-GB"/>
        </w:rPr>
        <w:t>pressure</w:t>
      </w:r>
      <w:r>
        <w:rPr>
          <w:lang w:val="en-GB"/>
        </w:rPr>
        <w:t xml:space="preserve"> </w:t>
      </w:r>
      <w:r w:rsidRPr="00EA552B">
        <w:rPr>
          <w:lang w:val="en-GB"/>
        </w:rPr>
        <w:t>gradient</w:t>
      </w:r>
      <w:r>
        <w:rPr>
          <w:lang w:val="en-GB"/>
        </w:rPr>
        <w:t xml:space="preserve"> </w:t>
      </w:r>
      <w:r w:rsidRPr="00EA552B">
        <w:rPr>
          <w:lang w:val="en-GB"/>
        </w:rPr>
        <w:t>reversion.</w:t>
      </w:r>
      <w:r>
        <w:rPr>
          <w:lang w:val="en-GB"/>
        </w:rPr>
        <w:t xml:space="preserve"> </w:t>
      </w:r>
      <w:r w:rsidRPr="00EA552B">
        <w:rPr>
          <w:lang w:val="en-GB"/>
        </w:rPr>
        <w:t>When</w:t>
      </w:r>
      <w:r>
        <w:rPr>
          <w:lang w:val="en-GB"/>
        </w:rPr>
        <w:t xml:space="preserve"> </w:t>
      </w:r>
      <w:r w:rsidRPr="00EA552B">
        <w:rPr>
          <w:lang w:val="en-GB"/>
        </w:rPr>
        <w:t>the</w:t>
      </w:r>
      <w:r>
        <w:rPr>
          <w:lang w:val="en-GB"/>
        </w:rPr>
        <w:t xml:space="preserve"> </w:t>
      </w:r>
      <w:r w:rsidRPr="00EA552B">
        <w:rPr>
          <w:lang w:val="en-GB"/>
        </w:rPr>
        <w:t>re-entry</w:t>
      </w:r>
      <w:r>
        <w:rPr>
          <w:lang w:val="en-GB"/>
        </w:rPr>
        <w:t xml:space="preserve"> </w:t>
      </w:r>
      <w:r w:rsidRPr="00EA552B">
        <w:rPr>
          <w:lang w:val="en-GB"/>
        </w:rPr>
        <w:t>perforator</w:t>
      </w:r>
      <w:r>
        <w:rPr>
          <w:lang w:val="en-GB"/>
        </w:rPr>
        <w:t xml:space="preserve"> </w:t>
      </w:r>
      <w:r w:rsidRPr="00EA552B">
        <w:rPr>
          <w:lang w:val="en-GB"/>
        </w:rPr>
        <w:t>is</w:t>
      </w:r>
      <w:r>
        <w:rPr>
          <w:lang w:val="en-GB"/>
        </w:rPr>
        <w:t xml:space="preserve"> </w:t>
      </w:r>
      <w:r w:rsidRPr="00EA552B">
        <w:rPr>
          <w:lang w:val="en-GB"/>
        </w:rPr>
        <w:t>incompetent,</w:t>
      </w:r>
      <w:r>
        <w:rPr>
          <w:lang w:val="en-GB"/>
        </w:rPr>
        <w:t xml:space="preserve"> </w:t>
      </w:r>
      <w:r w:rsidRPr="00EA552B">
        <w:rPr>
          <w:lang w:val="en-GB"/>
        </w:rPr>
        <w:t>retrograde</w:t>
      </w:r>
      <w:r>
        <w:rPr>
          <w:lang w:val="en-GB"/>
        </w:rPr>
        <w:t xml:space="preserve"> </w:t>
      </w:r>
      <w:r w:rsidRPr="00EA552B">
        <w:rPr>
          <w:lang w:val="en-GB"/>
        </w:rPr>
        <w:t>flow</w:t>
      </w:r>
      <w:r>
        <w:rPr>
          <w:lang w:val="en-GB"/>
        </w:rPr>
        <w:t xml:space="preserve"> </w:t>
      </w:r>
      <w:r w:rsidRPr="00EA552B">
        <w:rPr>
          <w:lang w:val="en-GB"/>
        </w:rPr>
        <w:t>can</w:t>
      </w:r>
      <w:r>
        <w:rPr>
          <w:lang w:val="en-GB"/>
        </w:rPr>
        <w:t xml:space="preserve"> </w:t>
      </w:r>
      <w:r w:rsidRPr="00EA552B">
        <w:rPr>
          <w:lang w:val="en-GB"/>
        </w:rPr>
        <w:t>occur</w:t>
      </w:r>
      <w:r>
        <w:rPr>
          <w:lang w:val="en-GB"/>
        </w:rPr>
        <w:t xml:space="preserve"> </w:t>
      </w:r>
      <w:r w:rsidRPr="00EA552B">
        <w:rPr>
          <w:lang w:val="en-GB"/>
        </w:rPr>
        <w:t>only</w:t>
      </w:r>
      <w:r>
        <w:rPr>
          <w:lang w:val="en-GB"/>
        </w:rPr>
        <w:t xml:space="preserve"> </w:t>
      </w:r>
      <w:r w:rsidRPr="00EA552B">
        <w:rPr>
          <w:lang w:val="en-GB"/>
        </w:rPr>
        <w:t>in</w:t>
      </w:r>
      <w:r>
        <w:rPr>
          <w:lang w:val="en-GB"/>
        </w:rPr>
        <w:t xml:space="preserve"> </w:t>
      </w:r>
      <w:r w:rsidRPr="00EA552B">
        <w:rPr>
          <w:lang w:val="en-GB"/>
        </w:rPr>
        <w:t>case</w:t>
      </w:r>
      <w:r>
        <w:rPr>
          <w:lang w:val="en-GB"/>
        </w:rPr>
        <w:t xml:space="preserve"> </w:t>
      </w:r>
      <w:r w:rsidRPr="00EA552B">
        <w:rPr>
          <w:lang w:val="en-GB"/>
        </w:rPr>
        <w:t>of</w:t>
      </w:r>
      <w:r>
        <w:rPr>
          <w:lang w:val="en-GB"/>
        </w:rPr>
        <w:t xml:space="preserve"> </w:t>
      </w:r>
      <w:r w:rsidRPr="00EA552B">
        <w:rPr>
          <w:lang w:val="en-GB"/>
        </w:rPr>
        <w:t>reverse</w:t>
      </w:r>
      <w:r>
        <w:rPr>
          <w:lang w:val="en-GB"/>
        </w:rPr>
        <w:t xml:space="preserve"> </w:t>
      </w:r>
      <w:r w:rsidRPr="00EA552B">
        <w:rPr>
          <w:lang w:val="en-GB"/>
        </w:rPr>
        <w:t>pressure</w:t>
      </w:r>
      <w:r>
        <w:rPr>
          <w:lang w:val="en-GB"/>
        </w:rPr>
        <w:t xml:space="preserve"> </w:t>
      </w:r>
      <w:r w:rsidRPr="00EA552B">
        <w:rPr>
          <w:lang w:val="en-GB"/>
        </w:rPr>
        <w:t>gradient.</w:t>
      </w:r>
      <w:r>
        <w:rPr>
          <w:lang w:val="en-GB"/>
        </w:rPr>
        <w:t xml:space="preserve"> </w:t>
      </w:r>
      <w:r w:rsidRPr="00EA552B">
        <w:rPr>
          <w:lang w:val="en-GB"/>
        </w:rPr>
        <w:t>The</w:t>
      </w:r>
      <w:r>
        <w:rPr>
          <w:lang w:val="en-GB"/>
        </w:rPr>
        <w:t xml:space="preserve"> </w:t>
      </w:r>
      <w:r w:rsidRPr="00EA552B">
        <w:rPr>
          <w:lang w:val="en-GB"/>
        </w:rPr>
        <w:t>Net-flow</w:t>
      </w:r>
      <w:r>
        <w:rPr>
          <w:lang w:val="en-GB"/>
        </w:rPr>
        <w:t xml:space="preserve"> </w:t>
      </w:r>
      <w:r w:rsidRPr="00EA552B">
        <w:rPr>
          <w:lang w:val="en-GB"/>
        </w:rPr>
        <w:t>concept</w:t>
      </w:r>
      <w:r>
        <w:rPr>
          <w:lang w:val="en-GB"/>
        </w:rPr>
        <w:t xml:space="preserve"> </w:t>
      </w:r>
      <w:r w:rsidRPr="00EA552B">
        <w:rPr>
          <w:lang w:val="en-GB"/>
        </w:rPr>
        <w:t>is</w:t>
      </w:r>
      <w:r>
        <w:rPr>
          <w:lang w:val="en-GB"/>
        </w:rPr>
        <w:t xml:space="preserve"> </w:t>
      </w:r>
      <w:r w:rsidRPr="00EA552B">
        <w:rPr>
          <w:lang w:val="en-GB"/>
        </w:rPr>
        <w:t>related</w:t>
      </w:r>
      <w:r>
        <w:rPr>
          <w:lang w:val="en-GB"/>
        </w:rPr>
        <w:t xml:space="preserve"> </w:t>
      </w:r>
      <w:r w:rsidRPr="00EA552B">
        <w:rPr>
          <w:lang w:val="en-GB"/>
        </w:rPr>
        <w:t>to</w:t>
      </w:r>
      <w:r>
        <w:rPr>
          <w:lang w:val="en-GB"/>
        </w:rPr>
        <w:t xml:space="preserve"> </w:t>
      </w:r>
      <w:r w:rsidRPr="00EA552B">
        <w:rPr>
          <w:lang w:val="en-GB"/>
        </w:rPr>
        <w:t>the</w:t>
      </w:r>
      <w:r>
        <w:rPr>
          <w:lang w:val="en-GB"/>
        </w:rPr>
        <w:t xml:space="preserve"> </w:t>
      </w:r>
      <w:r w:rsidRPr="00EA552B">
        <w:rPr>
          <w:lang w:val="en-GB"/>
        </w:rPr>
        <w:t>rate</w:t>
      </w:r>
      <w:r>
        <w:rPr>
          <w:lang w:val="en-GB"/>
        </w:rPr>
        <w:t xml:space="preserve"> </w:t>
      </w:r>
      <w:r w:rsidRPr="00EA552B">
        <w:rPr>
          <w:lang w:val="en-GB"/>
        </w:rPr>
        <w:t>of</w:t>
      </w:r>
      <w:r>
        <w:rPr>
          <w:lang w:val="en-GB"/>
        </w:rPr>
        <w:t xml:space="preserve"> </w:t>
      </w:r>
      <w:r w:rsidRPr="00EA552B">
        <w:rPr>
          <w:lang w:val="en-GB"/>
        </w:rPr>
        <w:t>in-flow</w:t>
      </w:r>
      <w:r>
        <w:rPr>
          <w:lang w:val="en-GB"/>
        </w:rPr>
        <w:t xml:space="preserve"> </w:t>
      </w:r>
      <w:r w:rsidRPr="00EA552B">
        <w:rPr>
          <w:lang w:val="en-GB"/>
        </w:rPr>
        <w:t>and</w:t>
      </w:r>
      <w:r>
        <w:rPr>
          <w:lang w:val="en-GB"/>
        </w:rPr>
        <w:t xml:space="preserve"> </w:t>
      </w:r>
      <w:r w:rsidRPr="00EA552B">
        <w:rPr>
          <w:lang w:val="en-GB"/>
        </w:rPr>
        <w:t>out-flow</w:t>
      </w:r>
      <w:r>
        <w:rPr>
          <w:lang w:val="en-GB"/>
        </w:rPr>
        <w:t xml:space="preserve"> </w:t>
      </w:r>
      <w:r w:rsidRPr="00EA552B">
        <w:rPr>
          <w:lang w:val="en-GB"/>
        </w:rPr>
        <w:t>in</w:t>
      </w:r>
      <w:r>
        <w:rPr>
          <w:lang w:val="en-GB"/>
        </w:rPr>
        <w:t xml:space="preserve"> </w:t>
      </w:r>
      <w:r w:rsidRPr="00EA552B">
        <w:rPr>
          <w:lang w:val="en-GB"/>
        </w:rPr>
        <w:t>bi-directional</w:t>
      </w:r>
      <w:r>
        <w:rPr>
          <w:lang w:val="en-GB"/>
        </w:rPr>
        <w:t xml:space="preserve"> </w:t>
      </w:r>
      <w:r w:rsidRPr="00EA552B">
        <w:rPr>
          <w:lang w:val="en-GB"/>
        </w:rPr>
        <w:t>perforator</w:t>
      </w:r>
      <w:r>
        <w:rPr>
          <w:lang w:val="en-GB"/>
        </w:rPr>
        <w:t xml:space="preserve"> </w:t>
      </w:r>
      <w:r w:rsidRPr="00EA552B">
        <w:rPr>
          <w:lang w:val="en-GB"/>
        </w:rPr>
        <w:t>during</w:t>
      </w:r>
      <w:r>
        <w:rPr>
          <w:lang w:val="en-GB"/>
        </w:rPr>
        <w:t xml:space="preserve"> </w:t>
      </w:r>
      <w:r w:rsidRPr="00EA552B">
        <w:rPr>
          <w:lang w:val="en-GB"/>
        </w:rPr>
        <w:t>stress</w:t>
      </w:r>
      <w:r>
        <w:rPr>
          <w:lang w:val="en-GB"/>
        </w:rPr>
        <w:t xml:space="preserve"> </w:t>
      </w:r>
      <w:r w:rsidRPr="00EA552B">
        <w:rPr>
          <w:lang w:val="en-GB"/>
        </w:rPr>
        <w:t>tests.</w:t>
      </w:r>
      <w:r>
        <w:rPr>
          <w:lang w:val="en-GB"/>
        </w:rPr>
        <w:t xml:space="preserve"> </w:t>
      </w:r>
      <w:r w:rsidRPr="00EA552B">
        <w:rPr>
          <w:lang w:val="en-GB"/>
        </w:rPr>
        <w:t>A:</w:t>
      </w:r>
      <w:r>
        <w:rPr>
          <w:lang w:val="en-GB"/>
        </w:rPr>
        <w:t xml:space="preserve"> </w:t>
      </w:r>
      <w:r w:rsidRPr="00EA552B">
        <w:rPr>
          <w:lang w:val="en-GB"/>
        </w:rPr>
        <w:t>Despite</w:t>
      </w:r>
      <w:r>
        <w:rPr>
          <w:lang w:val="en-GB"/>
        </w:rPr>
        <w:t xml:space="preserve"> </w:t>
      </w:r>
      <w:r w:rsidRPr="00EA552B">
        <w:rPr>
          <w:lang w:val="en-GB"/>
        </w:rPr>
        <w:t>its</w:t>
      </w:r>
      <w:r>
        <w:rPr>
          <w:lang w:val="en-GB"/>
        </w:rPr>
        <w:t xml:space="preserve"> </w:t>
      </w:r>
      <w:r w:rsidRPr="00EA552B">
        <w:rPr>
          <w:lang w:val="en-GB"/>
        </w:rPr>
        <w:t>good</w:t>
      </w:r>
      <w:r>
        <w:rPr>
          <w:lang w:val="en-GB"/>
        </w:rPr>
        <w:t xml:space="preserve"> </w:t>
      </w:r>
      <w:r w:rsidRPr="00EA552B">
        <w:rPr>
          <w:lang w:val="en-GB"/>
        </w:rPr>
        <w:t>condition,</w:t>
      </w:r>
      <w:r>
        <w:rPr>
          <w:lang w:val="en-GB"/>
        </w:rPr>
        <w:t xml:space="preserve"> </w:t>
      </w:r>
      <w:r w:rsidRPr="00EA552B">
        <w:rPr>
          <w:lang w:val="en-GB"/>
        </w:rPr>
        <w:t>the</w:t>
      </w:r>
      <w:r>
        <w:rPr>
          <w:lang w:val="en-GB"/>
        </w:rPr>
        <w:t xml:space="preserve"> </w:t>
      </w:r>
      <w:r w:rsidRPr="00EA552B">
        <w:rPr>
          <w:lang w:val="en-GB"/>
        </w:rPr>
        <w:t>valvulo-muscular</w:t>
      </w:r>
      <w:r>
        <w:rPr>
          <w:lang w:val="en-GB"/>
        </w:rPr>
        <w:t xml:space="preserve"> </w:t>
      </w:r>
      <w:r w:rsidRPr="00EA552B">
        <w:rPr>
          <w:lang w:val="en-GB"/>
        </w:rPr>
        <w:t>pump</w:t>
      </w:r>
      <w:r>
        <w:rPr>
          <w:lang w:val="en-GB"/>
        </w:rPr>
        <w:t xml:space="preserve"> </w:t>
      </w:r>
      <w:r w:rsidRPr="00EA552B">
        <w:rPr>
          <w:lang w:val="en-GB"/>
        </w:rPr>
        <w:t>activated</w:t>
      </w:r>
      <w:r>
        <w:rPr>
          <w:lang w:val="en-GB"/>
        </w:rPr>
        <w:t xml:space="preserve"> </w:t>
      </w:r>
      <w:r w:rsidRPr="00EA552B">
        <w:rPr>
          <w:lang w:val="en-GB"/>
        </w:rPr>
        <w:t>by</w:t>
      </w:r>
      <w:r>
        <w:rPr>
          <w:lang w:val="en-GB"/>
        </w:rPr>
        <w:t xml:space="preserve"> </w:t>
      </w:r>
      <w:r w:rsidRPr="00EA552B">
        <w:rPr>
          <w:lang w:val="en-GB"/>
        </w:rPr>
        <w:t>walk</w:t>
      </w:r>
      <w:r>
        <w:rPr>
          <w:lang w:val="en-GB"/>
        </w:rPr>
        <w:t xml:space="preserve"> </w:t>
      </w:r>
      <w:r w:rsidRPr="00EA552B">
        <w:rPr>
          <w:lang w:val="en-GB"/>
        </w:rPr>
        <w:t>is</w:t>
      </w:r>
      <w:r>
        <w:rPr>
          <w:lang w:val="en-GB"/>
        </w:rPr>
        <w:t xml:space="preserve"> </w:t>
      </w:r>
      <w:r w:rsidRPr="00EA552B">
        <w:rPr>
          <w:lang w:val="en-GB"/>
        </w:rPr>
        <w:t>not</w:t>
      </w:r>
      <w:r>
        <w:rPr>
          <w:lang w:val="en-GB"/>
        </w:rPr>
        <w:t xml:space="preserve"> </w:t>
      </w:r>
      <w:r w:rsidRPr="00EA552B">
        <w:rPr>
          <w:lang w:val="en-GB"/>
        </w:rPr>
        <w:t>powerful</w:t>
      </w:r>
      <w:r>
        <w:rPr>
          <w:lang w:val="en-GB"/>
        </w:rPr>
        <w:t xml:space="preserve"> </w:t>
      </w:r>
      <w:r w:rsidRPr="00EA552B">
        <w:rPr>
          <w:lang w:val="en-GB"/>
        </w:rPr>
        <w:t>enough</w:t>
      </w:r>
      <w:r>
        <w:rPr>
          <w:lang w:val="en-GB"/>
        </w:rPr>
        <w:t xml:space="preserve"> </w:t>
      </w:r>
      <w:r w:rsidRPr="00EA552B">
        <w:rPr>
          <w:lang w:val="en-GB"/>
        </w:rPr>
        <w:t>to</w:t>
      </w:r>
      <w:r>
        <w:rPr>
          <w:lang w:val="en-GB"/>
        </w:rPr>
        <w:t xml:space="preserve"> </w:t>
      </w:r>
      <w:r w:rsidRPr="00EA552B">
        <w:rPr>
          <w:lang w:val="en-GB"/>
        </w:rPr>
        <w:t>narrow</w:t>
      </w:r>
      <w:r>
        <w:rPr>
          <w:lang w:val="en-GB"/>
        </w:rPr>
        <w:t xml:space="preserve"> </w:t>
      </w:r>
      <w:r w:rsidRPr="00EA552B">
        <w:rPr>
          <w:lang w:val="en-GB"/>
        </w:rPr>
        <w:t>the</w:t>
      </w:r>
      <w:r>
        <w:rPr>
          <w:lang w:val="en-GB"/>
        </w:rPr>
        <w:t xml:space="preserve"> </w:t>
      </w:r>
      <w:r w:rsidRPr="00EA552B">
        <w:rPr>
          <w:lang w:val="en-GB"/>
        </w:rPr>
        <w:t>dilate</w:t>
      </w:r>
      <w:r>
        <w:rPr>
          <w:lang w:val="en-GB"/>
        </w:rPr>
        <w:t xml:space="preserve"> </w:t>
      </w:r>
      <w:r w:rsidRPr="00EA552B">
        <w:rPr>
          <w:lang w:val="en-GB"/>
        </w:rPr>
        <w:t>vein</w:t>
      </w:r>
      <w:r>
        <w:rPr>
          <w:lang w:val="en-GB"/>
        </w:rPr>
        <w:t xml:space="preserve"> </w:t>
      </w:r>
      <w:r w:rsidRPr="00EA552B">
        <w:rPr>
          <w:lang w:val="en-GB"/>
        </w:rPr>
        <w:t>of</w:t>
      </w:r>
      <w:r>
        <w:rPr>
          <w:lang w:val="en-GB"/>
        </w:rPr>
        <w:t xml:space="preserve"> </w:t>
      </w:r>
      <w:r w:rsidRPr="00EA552B">
        <w:rPr>
          <w:lang w:val="en-GB"/>
        </w:rPr>
        <w:t>the</w:t>
      </w:r>
      <w:r>
        <w:rPr>
          <w:lang w:val="en-GB"/>
        </w:rPr>
        <w:t xml:space="preserve"> </w:t>
      </w:r>
      <w:r w:rsidRPr="00EA552B">
        <w:rPr>
          <w:lang w:val="en-GB"/>
        </w:rPr>
        <w:t>refluxes</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blood</w:t>
      </w:r>
      <w:r>
        <w:rPr>
          <w:lang w:val="en-GB"/>
        </w:rPr>
        <w:t xml:space="preserve"> </w:t>
      </w:r>
      <w:r w:rsidRPr="00EA552B">
        <w:rPr>
          <w:lang w:val="en-GB"/>
        </w:rPr>
        <w:t>reclosed</w:t>
      </w:r>
      <w:r>
        <w:rPr>
          <w:lang w:val="en-GB"/>
        </w:rPr>
        <w:t xml:space="preserve"> </w:t>
      </w:r>
      <w:r w:rsidRPr="00EA552B">
        <w:rPr>
          <w:lang w:val="en-GB"/>
        </w:rPr>
        <w:t>shunt.</w:t>
      </w:r>
      <w:r>
        <w:rPr>
          <w:lang w:val="en-GB"/>
        </w:rPr>
        <w:t xml:space="preserve"> </w:t>
      </w:r>
      <w:r w:rsidRPr="00EA552B">
        <w:rPr>
          <w:lang w:val="en-GB"/>
        </w:rPr>
        <w:t>The</w:t>
      </w:r>
      <w:r>
        <w:rPr>
          <w:lang w:val="en-GB"/>
        </w:rPr>
        <w:t xml:space="preserve"> </w:t>
      </w:r>
      <w:r w:rsidRPr="00EA552B">
        <w:rPr>
          <w:lang w:val="en-GB"/>
        </w:rPr>
        <w:t>cause</w:t>
      </w:r>
      <w:r>
        <w:rPr>
          <w:lang w:val="en-GB"/>
        </w:rPr>
        <w:t xml:space="preserve"> </w:t>
      </w:r>
      <w:r w:rsidRPr="00EA552B">
        <w:rPr>
          <w:lang w:val="en-GB"/>
        </w:rPr>
        <w:t>is</w:t>
      </w:r>
      <w:r>
        <w:rPr>
          <w:lang w:val="en-GB"/>
        </w:rPr>
        <w:t xml:space="preserve"> </w:t>
      </w:r>
      <w:r w:rsidRPr="00EA552B">
        <w:rPr>
          <w:lang w:val="en-GB"/>
        </w:rPr>
        <w:t>not</w:t>
      </w:r>
      <w:r>
        <w:rPr>
          <w:lang w:val="en-GB"/>
        </w:rPr>
        <w:t xml:space="preserve"> </w:t>
      </w:r>
      <w:r w:rsidRPr="00EA552B">
        <w:rPr>
          <w:lang w:val="en-GB"/>
        </w:rPr>
        <w:t>into</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veins</w:t>
      </w:r>
      <w:r>
        <w:rPr>
          <w:lang w:val="en-GB"/>
        </w:rPr>
        <w:t xml:space="preserve"> </w:t>
      </w:r>
      <w:r w:rsidRPr="00EA552B">
        <w:rPr>
          <w:lang w:val="en-GB"/>
        </w:rPr>
        <w:t>through</w:t>
      </w:r>
      <w:r>
        <w:rPr>
          <w:lang w:val="en-GB"/>
        </w:rPr>
        <w:t xml:space="preserve"> </w:t>
      </w:r>
      <w:r w:rsidRPr="00EA552B">
        <w:rPr>
          <w:lang w:val="en-GB"/>
        </w:rPr>
        <w:t>the</w:t>
      </w:r>
      <w:r>
        <w:rPr>
          <w:lang w:val="en-GB"/>
        </w:rPr>
        <w:t xml:space="preserve"> </w:t>
      </w:r>
      <w:r w:rsidRPr="00EA552B">
        <w:rPr>
          <w:lang w:val="en-GB"/>
        </w:rPr>
        <w:t>re-entry</w:t>
      </w:r>
      <w:r>
        <w:rPr>
          <w:lang w:val="en-GB"/>
        </w:rPr>
        <w:t xml:space="preserve"> </w:t>
      </w:r>
      <w:r w:rsidRPr="00EA552B">
        <w:rPr>
          <w:lang w:val="en-GB"/>
        </w:rPr>
        <w:t>perforator</w:t>
      </w:r>
      <w:r>
        <w:rPr>
          <w:lang w:val="en-GB"/>
        </w:rPr>
        <w:t xml:space="preserve"> </w:t>
      </w:r>
      <w:r w:rsidRPr="00EA552B">
        <w:rPr>
          <w:lang w:val="en-GB"/>
        </w:rPr>
        <w:t>R</w:t>
      </w:r>
      <w:r>
        <w:rPr>
          <w:lang w:val="en-GB"/>
        </w:rPr>
        <w:t xml:space="preserve"> </w:t>
      </w:r>
      <w:r w:rsidRPr="00EA552B">
        <w:rPr>
          <w:lang w:val="en-GB"/>
        </w:rPr>
        <w:t>because</w:t>
      </w:r>
      <w:r>
        <w:rPr>
          <w:lang w:val="en-GB"/>
        </w:rPr>
        <w:t xml:space="preserve"> </w:t>
      </w:r>
      <w:r w:rsidRPr="00EA552B">
        <w:rPr>
          <w:lang w:val="en-GB"/>
        </w:rPr>
        <w:t>it</w:t>
      </w:r>
      <w:r>
        <w:rPr>
          <w:lang w:val="en-GB"/>
        </w:rPr>
        <w:t xml:space="preserve"> </w:t>
      </w:r>
      <w:r w:rsidRPr="00EA552B">
        <w:rPr>
          <w:lang w:val="en-GB"/>
        </w:rPr>
        <w:t>is</w:t>
      </w:r>
      <w:r>
        <w:rPr>
          <w:lang w:val="en-GB"/>
        </w:rPr>
        <w:t xml:space="preserve"> </w:t>
      </w:r>
      <w:r w:rsidRPr="00EA552B">
        <w:rPr>
          <w:lang w:val="en-GB"/>
        </w:rPr>
        <w:t>overloaded</w:t>
      </w:r>
      <w:r>
        <w:rPr>
          <w:lang w:val="en-GB"/>
        </w:rPr>
        <w:t xml:space="preserve"> </w:t>
      </w:r>
      <w:r w:rsidRPr="00EA552B">
        <w:rPr>
          <w:lang w:val="en-GB"/>
        </w:rPr>
        <w:t>by</w:t>
      </w:r>
      <w:r>
        <w:rPr>
          <w:lang w:val="en-GB"/>
        </w:rPr>
        <w:t xml:space="preserve"> </w:t>
      </w:r>
      <w:r w:rsidRPr="00EA552B">
        <w:rPr>
          <w:lang w:val="en-GB"/>
        </w:rPr>
        <w:t>thigher</w:t>
      </w:r>
      <w:r>
        <w:rPr>
          <w:lang w:val="en-GB"/>
        </w:rPr>
        <w:t xml:space="preserve"> </w:t>
      </w:r>
      <w:r w:rsidRPr="00EA552B">
        <w:rPr>
          <w:lang w:val="en-GB"/>
        </w:rPr>
        <w:t>pressure</w:t>
      </w:r>
      <w:r>
        <w:rPr>
          <w:lang w:val="en-GB"/>
        </w:rPr>
        <w:t xml:space="preserve"> </w:t>
      </w:r>
      <w:r w:rsidRPr="00EA552B">
        <w:rPr>
          <w:lang w:val="en-GB"/>
        </w:rPr>
        <w:t>to</w:t>
      </w:r>
      <w:r>
        <w:rPr>
          <w:lang w:val="en-GB"/>
        </w:rPr>
        <w:t xml:space="preserve"> </w:t>
      </w:r>
      <w:r w:rsidRPr="00EA552B">
        <w:rPr>
          <w:lang w:val="en-GB"/>
        </w:rPr>
        <w:t>the</w:t>
      </w:r>
      <w:r>
        <w:rPr>
          <w:lang w:val="en-GB"/>
        </w:rPr>
        <w:t xml:space="preserve"> </w:t>
      </w:r>
      <w:r w:rsidRPr="00EA552B">
        <w:rPr>
          <w:lang w:val="en-GB"/>
        </w:rPr>
        <w:t>lower</w:t>
      </w:r>
      <w:r>
        <w:rPr>
          <w:lang w:val="en-GB"/>
        </w:rPr>
        <w:t xml:space="preserve"> </w:t>
      </w:r>
      <w:r w:rsidRPr="00EA552B">
        <w:rPr>
          <w:lang w:val="en-GB"/>
        </w:rPr>
        <w:t>(diastolic</w:t>
      </w:r>
      <w:r>
        <w:rPr>
          <w:lang w:val="en-GB"/>
        </w:rPr>
        <w:t xml:space="preserve"> </w:t>
      </w:r>
      <w:r w:rsidRPr="00EA552B">
        <w:rPr>
          <w:lang w:val="en-GB"/>
        </w:rPr>
        <w:t>reflux</w:t>
      </w:r>
      <w:r>
        <w:rPr>
          <w:lang w:val="en-GB"/>
        </w:rPr>
        <w:t xml:space="preserve"> </w:t>
      </w:r>
      <w:r w:rsidRPr="00EA552B">
        <w:rPr>
          <w:lang w:val="en-GB"/>
        </w:rPr>
        <w:t>fed</w:t>
      </w:r>
      <w:r>
        <w:rPr>
          <w:lang w:val="en-GB"/>
        </w:rPr>
        <w:t xml:space="preserve"> </w:t>
      </w:r>
      <w:r w:rsidRPr="00EA552B">
        <w:rPr>
          <w:lang w:val="en-GB"/>
        </w:rPr>
        <w:t>by</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veins</w:t>
      </w:r>
      <w:r>
        <w:rPr>
          <w:lang w:val="en-GB"/>
        </w:rPr>
        <w:t xml:space="preserve"> </w:t>
      </w:r>
      <w:r w:rsidRPr="00EA552B">
        <w:rPr>
          <w:lang w:val="en-GB"/>
        </w:rPr>
        <w:t>through</w:t>
      </w:r>
      <w:r>
        <w:rPr>
          <w:lang w:val="en-GB"/>
        </w:rPr>
        <w:t xml:space="preserve"> </w:t>
      </w:r>
      <w:r w:rsidRPr="00EA552B">
        <w:rPr>
          <w:lang w:val="en-GB"/>
        </w:rPr>
        <w:t>the</w:t>
      </w:r>
      <w:r>
        <w:rPr>
          <w:lang w:val="en-GB"/>
        </w:rPr>
        <w:t xml:space="preserve"> </w:t>
      </w:r>
      <w:r w:rsidRPr="00EA552B">
        <w:rPr>
          <w:lang w:val="en-GB"/>
        </w:rPr>
        <w:t>escape</w:t>
      </w:r>
      <w:r>
        <w:rPr>
          <w:lang w:val="en-GB"/>
        </w:rPr>
        <w:t xml:space="preserve"> </w:t>
      </w:r>
      <w:r w:rsidRPr="00EA552B">
        <w:rPr>
          <w:lang w:val="en-GB"/>
        </w:rPr>
        <w:t>point</w:t>
      </w:r>
      <w:r>
        <w:rPr>
          <w:lang w:val="en-GB"/>
        </w:rPr>
        <w:t xml:space="preserve"> </w:t>
      </w:r>
      <w:r w:rsidRPr="00EA552B">
        <w:rPr>
          <w:lang w:val="en-GB"/>
        </w:rPr>
        <w:t>E.</w:t>
      </w:r>
      <w:r>
        <w:rPr>
          <w:lang w:val="en-GB"/>
        </w:rPr>
        <w:t xml:space="preserve"> </w:t>
      </w:r>
      <w:r w:rsidRPr="00EA552B">
        <w:rPr>
          <w:lang w:val="en-GB"/>
        </w:rPr>
        <w:t>B:</w:t>
      </w:r>
      <w:r>
        <w:rPr>
          <w:lang w:val="en-GB"/>
        </w:rPr>
        <w:t xml:space="preserve"> </w:t>
      </w:r>
      <w:r w:rsidRPr="00EA552B">
        <w:rPr>
          <w:lang w:val="en-GB"/>
        </w:rPr>
        <w:t>When</w:t>
      </w:r>
      <w:r>
        <w:rPr>
          <w:lang w:val="en-GB"/>
        </w:rPr>
        <w:t xml:space="preserve"> </w:t>
      </w:r>
      <w:r w:rsidRPr="00EA552B">
        <w:rPr>
          <w:lang w:val="en-GB"/>
        </w:rPr>
        <w:t>the</w:t>
      </w:r>
      <w:r>
        <w:rPr>
          <w:lang w:val="en-GB"/>
        </w:rPr>
        <w:t xml:space="preserve"> </w:t>
      </w:r>
      <w:r w:rsidRPr="00EA552B">
        <w:rPr>
          <w:lang w:val="en-GB"/>
        </w:rPr>
        <w:t>tourniquet</w:t>
      </w:r>
      <w:r>
        <w:rPr>
          <w:lang w:val="en-GB"/>
        </w:rPr>
        <w:t xml:space="preserve"> </w:t>
      </w:r>
      <w:r w:rsidRPr="00EA552B">
        <w:rPr>
          <w:lang w:val="en-GB"/>
        </w:rPr>
        <w:t>presses</w:t>
      </w:r>
      <w:r>
        <w:rPr>
          <w:lang w:val="en-GB"/>
        </w:rPr>
        <w:t xml:space="preserve"> </w:t>
      </w:r>
      <w:r w:rsidRPr="00EA552B">
        <w:rPr>
          <w:lang w:val="en-GB"/>
        </w:rPr>
        <w:t>at</w:t>
      </w:r>
      <w:r>
        <w:rPr>
          <w:lang w:val="en-GB"/>
        </w:rPr>
        <w:t xml:space="preserve"> </w:t>
      </w:r>
      <w:r w:rsidRPr="00EA552B">
        <w:rPr>
          <w:lang w:val="en-GB"/>
        </w:rPr>
        <w:t>the</w:t>
      </w:r>
      <w:r>
        <w:rPr>
          <w:lang w:val="en-GB"/>
        </w:rPr>
        <w:t xml:space="preserve"> </w:t>
      </w:r>
      <w:r w:rsidRPr="00EA552B">
        <w:rPr>
          <w:lang w:val="en-GB"/>
        </w:rPr>
        <w:t>escape</w:t>
      </w:r>
      <w:r>
        <w:rPr>
          <w:lang w:val="en-GB"/>
        </w:rPr>
        <w:t xml:space="preserve"> </w:t>
      </w:r>
      <w:r w:rsidRPr="00EA552B">
        <w:rPr>
          <w:lang w:val="en-GB"/>
        </w:rPr>
        <w:t>point</w:t>
      </w:r>
      <w:r>
        <w:rPr>
          <w:lang w:val="en-GB"/>
        </w:rPr>
        <w:t xml:space="preserve"> </w:t>
      </w:r>
      <w:r w:rsidRPr="00EA552B">
        <w:rPr>
          <w:lang w:val="en-GB"/>
        </w:rPr>
        <w:t>,</w:t>
      </w:r>
      <w:r>
        <w:rPr>
          <w:lang w:val="en-GB"/>
        </w:rPr>
        <w:t xml:space="preserve"> </w:t>
      </w:r>
      <w:r w:rsidRPr="00EA552B">
        <w:rPr>
          <w:lang w:val="en-GB"/>
        </w:rPr>
        <w:t>the</w:t>
      </w:r>
      <w:r>
        <w:rPr>
          <w:lang w:val="en-GB"/>
        </w:rPr>
        <w:t xml:space="preserve"> </w:t>
      </w:r>
      <w:r w:rsidRPr="00EA552B">
        <w:rPr>
          <w:lang w:val="en-GB"/>
        </w:rPr>
        <w:t>diastolic</w:t>
      </w:r>
      <w:r>
        <w:rPr>
          <w:lang w:val="en-GB"/>
        </w:rPr>
        <w:t xml:space="preserve"> </w:t>
      </w:r>
      <w:r w:rsidRPr="00EA552B">
        <w:rPr>
          <w:lang w:val="en-GB"/>
        </w:rPr>
        <w:t>reflux</w:t>
      </w:r>
      <w:r>
        <w:rPr>
          <w:lang w:val="en-GB"/>
        </w:rPr>
        <w:t xml:space="preserve"> </w:t>
      </w:r>
      <w:r w:rsidRPr="00EA552B">
        <w:rPr>
          <w:lang w:val="en-GB"/>
        </w:rPr>
        <w:t>is</w:t>
      </w:r>
      <w:r>
        <w:rPr>
          <w:lang w:val="en-GB"/>
        </w:rPr>
        <w:t xml:space="preserve"> </w:t>
      </w:r>
      <w:r w:rsidRPr="00EA552B">
        <w:rPr>
          <w:lang w:val="en-GB"/>
        </w:rPr>
        <w:t>eliminated</w:t>
      </w:r>
      <w:r>
        <w:rPr>
          <w:lang w:val="en-GB"/>
        </w:rPr>
        <w:t xml:space="preserve"> </w:t>
      </w:r>
      <w:r w:rsidRPr="00EA552B">
        <w:rPr>
          <w:lang w:val="en-GB"/>
        </w:rPr>
        <w:t>and</w:t>
      </w:r>
      <w:r>
        <w:rPr>
          <w:lang w:val="en-GB"/>
        </w:rPr>
        <w:t xml:space="preserve"> </w:t>
      </w:r>
      <w:r w:rsidRPr="00EA552B">
        <w:rPr>
          <w:lang w:val="en-GB"/>
        </w:rPr>
        <w:t>so,</w:t>
      </w:r>
      <w:r>
        <w:rPr>
          <w:lang w:val="en-GB"/>
        </w:rPr>
        <w:t xml:space="preserve"> </w:t>
      </w:r>
      <w:r w:rsidRPr="00EA552B">
        <w:rPr>
          <w:lang w:val="en-GB"/>
        </w:rPr>
        <w:t>the</w:t>
      </w:r>
      <w:r>
        <w:rPr>
          <w:lang w:val="en-GB"/>
        </w:rPr>
        <w:t xml:space="preserve"> </w:t>
      </w:r>
      <w:r w:rsidRPr="00EA552B">
        <w:rPr>
          <w:lang w:val="en-GB"/>
        </w:rPr>
        <w:t>valvulo-muscullar</w:t>
      </w:r>
      <w:r>
        <w:rPr>
          <w:lang w:val="en-GB"/>
        </w:rPr>
        <w:t xml:space="preserve"> </w:t>
      </w:r>
      <w:r w:rsidRPr="00EA552B">
        <w:rPr>
          <w:lang w:val="en-GB"/>
        </w:rPr>
        <w:t>pump</w:t>
      </w:r>
      <w:r>
        <w:rPr>
          <w:lang w:val="en-GB"/>
        </w:rPr>
        <w:t xml:space="preserve"> </w:t>
      </w:r>
      <w:r w:rsidRPr="00EA552B">
        <w:rPr>
          <w:lang w:val="en-GB"/>
        </w:rPr>
        <w:t>power</w:t>
      </w:r>
      <w:r>
        <w:rPr>
          <w:lang w:val="en-GB"/>
        </w:rPr>
        <w:t xml:space="preserve"> </w:t>
      </w:r>
      <w:r w:rsidRPr="00EA552B">
        <w:rPr>
          <w:lang w:val="en-GB"/>
        </w:rPr>
        <w:t>can</w:t>
      </w:r>
      <w:r>
        <w:rPr>
          <w:lang w:val="en-GB"/>
        </w:rPr>
        <w:t xml:space="preserve"> </w:t>
      </w:r>
      <w:r w:rsidRPr="00EA552B">
        <w:rPr>
          <w:lang w:val="en-GB"/>
        </w:rPr>
        <w:t>empty</w:t>
      </w:r>
      <w:r>
        <w:rPr>
          <w:lang w:val="en-GB"/>
        </w:rPr>
        <w:t xml:space="preserve"> </w:t>
      </w:r>
      <w:r w:rsidRPr="00EA552B">
        <w:rPr>
          <w:lang w:val="en-GB"/>
        </w:rPr>
        <w:t>the</w:t>
      </w:r>
      <w:r>
        <w:rPr>
          <w:lang w:val="en-GB"/>
        </w:rPr>
        <w:t xml:space="preserve"> </w:t>
      </w:r>
      <w:r w:rsidRPr="00EA552B">
        <w:rPr>
          <w:lang w:val="en-GB"/>
        </w:rPr>
        <w:t>varicose</w:t>
      </w:r>
      <w:r>
        <w:rPr>
          <w:lang w:val="en-GB"/>
        </w:rPr>
        <w:t xml:space="preserve"> </w:t>
      </w:r>
      <w:r w:rsidRPr="00EA552B">
        <w:rPr>
          <w:lang w:val="en-GB"/>
        </w:rPr>
        <w:t>vein</w:t>
      </w:r>
      <w:r>
        <w:rPr>
          <w:lang w:val="en-GB"/>
        </w:rPr>
        <w:t xml:space="preserve"> </w:t>
      </w:r>
      <w:r w:rsidRPr="00EA552B">
        <w:rPr>
          <w:lang w:val="en-GB"/>
        </w:rPr>
        <w:t>anymore</w:t>
      </w:r>
      <w:r>
        <w:rPr>
          <w:lang w:val="en-GB"/>
        </w:rPr>
        <w:t xml:space="preserve"> </w:t>
      </w:r>
      <w:r w:rsidRPr="00EA552B">
        <w:rPr>
          <w:lang w:val="en-GB"/>
        </w:rPr>
        <w:t>in</w:t>
      </w:r>
      <w:r>
        <w:rPr>
          <w:lang w:val="en-GB"/>
        </w:rPr>
        <w:t xml:space="preserve"> </w:t>
      </w:r>
      <w:r w:rsidRPr="00EA552B">
        <w:rPr>
          <w:lang w:val="en-GB"/>
        </w:rPr>
        <w:t>closed</w:t>
      </w:r>
      <w:r>
        <w:rPr>
          <w:lang w:val="en-GB"/>
        </w:rPr>
        <w:t xml:space="preserve"> </w:t>
      </w:r>
      <w:r w:rsidRPr="00EA552B">
        <w:rPr>
          <w:lang w:val="en-GB"/>
        </w:rPr>
        <w:t>shunt</w:t>
      </w:r>
      <w:r>
        <w:rPr>
          <w:lang w:val="en-GB"/>
        </w:rPr>
        <w:t xml:space="preserve"> </w:t>
      </w:r>
      <w:r w:rsidRPr="00EA552B">
        <w:rPr>
          <w:lang w:val="en-GB"/>
        </w:rPr>
        <w:t>.</w:t>
      </w:r>
      <w:r>
        <w:rPr>
          <w:lang w:val="en-GB"/>
        </w:rPr>
        <w:t xml:space="preserve"> </w:t>
      </w:r>
      <w:r w:rsidRPr="00EA552B">
        <w:rPr>
          <w:lang w:val="en-GB"/>
        </w:rPr>
        <w:t>C:</w:t>
      </w:r>
      <w:r>
        <w:rPr>
          <w:lang w:val="en-GB"/>
        </w:rPr>
        <w:t xml:space="preserve"> </w:t>
      </w:r>
      <w:r w:rsidRPr="00EA552B">
        <w:rPr>
          <w:lang w:val="en-GB"/>
        </w:rPr>
        <w:t>When</w:t>
      </w:r>
      <w:r>
        <w:rPr>
          <w:lang w:val="en-GB"/>
        </w:rPr>
        <w:t xml:space="preserve"> </w:t>
      </w:r>
      <w:r w:rsidRPr="00EA552B">
        <w:rPr>
          <w:lang w:val="en-GB"/>
        </w:rPr>
        <w:t>VMP</w:t>
      </w:r>
      <w:r>
        <w:rPr>
          <w:lang w:val="en-GB"/>
        </w:rPr>
        <w:t xml:space="preserve"> </w:t>
      </w:r>
      <w:r w:rsidRPr="00EA552B">
        <w:rPr>
          <w:lang w:val="en-GB"/>
        </w:rPr>
        <w:t>is</w:t>
      </w:r>
      <w:r>
        <w:rPr>
          <w:lang w:val="en-GB"/>
        </w:rPr>
        <w:t xml:space="preserve"> </w:t>
      </w:r>
      <w:r w:rsidRPr="00EA552B">
        <w:rPr>
          <w:lang w:val="en-GB"/>
        </w:rPr>
        <w:t>impaired</w:t>
      </w:r>
      <w:r>
        <w:rPr>
          <w:lang w:val="en-GB"/>
        </w:rPr>
        <w:t xml:space="preserve"> </w:t>
      </w:r>
      <w:r w:rsidRPr="00EA552B">
        <w:rPr>
          <w:lang w:val="en-GB"/>
        </w:rPr>
        <w:t>and</w:t>
      </w:r>
      <w:r>
        <w:rPr>
          <w:lang w:val="en-GB"/>
        </w:rPr>
        <w:t xml:space="preserve"> </w:t>
      </w:r>
      <w:r w:rsidRPr="00EA552B">
        <w:rPr>
          <w:lang w:val="en-GB"/>
        </w:rPr>
        <w:t>so</w:t>
      </w:r>
      <w:r>
        <w:rPr>
          <w:lang w:val="en-GB"/>
        </w:rPr>
        <w:t xml:space="preserve"> </w:t>
      </w:r>
      <w:r w:rsidRPr="00EA552B">
        <w:rPr>
          <w:lang w:val="en-GB"/>
        </w:rPr>
        <w:t>unable</w:t>
      </w:r>
      <w:r>
        <w:rPr>
          <w:lang w:val="en-GB"/>
        </w:rPr>
        <w:t xml:space="preserve"> </w:t>
      </w:r>
      <w:r w:rsidRPr="00EA552B">
        <w:rPr>
          <w:lang w:val="en-GB"/>
        </w:rPr>
        <w:t>to</w:t>
      </w:r>
      <w:r>
        <w:rPr>
          <w:lang w:val="en-GB"/>
        </w:rPr>
        <w:t xml:space="preserve"> </w:t>
      </w:r>
      <w:r w:rsidRPr="00EA552B">
        <w:rPr>
          <w:lang w:val="en-GB"/>
        </w:rPr>
        <w:t>reverse</w:t>
      </w:r>
      <w:r>
        <w:rPr>
          <w:lang w:val="en-GB"/>
        </w:rPr>
        <w:t xml:space="preserve"> </w:t>
      </w:r>
      <w:r w:rsidRPr="00EA552B">
        <w:rPr>
          <w:lang w:val="en-GB"/>
        </w:rPr>
        <w:t>enough</w:t>
      </w:r>
      <w:r>
        <w:rPr>
          <w:lang w:val="en-GB"/>
        </w:rPr>
        <w:t xml:space="preserve"> </w:t>
      </w:r>
      <w:r w:rsidRPr="00EA552B">
        <w:rPr>
          <w:lang w:val="en-GB"/>
        </w:rPr>
        <w:t>the</w:t>
      </w:r>
      <w:r>
        <w:rPr>
          <w:lang w:val="en-GB"/>
        </w:rPr>
        <w:t xml:space="preserve"> </w:t>
      </w:r>
      <w:r w:rsidRPr="00EA552B">
        <w:rPr>
          <w:lang w:val="en-GB"/>
        </w:rPr>
        <w:t>diastolic</w:t>
      </w:r>
      <w:r>
        <w:rPr>
          <w:lang w:val="en-GB"/>
        </w:rPr>
        <w:t xml:space="preserve"> </w:t>
      </w:r>
      <w:r w:rsidRPr="00EA552B">
        <w:rPr>
          <w:lang w:val="en-GB"/>
        </w:rPr>
        <w:t>pressure</w:t>
      </w:r>
      <w:r>
        <w:rPr>
          <w:lang w:val="en-GB"/>
        </w:rPr>
        <w:t xml:space="preserve"> </w:t>
      </w:r>
      <w:r w:rsidRPr="00EA552B">
        <w:rPr>
          <w:lang w:val="en-GB"/>
        </w:rPr>
        <w:t>gradient</w:t>
      </w:r>
      <w:r>
        <w:rPr>
          <w:lang w:val="en-GB"/>
        </w:rPr>
        <w:t xml:space="preserve"> </w:t>
      </w:r>
      <w:r w:rsidRPr="00EA552B">
        <w:rPr>
          <w:lang w:val="en-GB"/>
        </w:rPr>
        <w:t>(deep</w:t>
      </w:r>
      <w:r>
        <w:rPr>
          <w:lang w:val="en-GB"/>
        </w:rPr>
        <w:t xml:space="preserve"> </w:t>
      </w:r>
      <w:r w:rsidRPr="00EA552B">
        <w:rPr>
          <w:lang w:val="en-GB"/>
        </w:rPr>
        <w:t>venous</w:t>
      </w:r>
      <w:r>
        <w:rPr>
          <w:lang w:val="en-GB"/>
        </w:rPr>
        <w:t xml:space="preserve"> </w:t>
      </w:r>
      <w:r w:rsidRPr="00EA552B">
        <w:rPr>
          <w:lang w:val="en-GB"/>
        </w:rPr>
        <w:t>incompetence</w:t>
      </w:r>
      <w:r>
        <w:rPr>
          <w:lang w:val="en-GB"/>
        </w:rPr>
        <w:t xml:space="preserve"> </w:t>
      </w:r>
      <w:r w:rsidRPr="00EA552B">
        <w:rPr>
          <w:lang w:val="en-GB"/>
        </w:rPr>
        <w:t>or</w:t>
      </w:r>
      <w:r>
        <w:rPr>
          <w:lang w:val="en-GB"/>
        </w:rPr>
        <w:t xml:space="preserve"> </w:t>
      </w:r>
      <w:r w:rsidRPr="00EA552B">
        <w:rPr>
          <w:lang w:val="en-GB"/>
        </w:rPr>
        <w:t>obstacle</w:t>
      </w:r>
      <w:r>
        <w:rPr>
          <w:lang w:val="en-GB"/>
        </w:rPr>
        <w:t xml:space="preserve"> </w:t>
      </w:r>
      <w:r w:rsidRPr="00EA552B">
        <w:rPr>
          <w:lang w:val="en-GB"/>
        </w:rPr>
        <w:t>or</w:t>
      </w:r>
      <w:r>
        <w:rPr>
          <w:lang w:val="en-GB"/>
        </w:rPr>
        <w:t xml:space="preserve"> </w:t>
      </w:r>
      <w:r w:rsidRPr="00EA552B">
        <w:rPr>
          <w:lang w:val="en-GB"/>
        </w:rPr>
        <w:t>muscular</w:t>
      </w:r>
      <w:r>
        <w:rPr>
          <w:lang w:val="en-GB"/>
        </w:rPr>
        <w:t xml:space="preserve"> </w:t>
      </w:r>
      <w:r w:rsidRPr="00EA552B">
        <w:rPr>
          <w:lang w:val="en-GB"/>
        </w:rPr>
        <w:t>inefficiency)</w:t>
      </w:r>
      <w:r>
        <w:rPr>
          <w:lang w:val="en-GB"/>
        </w:rPr>
        <w:t xml:space="preserve"> </w:t>
      </w:r>
      <w:r w:rsidRPr="00EA552B">
        <w:rPr>
          <w:lang w:val="en-GB"/>
        </w:rPr>
        <w:t>the</w:t>
      </w:r>
      <w:r>
        <w:rPr>
          <w:lang w:val="en-GB"/>
        </w:rPr>
        <w:t xml:space="preserve"> </w:t>
      </w:r>
      <w:r w:rsidRPr="00EA552B">
        <w:rPr>
          <w:lang w:val="en-GB"/>
        </w:rPr>
        <w:t>varicose</w:t>
      </w:r>
      <w:r>
        <w:rPr>
          <w:lang w:val="en-GB"/>
        </w:rPr>
        <w:t xml:space="preserve"> </w:t>
      </w:r>
      <w:r w:rsidRPr="00EA552B">
        <w:rPr>
          <w:lang w:val="en-GB"/>
        </w:rPr>
        <w:t>vein</w:t>
      </w:r>
      <w:r>
        <w:rPr>
          <w:lang w:val="en-GB"/>
        </w:rPr>
        <w:t xml:space="preserve"> </w:t>
      </w:r>
      <w:r w:rsidRPr="00EA552B">
        <w:rPr>
          <w:lang w:val="en-GB"/>
        </w:rPr>
        <w:t>doesn’t</w:t>
      </w:r>
      <w:r>
        <w:rPr>
          <w:lang w:val="en-GB"/>
        </w:rPr>
        <w:t xml:space="preserve"> </w:t>
      </w:r>
      <w:r w:rsidRPr="00EA552B">
        <w:rPr>
          <w:lang w:val="en-GB"/>
        </w:rPr>
        <w:t>narrow</w:t>
      </w:r>
      <w:r>
        <w:rPr>
          <w:lang w:val="en-GB"/>
        </w:rPr>
        <w:t xml:space="preserve"> </w:t>
      </w:r>
      <w:r w:rsidRPr="00EA552B">
        <w:rPr>
          <w:lang w:val="en-GB"/>
        </w:rPr>
        <w:t>because</w:t>
      </w:r>
      <w:r>
        <w:rPr>
          <w:lang w:val="en-GB"/>
        </w:rPr>
        <w:t xml:space="preserve"> </w:t>
      </w:r>
      <w:r w:rsidRPr="00EA552B">
        <w:rPr>
          <w:lang w:val="en-GB"/>
        </w:rPr>
        <w:t>the</w:t>
      </w:r>
      <w:r>
        <w:rPr>
          <w:lang w:val="en-GB"/>
        </w:rPr>
        <w:t xml:space="preserve"> </w:t>
      </w:r>
      <w:r w:rsidRPr="00EA552B">
        <w:rPr>
          <w:lang w:val="en-GB"/>
        </w:rPr>
        <w:t>net-flow</w:t>
      </w:r>
      <w:r>
        <w:rPr>
          <w:lang w:val="en-GB"/>
        </w:rPr>
        <w:t xml:space="preserve"> </w:t>
      </w:r>
      <w:r w:rsidRPr="00EA552B">
        <w:rPr>
          <w:lang w:val="en-GB"/>
        </w:rPr>
        <w:t>is</w:t>
      </w:r>
      <w:r>
        <w:rPr>
          <w:lang w:val="en-GB"/>
        </w:rPr>
        <w:t xml:space="preserve"> </w:t>
      </w:r>
      <w:r w:rsidRPr="00EA552B">
        <w:rPr>
          <w:lang w:val="en-GB"/>
        </w:rPr>
        <w:t>unfavourable.</w:t>
      </w:r>
    </w:p>
    <w:p w:rsidR="00F3507C" w:rsidRPr="00883ECA" w:rsidRDefault="00F3507C" w:rsidP="00F3507C">
      <w:pPr>
        <w:rPr>
          <w:lang w:val="en-GB"/>
        </w:rPr>
      </w:pPr>
      <w:r w:rsidRPr="00883ECA">
        <w:rPr>
          <w:lang w:val="en-GB"/>
        </w:rPr>
        <w:t>During</w:t>
      </w:r>
      <w:r>
        <w:rPr>
          <w:lang w:val="en-GB"/>
        </w:rPr>
        <w:t xml:space="preserve"> </w:t>
      </w:r>
      <w:r w:rsidRPr="00883ECA">
        <w:rPr>
          <w:lang w:val="en-GB"/>
        </w:rPr>
        <w:t>the</w:t>
      </w:r>
      <w:r>
        <w:rPr>
          <w:lang w:val="en-GB"/>
        </w:rPr>
        <w:t xml:space="preserve"> </w:t>
      </w:r>
      <w:r w:rsidRPr="00883ECA">
        <w:rPr>
          <w:lang w:val="en-GB"/>
        </w:rPr>
        <w:t>eighties,</w:t>
      </w:r>
      <w:r>
        <w:rPr>
          <w:lang w:val="en-GB"/>
        </w:rPr>
        <w:t xml:space="preserve"> </w:t>
      </w:r>
      <w:r w:rsidRPr="00883ECA">
        <w:rPr>
          <w:lang w:val="en-GB"/>
        </w:rPr>
        <w:t>Kevin</w:t>
      </w:r>
      <w:r>
        <w:rPr>
          <w:lang w:val="en-GB"/>
        </w:rPr>
        <w:t xml:space="preserve"> </w:t>
      </w:r>
      <w:r w:rsidRPr="00883ECA">
        <w:rPr>
          <w:lang w:val="en-GB"/>
        </w:rPr>
        <w:t>Burnand</w:t>
      </w:r>
      <w:r>
        <w:rPr>
          <w:lang w:val="en-GB"/>
        </w:rPr>
        <w:t xml:space="preserve"> </w:t>
      </w:r>
      <w:r w:rsidRPr="00883ECA">
        <w:rPr>
          <w:lang w:val="en-GB"/>
        </w:rPr>
        <w:t>reported</w:t>
      </w:r>
      <w:r>
        <w:rPr>
          <w:lang w:val="en-GB"/>
        </w:rPr>
        <w:t xml:space="preserve"> </w:t>
      </w:r>
      <w:r w:rsidRPr="00883ECA">
        <w:rPr>
          <w:lang w:val="en-GB"/>
        </w:rPr>
        <w:t>poor</w:t>
      </w:r>
      <w:r>
        <w:rPr>
          <w:lang w:val="en-GB"/>
        </w:rPr>
        <w:t xml:space="preserve"> </w:t>
      </w:r>
      <w:r w:rsidRPr="00883ECA">
        <w:rPr>
          <w:lang w:val="en-GB"/>
        </w:rPr>
        <w:t>results</w:t>
      </w:r>
      <w:r>
        <w:rPr>
          <w:lang w:val="en-GB"/>
        </w:rPr>
        <w:t xml:space="preserve"> </w:t>
      </w:r>
      <w:r w:rsidRPr="00883ECA">
        <w:rPr>
          <w:lang w:val="en-GB"/>
        </w:rPr>
        <w:t>of</w:t>
      </w:r>
      <w:r>
        <w:rPr>
          <w:lang w:val="en-GB"/>
        </w:rPr>
        <w:t xml:space="preserve"> </w:t>
      </w:r>
      <w:r w:rsidRPr="00883ECA">
        <w:rPr>
          <w:lang w:val="en-GB"/>
        </w:rPr>
        <w:t>perforating</w:t>
      </w:r>
      <w:r>
        <w:rPr>
          <w:lang w:val="en-GB"/>
        </w:rPr>
        <w:t xml:space="preserve"> </w:t>
      </w:r>
      <w:r w:rsidRPr="00883ECA">
        <w:rPr>
          <w:lang w:val="en-GB"/>
        </w:rPr>
        <w:t>vein</w:t>
      </w:r>
      <w:r>
        <w:rPr>
          <w:lang w:val="en-GB"/>
        </w:rPr>
        <w:t xml:space="preserve"> </w:t>
      </w:r>
      <w:r w:rsidRPr="00883ECA">
        <w:rPr>
          <w:lang w:val="en-GB"/>
        </w:rPr>
        <w:t>ablation</w:t>
      </w:r>
      <w:r>
        <w:rPr>
          <w:lang w:val="en-GB"/>
        </w:rPr>
        <w:t xml:space="preserve"> </w:t>
      </w:r>
      <w:r w:rsidRPr="00883ECA">
        <w:rPr>
          <w:lang w:val="en-GB"/>
        </w:rPr>
        <w:t>in</w:t>
      </w:r>
      <w:r>
        <w:rPr>
          <w:lang w:val="en-GB"/>
        </w:rPr>
        <w:t xml:space="preserve"> </w:t>
      </w:r>
      <w:r w:rsidRPr="00883ECA">
        <w:rPr>
          <w:lang w:val="en-GB"/>
        </w:rPr>
        <w:t>post</w:t>
      </w:r>
      <w:r>
        <w:rPr>
          <w:lang w:val="en-GB"/>
        </w:rPr>
        <w:t xml:space="preserve"> </w:t>
      </w:r>
      <w:r w:rsidRPr="00883ECA">
        <w:rPr>
          <w:lang w:val="en-GB"/>
        </w:rPr>
        <w:t>thrombotic</w:t>
      </w:r>
      <w:r>
        <w:rPr>
          <w:lang w:val="en-GB"/>
        </w:rPr>
        <w:t xml:space="preserve"> </w:t>
      </w:r>
      <w:r w:rsidRPr="00883ECA">
        <w:rPr>
          <w:lang w:val="en-GB"/>
        </w:rPr>
        <w:t>limbs</w:t>
      </w:r>
      <w:r>
        <w:rPr>
          <w:lang w:val="en-GB"/>
        </w:rPr>
        <w:t xml:space="preserve"> </w:t>
      </w:r>
      <w:r w:rsidRPr="00883ECA">
        <w:rPr>
          <w:lang w:val="en-GB"/>
        </w:rPr>
        <w:t>with</w:t>
      </w:r>
      <w:r>
        <w:rPr>
          <w:lang w:val="en-GB"/>
        </w:rPr>
        <w:t xml:space="preserve"> </w:t>
      </w:r>
      <w:r w:rsidRPr="00883ECA">
        <w:rPr>
          <w:lang w:val="en-GB"/>
        </w:rPr>
        <w:t>ulceration,</w:t>
      </w:r>
      <w:r>
        <w:rPr>
          <w:lang w:val="en-GB"/>
        </w:rPr>
        <w:t xml:space="preserve"> </w:t>
      </w:r>
      <w:r w:rsidRPr="00883ECA">
        <w:rPr>
          <w:lang w:val="en-GB"/>
        </w:rPr>
        <w:t>but</w:t>
      </w:r>
      <w:r>
        <w:rPr>
          <w:lang w:val="en-GB"/>
        </w:rPr>
        <w:t xml:space="preserve"> </w:t>
      </w:r>
      <w:r w:rsidRPr="00883ECA">
        <w:rPr>
          <w:lang w:val="en-GB"/>
        </w:rPr>
        <w:t>the</w:t>
      </w:r>
      <w:r>
        <w:rPr>
          <w:lang w:val="en-GB"/>
        </w:rPr>
        <w:t xml:space="preserve"> </w:t>
      </w:r>
      <w:r w:rsidRPr="00883ECA">
        <w:rPr>
          <w:lang w:val="en-GB"/>
        </w:rPr>
        <w:t>majority</w:t>
      </w:r>
      <w:r>
        <w:rPr>
          <w:lang w:val="en-GB"/>
        </w:rPr>
        <w:t xml:space="preserve"> </w:t>
      </w:r>
      <w:r w:rsidRPr="00883ECA">
        <w:rPr>
          <w:lang w:val="en-GB"/>
        </w:rPr>
        <w:t>of</w:t>
      </w:r>
      <w:r>
        <w:rPr>
          <w:lang w:val="en-GB"/>
        </w:rPr>
        <w:t xml:space="preserve"> </w:t>
      </w:r>
      <w:r w:rsidRPr="00883ECA">
        <w:rPr>
          <w:lang w:val="en-GB"/>
        </w:rPr>
        <w:t>surgeons</w:t>
      </w:r>
      <w:r>
        <w:rPr>
          <w:lang w:val="en-GB"/>
        </w:rPr>
        <w:t xml:space="preserve"> </w:t>
      </w:r>
      <w:r w:rsidRPr="00883ECA">
        <w:rPr>
          <w:lang w:val="en-GB"/>
        </w:rPr>
        <w:t>still</w:t>
      </w:r>
      <w:r>
        <w:rPr>
          <w:lang w:val="en-GB"/>
        </w:rPr>
        <w:t xml:space="preserve"> </w:t>
      </w:r>
      <w:r w:rsidRPr="00883ECA">
        <w:rPr>
          <w:lang w:val="en-GB"/>
        </w:rPr>
        <w:t>continued</w:t>
      </w:r>
      <w:r>
        <w:rPr>
          <w:lang w:val="en-GB"/>
        </w:rPr>
        <w:t xml:space="preserve"> </w:t>
      </w:r>
      <w:r w:rsidRPr="00883ECA">
        <w:rPr>
          <w:lang w:val="en-GB"/>
        </w:rPr>
        <w:t>think</w:t>
      </w:r>
      <w:r>
        <w:rPr>
          <w:lang w:val="en-GB"/>
        </w:rPr>
        <w:t xml:space="preserve"> </w:t>
      </w:r>
      <w:r w:rsidRPr="00883ECA">
        <w:rPr>
          <w:lang w:val="en-GB"/>
        </w:rPr>
        <w:t>them</w:t>
      </w:r>
      <w:r>
        <w:rPr>
          <w:lang w:val="en-GB"/>
        </w:rPr>
        <w:t xml:space="preserve"> </w:t>
      </w:r>
      <w:r w:rsidRPr="00883ECA">
        <w:rPr>
          <w:lang w:val="en-GB"/>
        </w:rPr>
        <w:t>as</w:t>
      </w:r>
      <w:r>
        <w:rPr>
          <w:lang w:val="en-GB"/>
        </w:rPr>
        <w:t xml:space="preserve"> </w:t>
      </w:r>
      <w:r w:rsidRPr="00883ECA">
        <w:rPr>
          <w:lang w:val="en-GB"/>
        </w:rPr>
        <w:t>an</w:t>
      </w:r>
      <w:r>
        <w:rPr>
          <w:lang w:val="en-GB"/>
        </w:rPr>
        <w:t xml:space="preserve"> </w:t>
      </w:r>
      <w:r w:rsidRPr="00883ECA">
        <w:rPr>
          <w:lang w:val="en-GB"/>
        </w:rPr>
        <w:t>enemy.</w:t>
      </w:r>
      <w:r>
        <w:rPr>
          <w:lang w:val="en-GB"/>
        </w:rPr>
        <w:t xml:space="preserve"> </w:t>
      </w:r>
      <w:r w:rsidRPr="00883ECA">
        <w:rPr>
          <w:lang w:val="en-GB"/>
        </w:rPr>
        <w:t>The</w:t>
      </w:r>
      <w:r>
        <w:rPr>
          <w:lang w:val="en-GB"/>
        </w:rPr>
        <w:t xml:space="preserve"> </w:t>
      </w:r>
      <w:r w:rsidRPr="00883ECA">
        <w:rPr>
          <w:lang w:val="en-GB"/>
        </w:rPr>
        <w:t>recent</w:t>
      </w:r>
      <w:r>
        <w:rPr>
          <w:lang w:val="en-GB"/>
        </w:rPr>
        <w:t xml:space="preserve"> </w:t>
      </w:r>
      <w:r w:rsidRPr="00883ECA">
        <w:rPr>
          <w:lang w:val="en-GB"/>
        </w:rPr>
        <w:t>development</w:t>
      </w:r>
      <w:r>
        <w:rPr>
          <w:lang w:val="en-GB"/>
        </w:rPr>
        <w:t xml:space="preserve"> </w:t>
      </w:r>
      <w:r w:rsidRPr="00883ECA">
        <w:rPr>
          <w:lang w:val="en-GB"/>
        </w:rPr>
        <w:t>of</w:t>
      </w:r>
      <w:r>
        <w:rPr>
          <w:lang w:val="en-GB"/>
        </w:rPr>
        <w:t xml:space="preserve"> </w:t>
      </w:r>
      <w:r w:rsidRPr="00883ECA">
        <w:rPr>
          <w:lang w:val="en-GB"/>
        </w:rPr>
        <w:t>SEPS</w:t>
      </w:r>
      <w:r>
        <w:rPr>
          <w:lang w:val="en-GB"/>
        </w:rPr>
        <w:t xml:space="preserve"> </w:t>
      </w:r>
      <w:r w:rsidRPr="00883ECA">
        <w:rPr>
          <w:lang w:val="en-GB"/>
        </w:rPr>
        <w:t>technological</w:t>
      </w:r>
      <w:r>
        <w:rPr>
          <w:lang w:val="en-GB"/>
        </w:rPr>
        <w:t xml:space="preserve"> </w:t>
      </w:r>
      <w:r w:rsidRPr="00883ECA">
        <w:rPr>
          <w:lang w:val="en-GB"/>
        </w:rPr>
        <w:t>and</w:t>
      </w:r>
      <w:r>
        <w:rPr>
          <w:lang w:val="en-GB"/>
        </w:rPr>
        <w:t xml:space="preserve"> </w:t>
      </w:r>
      <w:r w:rsidRPr="00883ECA">
        <w:rPr>
          <w:lang w:val="en-GB"/>
        </w:rPr>
        <w:t>minimal</w:t>
      </w:r>
      <w:r>
        <w:rPr>
          <w:lang w:val="en-GB"/>
        </w:rPr>
        <w:t xml:space="preserve"> </w:t>
      </w:r>
      <w:r w:rsidRPr="00883ECA">
        <w:rPr>
          <w:lang w:val="en-GB"/>
        </w:rPr>
        <w:t>invasive</w:t>
      </w:r>
      <w:r>
        <w:rPr>
          <w:lang w:val="en-GB"/>
        </w:rPr>
        <w:t xml:space="preserve"> </w:t>
      </w:r>
      <w:r w:rsidRPr="00883ECA">
        <w:rPr>
          <w:lang w:val="en-GB"/>
        </w:rPr>
        <w:t>surgery</w:t>
      </w:r>
      <w:r>
        <w:rPr>
          <w:lang w:val="en-GB"/>
        </w:rPr>
        <w:t xml:space="preserve"> </w:t>
      </w:r>
      <w:r w:rsidRPr="00883ECA">
        <w:rPr>
          <w:lang w:val="en-GB"/>
        </w:rPr>
        <w:t>increased</w:t>
      </w:r>
      <w:r>
        <w:rPr>
          <w:lang w:val="en-GB"/>
        </w:rPr>
        <w:t xml:space="preserve"> </w:t>
      </w:r>
      <w:r w:rsidRPr="00883ECA">
        <w:rPr>
          <w:lang w:val="en-GB"/>
        </w:rPr>
        <w:t>perforating</w:t>
      </w:r>
      <w:r>
        <w:rPr>
          <w:lang w:val="en-GB"/>
        </w:rPr>
        <w:t xml:space="preserve"> </w:t>
      </w:r>
      <w:r w:rsidRPr="00883ECA">
        <w:rPr>
          <w:lang w:val="en-GB"/>
        </w:rPr>
        <w:t>ablation</w:t>
      </w:r>
      <w:r>
        <w:rPr>
          <w:lang w:val="en-GB"/>
        </w:rPr>
        <w:t xml:space="preserve"> </w:t>
      </w:r>
      <w:r w:rsidRPr="00883ECA">
        <w:rPr>
          <w:lang w:val="en-GB"/>
        </w:rPr>
        <w:t>throughout</w:t>
      </w:r>
      <w:r>
        <w:rPr>
          <w:lang w:val="en-GB"/>
        </w:rPr>
        <w:t xml:space="preserve"> </w:t>
      </w:r>
      <w:r w:rsidRPr="00883ECA">
        <w:rPr>
          <w:lang w:val="en-GB"/>
        </w:rPr>
        <w:t>the</w:t>
      </w:r>
      <w:r>
        <w:rPr>
          <w:lang w:val="en-GB"/>
        </w:rPr>
        <w:t xml:space="preserve"> </w:t>
      </w:r>
      <w:r w:rsidRPr="00883ECA">
        <w:rPr>
          <w:lang w:val="en-GB"/>
        </w:rPr>
        <w:t>world</w:t>
      </w:r>
      <w:r>
        <w:rPr>
          <w:lang w:val="en-GB"/>
        </w:rPr>
        <w:t xml:space="preserve"> [</w:t>
      </w:r>
      <w:r w:rsidRPr="00883ECA">
        <w:rPr>
          <w:lang w:val="en-GB"/>
        </w:rPr>
        <w:t>115,138,235</w:t>
      </w:r>
      <w:r>
        <w:rPr>
          <w:lang w:val="en-GB"/>
        </w:rPr>
        <w:t>]</w:t>
      </w:r>
      <w:r w:rsidRPr="00883ECA">
        <w:rPr>
          <w:lang w:val="en-GB"/>
        </w:rPr>
        <w:t>.</w:t>
      </w:r>
    </w:p>
    <w:p w:rsidR="00F3507C" w:rsidRPr="00883ECA" w:rsidRDefault="00F3507C" w:rsidP="00F3507C">
      <w:pPr>
        <w:rPr>
          <w:lang w:val="en-GB"/>
        </w:rPr>
      </w:pPr>
      <w:r w:rsidRPr="00883ECA">
        <w:rPr>
          <w:lang w:val="en-GB"/>
        </w:rPr>
        <w:t>It</w:t>
      </w:r>
      <w:r>
        <w:rPr>
          <w:lang w:val="en-GB"/>
        </w:rPr>
        <w:t xml:space="preserve"> </w:t>
      </w:r>
      <w:r w:rsidRPr="00883ECA">
        <w:rPr>
          <w:lang w:val="en-GB"/>
        </w:rPr>
        <w:t>has</w:t>
      </w:r>
      <w:r>
        <w:rPr>
          <w:lang w:val="en-GB"/>
        </w:rPr>
        <w:t xml:space="preserve"> </w:t>
      </w:r>
      <w:r w:rsidRPr="00883ECA">
        <w:rPr>
          <w:lang w:val="en-GB"/>
        </w:rPr>
        <w:t>been</w:t>
      </w:r>
      <w:r>
        <w:rPr>
          <w:lang w:val="en-GB"/>
        </w:rPr>
        <w:t xml:space="preserve"> </w:t>
      </w:r>
      <w:r w:rsidRPr="00883ECA">
        <w:rPr>
          <w:lang w:val="en-GB"/>
        </w:rPr>
        <w:t>demonstrated</w:t>
      </w:r>
      <w:r>
        <w:rPr>
          <w:lang w:val="en-GB"/>
        </w:rPr>
        <w:t xml:space="preserve"> </w:t>
      </w:r>
      <w:r w:rsidRPr="00883ECA">
        <w:rPr>
          <w:lang w:val="en-GB"/>
        </w:rPr>
        <w:t>by</w:t>
      </w:r>
      <w:r>
        <w:rPr>
          <w:lang w:val="en-GB"/>
        </w:rPr>
        <w:t xml:space="preserve"> </w:t>
      </w:r>
      <w:r w:rsidRPr="00883ECA">
        <w:rPr>
          <w:lang w:val="en-GB"/>
        </w:rPr>
        <w:t>Elfstrom</w:t>
      </w:r>
      <w:r>
        <w:rPr>
          <w:lang w:val="en-GB"/>
        </w:rPr>
        <w:t xml:space="preserve"> [</w:t>
      </w:r>
      <w:r w:rsidRPr="00883ECA">
        <w:rPr>
          <w:lang w:val="en-GB"/>
        </w:rPr>
        <w:t>89</w:t>
      </w:r>
      <w:r>
        <w:rPr>
          <w:lang w:val="en-GB"/>
        </w:rPr>
        <w:t xml:space="preserve">] </w:t>
      </w:r>
      <w:r w:rsidRPr="00883ECA">
        <w:rPr>
          <w:lang w:val="en-GB"/>
        </w:rPr>
        <w:t>that</w:t>
      </w:r>
      <w:r>
        <w:rPr>
          <w:lang w:val="en-GB"/>
        </w:rPr>
        <w:t xml:space="preserve"> </w:t>
      </w:r>
      <w:r w:rsidRPr="00883ECA">
        <w:rPr>
          <w:lang w:val="en-GB"/>
        </w:rPr>
        <w:t>ablative</w:t>
      </w:r>
      <w:r>
        <w:rPr>
          <w:lang w:val="en-GB"/>
        </w:rPr>
        <w:t xml:space="preserve"> </w:t>
      </w:r>
      <w:r w:rsidRPr="00883ECA">
        <w:rPr>
          <w:lang w:val="en-GB"/>
        </w:rPr>
        <w:t>surgery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significantly</w:t>
      </w:r>
      <w:r>
        <w:rPr>
          <w:lang w:val="en-GB"/>
        </w:rPr>
        <w:t xml:space="preserve"> </w:t>
      </w:r>
      <w:r w:rsidRPr="00883ECA">
        <w:rPr>
          <w:lang w:val="en-GB"/>
        </w:rPr>
        <w:t>reduces</w:t>
      </w:r>
      <w:r>
        <w:rPr>
          <w:lang w:val="en-GB"/>
        </w:rPr>
        <w:t xml:space="preserve"> </w:t>
      </w:r>
      <w:r w:rsidRPr="00883ECA">
        <w:rPr>
          <w:lang w:val="en-GB"/>
        </w:rPr>
        <w:t>the</w:t>
      </w:r>
      <w:r>
        <w:rPr>
          <w:lang w:val="en-GB"/>
        </w:rPr>
        <w:t xml:space="preserve"> </w:t>
      </w:r>
      <w:r w:rsidRPr="00883ECA">
        <w:rPr>
          <w:lang w:val="en-GB"/>
        </w:rPr>
        <w:t>venous</w:t>
      </w:r>
      <w:r>
        <w:rPr>
          <w:lang w:val="en-GB"/>
        </w:rPr>
        <w:t xml:space="preserve"> </w:t>
      </w:r>
      <w:r w:rsidRPr="00883ECA">
        <w:rPr>
          <w:lang w:val="en-GB"/>
        </w:rPr>
        <w:t>drainage</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leg.</w:t>
      </w:r>
      <w:r>
        <w:rPr>
          <w:lang w:val="en-GB"/>
        </w:rPr>
        <w:t xml:space="preserve"> </w:t>
      </w:r>
      <w:r w:rsidRPr="00883ECA">
        <w:rPr>
          <w:lang w:val="en-GB"/>
        </w:rPr>
        <w:t>Illig,</w:t>
      </w:r>
      <w:r>
        <w:rPr>
          <w:lang w:val="en-GB"/>
        </w:rPr>
        <w:t xml:space="preserve"> </w:t>
      </w:r>
      <w:r w:rsidRPr="00883ECA">
        <w:rPr>
          <w:lang w:val="en-GB"/>
        </w:rPr>
        <w:t>unintentionally,</w:t>
      </w:r>
      <w:r>
        <w:rPr>
          <w:lang w:val="en-GB"/>
        </w:rPr>
        <w:t xml:space="preserve"> </w:t>
      </w:r>
      <w:r w:rsidRPr="00883ECA">
        <w:rPr>
          <w:lang w:val="en-GB"/>
        </w:rPr>
        <w:t>demonstrated</w:t>
      </w:r>
      <w:r>
        <w:rPr>
          <w:lang w:val="en-GB"/>
        </w:rPr>
        <w:t xml:space="preserve"> </w:t>
      </w:r>
      <w:r w:rsidRPr="00883ECA">
        <w:rPr>
          <w:lang w:val="en-GB"/>
        </w:rPr>
        <w:t>the</w:t>
      </w:r>
      <w:r>
        <w:rPr>
          <w:lang w:val="en-GB"/>
        </w:rPr>
        <w:t xml:space="preserve"> </w:t>
      </w:r>
      <w:r w:rsidRPr="00883ECA">
        <w:rPr>
          <w:lang w:val="en-GB"/>
        </w:rPr>
        <w:t>same</w:t>
      </w:r>
      <w:r>
        <w:rPr>
          <w:lang w:val="en-GB"/>
        </w:rPr>
        <w:t xml:space="preserve"> </w:t>
      </w:r>
      <w:r w:rsidRPr="00883ECA">
        <w:rPr>
          <w:lang w:val="en-GB"/>
        </w:rPr>
        <w:t>by</w:t>
      </w:r>
      <w:r>
        <w:rPr>
          <w:lang w:val="en-GB"/>
        </w:rPr>
        <w:t xml:space="preserve"> </w:t>
      </w:r>
      <w:r w:rsidRPr="00883ECA">
        <w:rPr>
          <w:lang w:val="en-GB"/>
        </w:rPr>
        <w:t>the</w:t>
      </w:r>
      <w:r>
        <w:rPr>
          <w:lang w:val="en-GB"/>
        </w:rPr>
        <w:t xml:space="preserve"> </w:t>
      </w:r>
      <w:r w:rsidRPr="00883ECA">
        <w:rPr>
          <w:lang w:val="en-GB"/>
        </w:rPr>
        <w:t>means</w:t>
      </w:r>
      <w:r>
        <w:rPr>
          <w:lang w:val="en-GB"/>
        </w:rPr>
        <w:t xml:space="preserve"> </w:t>
      </w:r>
      <w:r w:rsidRPr="00883ECA">
        <w:rPr>
          <w:lang w:val="en-GB"/>
        </w:rPr>
        <w:t>of</w:t>
      </w:r>
      <w:r>
        <w:rPr>
          <w:lang w:val="en-GB"/>
        </w:rPr>
        <w:t xml:space="preserve"> </w:t>
      </w:r>
      <w:r w:rsidRPr="00883ECA">
        <w:rPr>
          <w:lang w:val="en-GB"/>
        </w:rPr>
        <w:t>PPG</w:t>
      </w:r>
      <w:r>
        <w:rPr>
          <w:lang w:val="en-GB"/>
        </w:rPr>
        <w:t xml:space="preserve"> </w:t>
      </w:r>
      <w:r w:rsidRPr="00883ECA">
        <w:rPr>
          <w:lang w:val="en-GB"/>
        </w:rPr>
        <w:t>after</w:t>
      </w:r>
      <w:r>
        <w:rPr>
          <w:lang w:val="en-GB"/>
        </w:rPr>
        <w:t xml:space="preserve"> </w:t>
      </w:r>
      <w:r w:rsidRPr="00883ECA">
        <w:rPr>
          <w:lang w:val="en-GB"/>
        </w:rPr>
        <w:t>SEPS</w:t>
      </w:r>
      <w:r>
        <w:rPr>
          <w:lang w:val="en-GB"/>
        </w:rPr>
        <w:t xml:space="preserve"> </w:t>
      </w:r>
      <w:r w:rsidRPr="00883ECA">
        <w:rPr>
          <w:lang w:val="en-GB"/>
        </w:rPr>
        <w:t>procedures</w:t>
      </w:r>
      <w:r>
        <w:rPr>
          <w:lang w:val="en-GB"/>
        </w:rPr>
        <w:t xml:space="preserve"> </w:t>
      </w:r>
      <w:r w:rsidRPr="00883ECA">
        <w:rPr>
          <w:lang w:val="en-GB"/>
        </w:rPr>
        <w:t>(</w:t>
      </w:r>
      <w:r>
        <w:rPr>
          <w:lang w:val="en-GB"/>
        </w:rPr>
        <w:t>Figure 12.3)</w:t>
      </w:r>
      <w:r w:rsidRPr="00883ECA">
        <w:rPr>
          <w:lang w:val="en-GB"/>
        </w:rPr>
        <w:t xml:space="preserve"> </w:t>
      </w:r>
      <w:r>
        <w:rPr>
          <w:lang w:val="en-GB"/>
        </w:rPr>
        <w:t>[</w:t>
      </w:r>
      <w:r w:rsidRPr="00883ECA">
        <w:rPr>
          <w:lang w:val="en-GB"/>
        </w:rPr>
        <w:t>138,256</w:t>
      </w:r>
      <w:r>
        <w:rPr>
          <w:lang w:val="en-GB"/>
        </w:rPr>
        <w:t>].</w:t>
      </w:r>
    </w:p>
    <w:p w:rsidR="00F3507C" w:rsidRDefault="00F3507C" w:rsidP="00F3507C">
      <w:pPr>
        <w:rPr>
          <w:lang w:val="en-GB"/>
        </w:rPr>
      </w:pPr>
      <w:r w:rsidRPr="00883ECA">
        <w:rPr>
          <w:lang w:val="en-GB"/>
        </w:rPr>
        <w:t>However,</w:t>
      </w:r>
      <w:r>
        <w:rPr>
          <w:lang w:val="en-GB"/>
        </w:rPr>
        <w:t xml:space="preserve"> </w:t>
      </w:r>
      <w:r w:rsidRPr="00883ECA">
        <w:rPr>
          <w:lang w:val="en-GB"/>
        </w:rPr>
        <w:t>despite</w:t>
      </w:r>
      <w:r>
        <w:rPr>
          <w:lang w:val="en-GB"/>
        </w:rPr>
        <w:t xml:space="preserve"> </w:t>
      </w:r>
      <w:r w:rsidRPr="00883ECA">
        <w:rPr>
          <w:lang w:val="en-GB"/>
        </w:rPr>
        <w:t>his</w:t>
      </w:r>
      <w:r>
        <w:rPr>
          <w:lang w:val="en-GB"/>
        </w:rPr>
        <w:t xml:space="preserve"> </w:t>
      </w:r>
      <w:r w:rsidRPr="00883ECA">
        <w:rPr>
          <w:lang w:val="en-GB"/>
        </w:rPr>
        <w:t>poor</w:t>
      </w:r>
      <w:r>
        <w:rPr>
          <w:lang w:val="en-GB"/>
        </w:rPr>
        <w:t xml:space="preserve"> </w:t>
      </w:r>
      <w:r w:rsidRPr="00883ECA">
        <w:rPr>
          <w:lang w:val="en-GB"/>
        </w:rPr>
        <w:t>clinical</w:t>
      </w:r>
      <w:r>
        <w:rPr>
          <w:lang w:val="en-GB"/>
        </w:rPr>
        <w:t xml:space="preserve"> </w:t>
      </w:r>
      <w:r w:rsidRPr="00883ECA">
        <w:rPr>
          <w:lang w:val="en-GB"/>
        </w:rPr>
        <w:t>and</w:t>
      </w:r>
      <w:r>
        <w:rPr>
          <w:lang w:val="en-GB"/>
        </w:rPr>
        <w:t xml:space="preserve"> </w:t>
      </w:r>
      <w:r w:rsidRPr="00883ECA">
        <w:rPr>
          <w:lang w:val="en-GB"/>
        </w:rPr>
        <w:t>PPG</w:t>
      </w:r>
      <w:r>
        <w:rPr>
          <w:lang w:val="en-GB"/>
        </w:rPr>
        <w:t xml:space="preserve"> </w:t>
      </w:r>
      <w:r w:rsidRPr="00883ECA">
        <w:rPr>
          <w:lang w:val="en-GB"/>
        </w:rPr>
        <w:t>results,</w:t>
      </w:r>
      <w:r>
        <w:rPr>
          <w:lang w:val="en-GB"/>
        </w:rPr>
        <w:t xml:space="preserve"> </w:t>
      </w:r>
      <w:r w:rsidRPr="00883ECA">
        <w:rPr>
          <w:lang w:val="en-GB"/>
        </w:rPr>
        <w:t>he</w:t>
      </w:r>
      <w:r>
        <w:rPr>
          <w:lang w:val="en-GB"/>
        </w:rPr>
        <w:t xml:space="preserve"> </w:t>
      </w:r>
      <w:r w:rsidRPr="00883ECA">
        <w:rPr>
          <w:lang w:val="en-GB"/>
        </w:rPr>
        <w:t>stated</w:t>
      </w:r>
      <w:r>
        <w:rPr>
          <w:lang w:val="en-GB"/>
        </w:rPr>
        <w:t xml:space="preserve"> </w:t>
      </w:r>
      <w:r w:rsidRPr="00883ECA">
        <w:rPr>
          <w:lang w:val="en-GB"/>
        </w:rPr>
        <w:t>that</w:t>
      </w:r>
      <w:r>
        <w:rPr>
          <w:lang w:val="en-GB"/>
        </w:rPr>
        <w:t xml:space="preserve"> </w:t>
      </w:r>
      <w:r w:rsidRPr="00883ECA">
        <w:rPr>
          <w:lang w:val="en-GB"/>
        </w:rPr>
        <w:t>PPG</w:t>
      </w:r>
      <w:r>
        <w:rPr>
          <w:lang w:val="en-GB"/>
        </w:rPr>
        <w:t xml:space="preserve"> </w:t>
      </w:r>
      <w:r w:rsidRPr="00883ECA">
        <w:rPr>
          <w:lang w:val="en-GB"/>
        </w:rPr>
        <w:t>is</w:t>
      </w:r>
      <w:r>
        <w:rPr>
          <w:lang w:val="en-GB"/>
        </w:rPr>
        <w:t xml:space="preserve"> </w:t>
      </w:r>
      <w:r w:rsidRPr="00883ECA">
        <w:rPr>
          <w:lang w:val="en-GB"/>
        </w:rPr>
        <w:t>not</w:t>
      </w:r>
      <w:r>
        <w:rPr>
          <w:lang w:val="en-GB"/>
        </w:rPr>
        <w:t xml:space="preserve"> </w:t>
      </w:r>
      <w:r w:rsidRPr="00883ECA">
        <w:rPr>
          <w:lang w:val="en-GB"/>
        </w:rPr>
        <w:t>the</w:t>
      </w:r>
      <w:r>
        <w:rPr>
          <w:lang w:val="en-GB"/>
        </w:rPr>
        <w:t xml:space="preserve"> </w:t>
      </w:r>
      <w:r w:rsidRPr="00883ECA">
        <w:rPr>
          <w:lang w:val="en-GB"/>
        </w:rPr>
        <w:t>best</w:t>
      </w:r>
      <w:r>
        <w:rPr>
          <w:lang w:val="en-GB"/>
        </w:rPr>
        <w:t xml:space="preserve"> </w:t>
      </w:r>
      <w:r w:rsidRPr="00883ECA">
        <w:rPr>
          <w:lang w:val="en-GB"/>
        </w:rPr>
        <w:t>way</w:t>
      </w:r>
      <w:r>
        <w:rPr>
          <w:lang w:val="en-GB"/>
        </w:rPr>
        <w:t xml:space="preserve"> </w:t>
      </w:r>
      <w:r w:rsidRPr="00883ECA">
        <w:rPr>
          <w:lang w:val="en-GB"/>
        </w:rPr>
        <w:t>of</w:t>
      </w:r>
      <w:r>
        <w:rPr>
          <w:lang w:val="en-GB"/>
        </w:rPr>
        <w:t xml:space="preserve"> </w:t>
      </w:r>
      <w:r w:rsidRPr="00883ECA">
        <w:rPr>
          <w:lang w:val="en-GB"/>
        </w:rPr>
        <w:t>assessing</w:t>
      </w:r>
      <w:r>
        <w:rPr>
          <w:lang w:val="en-GB"/>
        </w:rPr>
        <w:t xml:space="preserve"> </w:t>
      </w:r>
      <w:r w:rsidRPr="00883ECA">
        <w:rPr>
          <w:lang w:val="en-GB"/>
        </w:rPr>
        <w:t>SEPS</w:t>
      </w:r>
      <w:r>
        <w:rPr>
          <w:lang w:val="en-GB"/>
        </w:rPr>
        <w:t xml:space="preserve"> </w:t>
      </w:r>
      <w:r w:rsidRPr="00883ECA">
        <w:rPr>
          <w:lang w:val="en-GB"/>
        </w:rPr>
        <w:t>haemodynamic</w:t>
      </w:r>
      <w:r>
        <w:rPr>
          <w:lang w:val="en-GB"/>
        </w:rPr>
        <w:t xml:space="preserve"> </w:t>
      </w:r>
      <w:r w:rsidRPr="00883ECA">
        <w:rPr>
          <w:lang w:val="en-GB"/>
        </w:rPr>
        <w:t>results.</w:t>
      </w:r>
      <w:r>
        <w:rPr>
          <w:lang w:val="en-GB"/>
        </w:rPr>
        <w:t xml:space="preserve"> </w:t>
      </w:r>
      <w:r w:rsidRPr="00883ECA">
        <w:rPr>
          <w:lang w:val="en-GB"/>
        </w:rPr>
        <w:t>The</w:t>
      </w:r>
      <w:r>
        <w:rPr>
          <w:lang w:val="en-GB"/>
        </w:rPr>
        <w:t xml:space="preserve"> </w:t>
      </w:r>
      <w:r w:rsidRPr="00883ECA">
        <w:rPr>
          <w:lang w:val="en-GB"/>
        </w:rPr>
        <w:t>fact</w:t>
      </w:r>
      <w:r>
        <w:rPr>
          <w:lang w:val="en-GB"/>
        </w:rPr>
        <w:t xml:space="preserve"> </w:t>
      </w:r>
      <w:r w:rsidRPr="00883ECA">
        <w:rPr>
          <w:lang w:val="en-GB"/>
        </w:rPr>
        <w:t>that</w:t>
      </w:r>
      <w:r>
        <w:rPr>
          <w:lang w:val="en-GB"/>
        </w:rPr>
        <w:t xml:space="preserve"> </w:t>
      </w:r>
      <w:r w:rsidRPr="00883ECA">
        <w:rPr>
          <w:lang w:val="en-GB"/>
        </w:rPr>
        <w:t>he</w:t>
      </w:r>
      <w:r>
        <w:rPr>
          <w:lang w:val="en-GB"/>
        </w:rPr>
        <w:t xml:space="preserve"> </w:t>
      </w:r>
      <w:r w:rsidRPr="00883ECA">
        <w:rPr>
          <w:lang w:val="en-GB"/>
        </w:rPr>
        <w:t>fails</w:t>
      </w:r>
      <w:r>
        <w:rPr>
          <w:lang w:val="en-GB"/>
        </w:rPr>
        <w:t xml:space="preserve"> </w:t>
      </w:r>
      <w:r w:rsidRPr="00883ECA">
        <w:rPr>
          <w:lang w:val="en-GB"/>
        </w:rPr>
        <w:t>to</w:t>
      </w:r>
      <w:r>
        <w:rPr>
          <w:lang w:val="en-GB"/>
        </w:rPr>
        <w:t xml:space="preserve"> </w:t>
      </w:r>
      <w:r w:rsidRPr="00883ECA">
        <w:rPr>
          <w:lang w:val="en-GB"/>
        </w:rPr>
        <w:t>discuss</w:t>
      </w:r>
      <w:r>
        <w:rPr>
          <w:lang w:val="en-GB"/>
        </w:rPr>
        <w:t xml:space="preserve"> </w:t>
      </w:r>
      <w:r w:rsidRPr="00883ECA">
        <w:rPr>
          <w:lang w:val="en-GB"/>
        </w:rPr>
        <w:t>the</w:t>
      </w:r>
      <w:r>
        <w:rPr>
          <w:lang w:val="en-GB"/>
        </w:rPr>
        <w:t xml:space="preserve"> </w:t>
      </w:r>
      <w:r w:rsidRPr="00883ECA">
        <w:rPr>
          <w:lang w:val="en-GB"/>
        </w:rPr>
        <w:t>poor</w:t>
      </w:r>
      <w:r>
        <w:rPr>
          <w:lang w:val="en-GB"/>
        </w:rPr>
        <w:t xml:space="preserve"> </w:t>
      </w:r>
      <w:r w:rsidRPr="00883ECA">
        <w:rPr>
          <w:lang w:val="en-GB"/>
        </w:rPr>
        <w:t>results</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SEPS</w:t>
      </w:r>
      <w:r>
        <w:rPr>
          <w:lang w:val="en-GB"/>
        </w:rPr>
        <w:t xml:space="preserve"> </w:t>
      </w:r>
      <w:r w:rsidRPr="00883ECA">
        <w:rPr>
          <w:lang w:val="en-GB"/>
        </w:rPr>
        <w:t>procedure</w:t>
      </w:r>
      <w:r>
        <w:rPr>
          <w:lang w:val="en-GB"/>
        </w:rPr>
        <w:t xml:space="preserve"> </w:t>
      </w:r>
      <w:r w:rsidRPr="00883ECA">
        <w:rPr>
          <w:lang w:val="en-GB"/>
        </w:rPr>
        <w:t>and</w:t>
      </w:r>
      <w:r>
        <w:rPr>
          <w:lang w:val="en-GB"/>
        </w:rPr>
        <w:t xml:space="preserve"> </w:t>
      </w:r>
      <w:r w:rsidRPr="00883ECA">
        <w:rPr>
          <w:lang w:val="en-GB"/>
        </w:rPr>
        <w:t>criticizes</w:t>
      </w:r>
      <w:r>
        <w:rPr>
          <w:lang w:val="en-GB"/>
        </w:rPr>
        <w:t xml:space="preserve"> </w:t>
      </w:r>
      <w:r w:rsidRPr="00883ECA">
        <w:rPr>
          <w:lang w:val="en-GB"/>
        </w:rPr>
        <w:t>instead</w:t>
      </w:r>
      <w:r>
        <w:rPr>
          <w:lang w:val="en-GB"/>
        </w:rPr>
        <w:t xml:space="preserve"> </w:t>
      </w:r>
      <w:r w:rsidRPr="00883ECA">
        <w:rPr>
          <w:lang w:val="en-GB"/>
        </w:rPr>
        <w:t>the</w:t>
      </w:r>
      <w:r>
        <w:rPr>
          <w:lang w:val="en-GB"/>
        </w:rPr>
        <w:t xml:space="preserve"> </w:t>
      </w:r>
      <w:r w:rsidRPr="00883ECA">
        <w:rPr>
          <w:lang w:val="en-GB"/>
        </w:rPr>
        <w:t>methodology</w:t>
      </w:r>
      <w:r>
        <w:rPr>
          <w:lang w:val="en-GB"/>
        </w:rPr>
        <w:t xml:space="preserve"> </w:t>
      </w:r>
      <w:r w:rsidRPr="00883ECA">
        <w:rPr>
          <w:lang w:val="en-GB"/>
        </w:rPr>
        <w:t>for</w:t>
      </w:r>
      <w:r>
        <w:rPr>
          <w:lang w:val="en-GB"/>
        </w:rPr>
        <w:t xml:space="preserve"> </w:t>
      </w:r>
      <w:r w:rsidRPr="00883ECA">
        <w:rPr>
          <w:lang w:val="en-GB"/>
        </w:rPr>
        <w:t>assessing</w:t>
      </w:r>
      <w:r>
        <w:rPr>
          <w:lang w:val="en-GB"/>
        </w:rPr>
        <w:t xml:space="preserve"> </w:t>
      </w:r>
      <w:r w:rsidRPr="00883ECA">
        <w:rPr>
          <w:lang w:val="en-GB"/>
        </w:rPr>
        <w:t>the</w:t>
      </w:r>
      <w:r>
        <w:rPr>
          <w:lang w:val="en-GB"/>
        </w:rPr>
        <w:t xml:space="preserve"> </w:t>
      </w:r>
      <w:r w:rsidRPr="00883ECA">
        <w:rPr>
          <w:lang w:val="en-GB"/>
        </w:rPr>
        <w:t>operation</w:t>
      </w:r>
      <w:r>
        <w:rPr>
          <w:lang w:val="en-GB"/>
        </w:rPr>
        <w:t xml:space="preserve"> </w:t>
      </w:r>
      <w:r w:rsidRPr="00883ECA">
        <w:rPr>
          <w:lang w:val="en-GB"/>
        </w:rPr>
        <w:t>indicates</w:t>
      </w:r>
      <w:r>
        <w:rPr>
          <w:lang w:val="en-GB"/>
        </w:rPr>
        <w:t xml:space="preserve"> </w:t>
      </w:r>
      <w:r w:rsidRPr="00883ECA">
        <w:rPr>
          <w:lang w:val="en-GB"/>
        </w:rPr>
        <w:t>the</w:t>
      </w:r>
      <w:r>
        <w:rPr>
          <w:lang w:val="en-GB"/>
        </w:rPr>
        <w:t xml:space="preserve"> </w:t>
      </w:r>
      <w:r w:rsidRPr="00883ECA">
        <w:rPr>
          <w:lang w:val="en-GB"/>
        </w:rPr>
        <w:t>great</w:t>
      </w:r>
      <w:r>
        <w:rPr>
          <w:lang w:val="en-GB"/>
        </w:rPr>
        <w:t xml:space="preserve"> </w:t>
      </w:r>
      <w:r w:rsidRPr="00883ECA">
        <w:rPr>
          <w:lang w:val="en-GB"/>
        </w:rPr>
        <w:t>and</w:t>
      </w:r>
      <w:r>
        <w:rPr>
          <w:lang w:val="en-GB"/>
        </w:rPr>
        <w:t xml:space="preserve"> </w:t>
      </w:r>
      <w:r w:rsidRPr="00883ECA">
        <w:rPr>
          <w:lang w:val="en-GB"/>
        </w:rPr>
        <w:t>unshakable</w:t>
      </w:r>
      <w:r>
        <w:rPr>
          <w:lang w:val="en-GB"/>
        </w:rPr>
        <w:t xml:space="preserve"> </w:t>
      </w:r>
      <w:r w:rsidRPr="00883ECA">
        <w:rPr>
          <w:lang w:val="en-GB"/>
        </w:rPr>
        <w:t>faith</w:t>
      </w:r>
      <w:r>
        <w:rPr>
          <w:lang w:val="en-GB"/>
        </w:rPr>
        <w:t xml:space="preserve"> </w:t>
      </w:r>
      <w:r w:rsidRPr="00883ECA">
        <w:rPr>
          <w:lang w:val="en-GB"/>
        </w:rPr>
        <w:t>of</w:t>
      </w:r>
      <w:r>
        <w:rPr>
          <w:lang w:val="en-GB"/>
        </w:rPr>
        <w:t xml:space="preserve"> </w:t>
      </w:r>
      <w:r w:rsidRPr="00883ECA">
        <w:rPr>
          <w:lang w:val="en-GB"/>
        </w:rPr>
        <w:t>most</w:t>
      </w:r>
      <w:r>
        <w:rPr>
          <w:lang w:val="en-GB"/>
        </w:rPr>
        <w:t xml:space="preserve"> </w:t>
      </w:r>
      <w:r w:rsidRPr="00883ECA">
        <w:rPr>
          <w:lang w:val="en-GB"/>
        </w:rPr>
        <w:t>surgeons</w:t>
      </w:r>
      <w:r>
        <w:rPr>
          <w:lang w:val="en-GB"/>
        </w:rPr>
        <w:t xml:space="preserve"> </w:t>
      </w:r>
      <w:r w:rsidRPr="00883ECA">
        <w:rPr>
          <w:lang w:val="en-GB"/>
        </w:rPr>
        <w:t>in</w:t>
      </w:r>
      <w:r>
        <w:rPr>
          <w:lang w:val="en-GB"/>
        </w:rPr>
        <w:t xml:space="preserve"> </w:t>
      </w:r>
      <w:r w:rsidRPr="00883ECA">
        <w:rPr>
          <w:lang w:val="en-GB"/>
        </w:rPr>
        <w:t>perforating</w:t>
      </w:r>
      <w:r>
        <w:rPr>
          <w:lang w:val="en-GB"/>
        </w:rPr>
        <w:t xml:space="preserve"> </w:t>
      </w:r>
      <w:r w:rsidRPr="00883ECA">
        <w:rPr>
          <w:lang w:val="en-GB"/>
        </w:rPr>
        <w:t>ablation.</w:t>
      </w:r>
      <w:r>
        <w:rPr>
          <w:lang w:val="en-GB"/>
        </w:rPr>
        <w:t xml:space="preserve"> </w:t>
      </w:r>
    </w:p>
    <w:p w:rsidR="00F3507C" w:rsidRDefault="00F3507C" w:rsidP="00F3507C"/>
    <w:p w:rsidR="00F3507C" w:rsidRDefault="00F3507C" w:rsidP="00F3507C">
      <w:pPr>
        <w:ind w:firstLine="0"/>
        <w:jc w:val="center"/>
      </w:pPr>
      <w:r>
        <w:rPr>
          <w:noProof/>
          <w:lang w:val="fr-FR" w:eastAsia="fr-FR"/>
        </w:rPr>
        <w:lastRenderedPageBreak/>
        <w:drawing>
          <wp:inline distT="0" distB="0" distL="0" distR="0">
            <wp:extent cx="4086225" cy="1733550"/>
            <wp:effectExtent l="19050" t="0" r="9525" b="0"/>
            <wp:docPr id="12" name="Image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9" cstate="print"/>
                    <a:srcRect/>
                    <a:stretch>
                      <a:fillRect/>
                    </a:stretch>
                  </pic:blipFill>
                  <pic:spPr bwMode="auto">
                    <a:xfrm>
                      <a:off x="0" y="0"/>
                      <a:ext cx="4086225" cy="1733550"/>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sidRPr="00EA552B">
        <w:rPr>
          <w:lang w:val="en-GB"/>
        </w:rPr>
        <w:t>Fig</w:t>
      </w:r>
      <w:r>
        <w:rPr>
          <w:lang w:val="en-GB"/>
        </w:rPr>
        <w:t xml:space="preserve">ure </w:t>
      </w:r>
      <w:r w:rsidRPr="00EA552B">
        <w:rPr>
          <w:lang w:val="en-GB"/>
        </w:rPr>
        <w:t>12.2</w:t>
      </w:r>
      <w:r>
        <w:rPr>
          <w:lang w:val="en-GB"/>
        </w:rPr>
        <w:t xml:space="preserve">. </w:t>
      </w:r>
      <w:r w:rsidRPr="00EA552B">
        <w:rPr>
          <w:lang w:val="en-GB"/>
        </w:rPr>
        <w:t>Objective</w:t>
      </w:r>
      <w:r>
        <w:rPr>
          <w:lang w:val="en-GB"/>
        </w:rPr>
        <w:t xml:space="preserve"> </w:t>
      </w:r>
      <w:r w:rsidRPr="00EA552B">
        <w:rPr>
          <w:lang w:val="en-GB"/>
        </w:rPr>
        <w:t>measurement</w:t>
      </w:r>
      <w:r>
        <w:rPr>
          <w:lang w:val="en-GB"/>
        </w:rPr>
        <w:t xml:space="preserve"> </w:t>
      </w:r>
      <w:r w:rsidRPr="00EA552B">
        <w:rPr>
          <w:lang w:val="en-GB"/>
        </w:rPr>
        <w:t>of</w:t>
      </w:r>
      <w:r>
        <w:rPr>
          <w:lang w:val="en-GB"/>
        </w:rPr>
        <w:t xml:space="preserve"> </w:t>
      </w:r>
      <w:r w:rsidRPr="00EA552B">
        <w:rPr>
          <w:lang w:val="en-GB"/>
        </w:rPr>
        <w:t>positive</w:t>
      </w:r>
      <w:r>
        <w:rPr>
          <w:lang w:val="en-GB"/>
        </w:rPr>
        <w:t xml:space="preserve"> </w:t>
      </w:r>
      <w:r w:rsidRPr="00EA552B">
        <w:rPr>
          <w:lang w:val="en-GB"/>
        </w:rPr>
        <w:t>NET</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distal</w:t>
      </w:r>
      <w:r>
        <w:rPr>
          <w:lang w:val="en-GB"/>
        </w:rPr>
        <w:t xml:space="preserve"> </w:t>
      </w:r>
      <w:r w:rsidRPr="00EA552B">
        <w:rPr>
          <w:lang w:val="en-GB"/>
        </w:rPr>
        <w:t>perforators</w:t>
      </w:r>
      <w:r>
        <w:rPr>
          <w:lang w:val="en-GB"/>
        </w:rPr>
        <w:t xml:space="preserve"> </w:t>
      </w:r>
      <w:r w:rsidRPr="00EA552B">
        <w:rPr>
          <w:lang w:val="en-GB"/>
        </w:rPr>
        <w:t>by</w:t>
      </w:r>
      <w:r>
        <w:rPr>
          <w:lang w:val="en-GB"/>
        </w:rPr>
        <w:t xml:space="preserve"> </w:t>
      </w:r>
      <w:r w:rsidRPr="00EA552B">
        <w:rPr>
          <w:lang w:val="en-GB"/>
        </w:rPr>
        <w:t>the</w:t>
      </w:r>
      <w:r>
        <w:rPr>
          <w:lang w:val="en-GB"/>
        </w:rPr>
        <w:t xml:space="preserve"> </w:t>
      </w:r>
      <w:r w:rsidRPr="00EA552B">
        <w:rPr>
          <w:lang w:val="en-GB"/>
        </w:rPr>
        <w:t>means</w:t>
      </w:r>
      <w:r>
        <w:rPr>
          <w:lang w:val="en-GB"/>
        </w:rPr>
        <w:t xml:space="preserve"> of electromagnetic flow-metry [</w:t>
      </w:r>
      <w:r w:rsidRPr="00EA552B">
        <w:rPr>
          <w:lang w:val="en-GB"/>
        </w:rPr>
        <w:t>282</w:t>
      </w:r>
      <w:r>
        <w:rPr>
          <w:lang w:val="en-GB"/>
        </w:rPr>
        <w:t xml:space="preserve">]. </w:t>
      </w:r>
      <w:r w:rsidRPr="00EA552B">
        <w:rPr>
          <w:lang w:val="en-GB"/>
        </w:rPr>
        <w:t>The</w:t>
      </w:r>
      <w:r>
        <w:rPr>
          <w:lang w:val="en-GB"/>
        </w:rPr>
        <w:t xml:space="preserve"> </w:t>
      </w:r>
      <w:r w:rsidRPr="00EA552B">
        <w:rPr>
          <w:lang w:val="en-GB"/>
        </w:rPr>
        <w:t>prevalence</w:t>
      </w:r>
      <w:r>
        <w:rPr>
          <w:lang w:val="en-GB"/>
        </w:rPr>
        <w:t xml:space="preserve"> </w:t>
      </w:r>
      <w:r w:rsidRPr="00EA552B">
        <w:rPr>
          <w:lang w:val="en-GB"/>
        </w:rPr>
        <w:t>of</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during</w:t>
      </w:r>
      <w:r>
        <w:rPr>
          <w:lang w:val="en-GB"/>
        </w:rPr>
        <w:t xml:space="preserve"> </w:t>
      </w:r>
      <w:r w:rsidRPr="00EA552B">
        <w:rPr>
          <w:lang w:val="en-GB"/>
        </w:rPr>
        <w:t>muscular</w:t>
      </w:r>
      <w:r>
        <w:rPr>
          <w:lang w:val="en-GB"/>
        </w:rPr>
        <w:t xml:space="preserve"> </w:t>
      </w:r>
      <w:r w:rsidRPr="00EA552B">
        <w:rPr>
          <w:lang w:val="en-GB"/>
        </w:rPr>
        <w:t>diastole</w:t>
      </w:r>
      <w:r>
        <w:rPr>
          <w:lang w:val="en-GB"/>
        </w:rPr>
        <w:t xml:space="preserve"> </w:t>
      </w:r>
      <w:r w:rsidRPr="00EA552B">
        <w:rPr>
          <w:lang w:val="en-GB"/>
        </w:rPr>
        <w:t>determines</w:t>
      </w:r>
      <w:r>
        <w:rPr>
          <w:lang w:val="en-GB"/>
        </w:rPr>
        <w:t xml:space="preserve"> </w:t>
      </w:r>
      <w:r w:rsidRPr="00EA552B">
        <w:rPr>
          <w:lang w:val="en-GB"/>
        </w:rPr>
        <w:t>the</w:t>
      </w:r>
      <w:r>
        <w:rPr>
          <w:lang w:val="en-GB"/>
        </w:rPr>
        <w:t xml:space="preserve"> </w:t>
      </w:r>
      <w:r w:rsidRPr="00EA552B">
        <w:rPr>
          <w:lang w:val="en-GB"/>
        </w:rPr>
        <w:t>fall</w:t>
      </w:r>
      <w:r>
        <w:rPr>
          <w:lang w:val="en-GB"/>
        </w:rPr>
        <w:t xml:space="preserve"> </w:t>
      </w:r>
      <w:r w:rsidRPr="00EA552B">
        <w:rPr>
          <w:lang w:val="en-GB"/>
        </w:rPr>
        <w:t>of</w:t>
      </w:r>
      <w:r>
        <w:rPr>
          <w:lang w:val="en-GB"/>
        </w:rPr>
        <w:t xml:space="preserve"> </w:t>
      </w:r>
      <w:r w:rsidRPr="00EA552B">
        <w:rPr>
          <w:lang w:val="en-GB"/>
        </w:rPr>
        <w:t>ambulatory</w:t>
      </w:r>
      <w:r>
        <w:rPr>
          <w:lang w:val="en-GB"/>
        </w:rPr>
        <w:t xml:space="preserve"> </w:t>
      </w:r>
      <w:r w:rsidRPr="00EA552B">
        <w:rPr>
          <w:lang w:val="en-GB"/>
        </w:rPr>
        <w:t>venous</w:t>
      </w:r>
      <w:r>
        <w:rPr>
          <w:lang w:val="en-GB"/>
        </w:rPr>
        <w:t xml:space="preserve"> </w:t>
      </w:r>
      <w:r w:rsidRPr="00EA552B">
        <w:rPr>
          <w:lang w:val="en-GB"/>
        </w:rPr>
        <w:t>pressure</w:t>
      </w:r>
      <w:r>
        <w:rPr>
          <w:lang w:val="en-GB"/>
        </w:rPr>
        <w:t xml:space="preserve"> </w:t>
      </w:r>
      <w:r w:rsidRPr="00EA552B">
        <w:rPr>
          <w:lang w:val="en-GB"/>
        </w:rPr>
        <w:t>(modified</w:t>
      </w:r>
      <w:r>
        <w:rPr>
          <w:lang w:val="en-GB"/>
        </w:rPr>
        <w:t xml:space="preserve"> </w:t>
      </w:r>
      <w:r w:rsidRPr="00EA552B">
        <w:rPr>
          <w:lang w:val="en-GB"/>
        </w:rPr>
        <w:t>from</w:t>
      </w:r>
      <w:r>
        <w:rPr>
          <w:lang w:val="en-GB"/>
        </w:rPr>
        <w:t xml:space="preserve"> </w:t>
      </w:r>
      <w:r w:rsidRPr="00EA552B">
        <w:rPr>
          <w:lang w:val="en-GB"/>
        </w:rPr>
        <w:t>Bjordal).</w:t>
      </w:r>
    </w:p>
    <w:p w:rsidR="00F3507C" w:rsidRPr="00EA552B" w:rsidRDefault="00F3507C" w:rsidP="00F3507C">
      <w:pPr>
        <w:rPr>
          <w:lang w:val="en-GB"/>
        </w:rPr>
      </w:pPr>
    </w:p>
    <w:p w:rsidR="00F3507C" w:rsidRDefault="00F3507C" w:rsidP="00F3507C">
      <w:pPr>
        <w:ind w:firstLine="0"/>
        <w:jc w:val="center"/>
      </w:pPr>
      <w:r>
        <w:rPr>
          <w:noProof/>
          <w:lang w:val="fr-FR" w:eastAsia="fr-FR"/>
        </w:rPr>
        <w:drawing>
          <wp:inline distT="0" distB="0" distL="0" distR="0">
            <wp:extent cx="3105150" cy="37338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418" t="1590" r="46379" b="18680"/>
                    <a:stretch>
                      <a:fillRect/>
                    </a:stretch>
                  </pic:blipFill>
                  <pic:spPr bwMode="auto">
                    <a:xfrm>
                      <a:off x="0" y="0"/>
                      <a:ext cx="3105150" cy="3733800"/>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sidRPr="00EA552B">
        <w:rPr>
          <w:lang w:val="en-GB"/>
        </w:rPr>
        <w:t>Fig</w:t>
      </w:r>
      <w:r>
        <w:rPr>
          <w:lang w:val="en-GB"/>
        </w:rPr>
        <w:t xml:space="preserve">ure </w:t>
      </w:r>
      <w:r w:rsidRPr="00EA552B">
        <w:rPr>
          <w:lang w:val="en-GB"/>
        </w:rPr>
        <w:t>12.3</w:t>
      </w:r>
      <w:r>
        <w:rPr>
          <w:lang w:val="en-GB"/>
        </w:rPr>
        <w:t xml:space="preserve">. </w:t>
      </w:r>
      <w:r w:rsidRPr="00EA552B">
        <w:rPr>
          <w:lang w:val="en-GB"/>
        </w:rPr>
        <w:t>Haemodynamic</w:t>
      </w:r>
      <w:r>
        <w:rPr>
          <w:lang w:val="en-GB"/>
        </w:rPr>
        <w:t xml:space="preserve"> </w:t>
      </w:r>
      <w:r w:rsidRPr="00EA552B">
        <w:rPr>
          <w:lang w:val="en-GB"/>
        </w:rPr>
        <w:t>results</w:t>
      </w:r>
      <w:r>
        <w:rPr>
          <w:lang w:val="en-GB"/>
        </w:rPr>
        <w:t xml:space="preserve"> </w:t>
      </w:r>
      <w:r w:rsidRPr="00EA552B">
        <w:rPr>
          <w:lang w:val="en-GB"/>
        </w:rPr>
        <w:t>of</w:t>
      </w:r>
      <w:r>
        <w:rPr>
          <w:lang w:val="en-GB"/>
        </w:rPr>
        <w:t xml:space="preserve"> </w:t>
      </w:r>
      <w:r w:rsidRPr="00EA552B">
        <w:rPr>
          <w:lang w:val="en-GB"/>
        </w:rPr>
        <w:t>indiscriminate</w:t>
      </w:r>
      <w:r>
        <w:rPr>
          <w:lang w:val="en-GB"/>
        </w:rPr>
        <w:t xml:space="preserve"> </w:t>
      </w:r>
      <w:r w:rsidRPr="00EA552B">
        <w:rPr>
          <w:lang w:val="en-GB"/>
        </w:rPr>
        <w:t>avulsion</w:t>
      </w:r>
      <w:r>
        <w:rPr>
          <w:lang w:val="en-GB"/>
        </w:rPr>
        <w:t xml:space="preserve"> </w:t>
      </w:r>
      <w:r w:rsidRPr="00EA552B">
        <w:rPr>
          <w:lang w:val="en-GB"/>
        </w:rPr>
        <w:t>of</w:t>
      </w:r>
      <w:r>
        <w:rPr>
          <w:lang w:val="en-GB"/>
        </w:rPr>
        <w:t xml:space="preserve"> </w:t>
      </w:r>
      <w:r w:rsidRPr="00EA552B">
        <w:rPr>
          <w:lang w:val="en-GB"/>
        </w:rPr>
        <w:t>terminal</w:t>
      </w:r>
      <w:r>
        <w:rPr>
          <w:lang w:val="en-GB"/>
        </w:rPr>
        <w:t xml:space="preserve"> </w:t>
      </w:r>
      <w:r w:rsidRPr="00EA552B">
        <w:rPr>
          <w:lang w:val="en-GB"/>
        </w:rPr>
        <w:t>perforators</w:t>
      </w:r>
      <w:r>
        <w:rPr>
          <w:lang w:val="en-GB"/>
        </w:rPr>
        <w:t xml:space="preserve"> </w:t>
      </w:r>
      <w:r w:rsidRPr="00EA552B">
        <w:rPr>
          <w:lang w:val="en-GB"/>
        </w:rPr>
        <w:t>demonstrate</w:t>
      </w:r>
      <w:r>
        <w:rPr>
          <w:lang w:val="en-GB"/>
        </w:rPr>
        <w:t xml:space="preserve"> </w:t>
      </w:r>
      <w:r w:rsidRPr="00EA552B">
        <w:rPr>
          <w:lang w:val="en-GB"/>
        </w:rPr>
        <w:t>worsening</w:t>
      </w:r>
      <w:r>
        <w:rPr>
          <w:lang w:val="en-GB"/>
        </w:rPr>
        <w:t xml:space="preserve"> </w:t>
      </w:r>
      <w:r w:rsidRPr="00EA552B">
        <w:rPr>
          <w:lang w:val="en-GB"/>
        </w:rPr>
        <w:t>of</w:t>
      </w:r>
      <w:r>
        <w:rPr>
          <w:lang w:val="en-GB"/>
        </w:rPr>
        <w:t xml:space="preserve"> </w:t>
      </w:r>
      <w:r w:rsidRPr="00EA552B">
        <w:rPr>
          <w:lang w:val="en-GB"/>
        </w:rPr>
        <w:t>venous</w:t>
      </w:r>
      <w:r>
        <w:rPr>
          <w:lang w:val="en-GB"/>
        </w:rPr>
        <w:t xml:space="preserve"> </w:t>
      </w:r>
      <w:r w:rsidRPr="00EA552B">
        <w:rPr>
          <w:lang w:val="en-GB"/>
        </w:rPr>
        <w:t>drainage:</w:t>
      </w:r>
      <w:r>
        <w:rPr>
          <w:lang w:val="en-GB"/>
        </w:rPr>
        <w:t xml:space="preserve"> </w:t>
      </w:r>
      <w:r w:rsidRPr="00EA552B">
        <w:rPr>
          <w:lang w:val="en-GB"/>
        </w:rPr>
        <w:t>In</w:t>
      </w:r>
      <w:r>
        <w:rPr>
          <w:lang w:val="en-GB"/>
        </w:rPr>
        <w:t xml:space="preserve"> </w:t>
      </w:r>
      <w:r w:rsidRPr="00EA552B">
        <w:rPr>
          <w:lang w:val="en-GB"/>
        </w:rPr>
        <w:t>the</w:t>
      </w:r>
      <w:r>
        <w:rPr>
          <w:lang w:val="en-GB"/>
        </w:rPr>
        <w:t xml:space="preserve"> </w:t>
      </w:r>
      <w:r w:rsidRPr="00EA552B">
        <w:rPr>
          <w:lang w:val="en-GB"/>
        </w:rPr>
        <w:t>top</w:t>
      </w:r>
      <w:r>
        <w:rPr>
          <w:lang w:val="en-GB"/>
        </w:rPr>
        <w:t xml:space="preserve"> </w:t>
      </w:r>
      <w:r w:rsidRPr="00EA552B">
        <w:rPr>
          <w:lang w:val="en-GB"/>
        </w:rPr>
        <w:t>panel,</w:t>
      </w:r>
      <w:r>
        <w:rPr>
          <w:lang w:val="en-GB"/>
        </w:rPr>
        <w:t xml:space="preserve"> </w:t>
      </w:r>
      <w:r w:rsidRPr="00EA552B">
        <w:rPr>
          <w:lang w:val="en-GB"/>
        </w:rPr>
        <w:t>by</w:t>
      </w:r>
      <w:r>
        <w:rPr>
          <w:lang w:val="en-GB"/>
        </w:rPr>
        <w:t xml:space="preserve"> </w:t>
      </w:r>
      <w:r w:rsidRPr="00EA552B">
        <w:rPr>
          <w:lang w:val="en-GB"/>
        </w:rPr>
        <w:t>the</w:t>
      </w:r>
      <w:r>
        <w:rPr>
          <w:lang w:val="en-GB"/>
        </w:rPr>
        <w:t xml:space="preserve"> </w:t>
      </w:r>
      <w:r w:rsidRPr="00EA552B">
        <w:rPr>
          <w:lang w:val="en-GB"/>
        </w:rPr>
        <w:t>unchanged</w:t>
      </w:r>
      <w:r>
        <w:rPr>
          <w:lang w:val="en-GB"/>
        </w:rPr>
        <w:t xml:space="preserve"> </w:t>
      </w:r>
      <w:r w:rsidRPr="00EA552B">
        <w:rPr>
          <w:lang w:val="en-GB"/>
        </w:rPr>
        <w:t>expelled</w:t>
      </w:r>
      <w:r>
        <w:rPr>
          <w:lang w:val="en-GB"/>
        </w:rPr>
        <w:t xml:space="preserve"> </w:t>
      </w:r>
      <w:r w:rsidRPr="00EA552B">
        <w:rPr>
          <w:lang w:val="en-GB"/>
        </w:rPr>
        <w:t>volume</w:t>
      </w:r>
      <w:r>
        <w:rPr>
          <w:lang w:val="en-GB"/>
        </w:rPr>
        <w:t xml:space="preserve"> </w:t>
      </w:r>
      <w:r w:rsidRPr="00EA552B">
        <w:rPr>
          <w:lang w:val="en-GB"/>
        </w:rPr>
        <w:t>(EV)</w:t>
      </w:r>
      <w:r>
        <w:rPr>
          <w:lang w:val="en-GB"/>
        </w:rPr>
        <w:t xml:space="preserve"> </w:t>
      </w:r>
      <w:r w:rsidRPr="00EA552B">
        <w:rPr>
          <w:lang w:val="en-GB"/>
        </w:rPr>
        <w:t>after</w:t>
      </w:r>
      <w:r>
        <w:rPr>
          <w:lang w:val="en-GB"/>
        </w:rPr>
        <w:t xml:space="preserve"> </w:t>
      </w:r>
      <w:r w:rsidRPr="00EA552B">
        <w:rPr>
          <w:lang w:val="en-GB"/>
        </w:rPr>
        <w:t>the</w:t>
      </w:r>
      <w:r>
        <w:rPr>
          <w:lang w:val="en-GB"/>
        </w:rPr>
        <w:t xml:space="preserve"> </w:t>
      </w:r>
      <w:r w:rsidRPr="00EA552B">
        <w:rPr>
          <w:lang w:val="en-GB"/>
        </w:rPr>
        <w:t>operation</w:t>
      </w:r>
      <w:r>
        <w:rPr>
          <w:lang w:val="en-GB"/>
        </w:rPr>
        <w:t xml:space="preserve"> </w:t>
      </w:r>
      <w:r w:rsidRPr="00EA552B">
        <w:rPr>
          <w:lang w:val="en-GB"/>
        </w:rPr>
        <w:t>(mod.</w:t>
      </w:r>
      <w:r>
        <w:rPr>
          <w:lang w:val="en-GB"/>
        </w:rPr>
        <w:t xml:space="preserve"> </w:t>
      </w:r>
      <w:r w:rsidRPr="00EA552B">
        <w:rPr>
          <w:lang w:val="en-GB"/>
        </w:rPr>
        <w:t>From</w:t>
      </w:r>
      <w:r>
        <w:rPr>
          <w:lang w:val="en-GB"/>
        </w:rPr>
        <w:t xml:space="preserve"> </w:t>
      </w:r>
      <w:r w:rsidRPr="00EA552B">
        <w:rPr>
          <w:lang w:val="en-GB"/>
        </w:rPr>
        <w:t>Elfstrom),</w:t>
      </w:r>
      <w:r>
        <w:rPr>
          <w:lang w:val="en-GB"/>
        </w:rPr>
        <w:t xml:space="preserve"> </w:t>
      </w:r>
      <w:r w:rsidRPr="00EA552B">
        <w:rPr>
          <w:lang w:val="en-GB"/>
        </w:rPr>
        <w:t>and</w:t>
      </w:r>
      <w:r>
        <w:rPr>
          <w:lang w:val="en-GB"/>
        </w:rPr>
        <w:t xml:space="preserve"> </w:t>
      </w:r>
      <w:r w:rsidRPr="00EA552B">
        <w:rPr>
          <w:lang w:val="en-GB"/>
        </w:rPr>
        <w:t>in</w:t>
      </w:r>
      <w:r>
        <w:rPr>
          <w:lang w:val="en-GB"/>
        </w:rPr>
        <w:t xml:space="preserve"> </w:t>
      </w:r>
      <w:r w:rsidRPr="00EA552B">
        <w:rPr>
          <w:lang w:val="en-GB"/>
        </w:rPr>
        <w:t>the</w:t>
      </w:r>
      <w:r>
        <w:rPr>
          <w:lang w:val="en-GB"/>
        </w:rPr>
        <w:t xml:space="preserve"> </w:t>
      </w:r>
      <w:r w:rsidRPr="00EA552B">
        <w:rPr>
          <w:lang w:val="en-GB"/>
        </w:rPr>
        <w:t>bottom</w:t>
      </w:r>
      <w:r>
        <w:rPr>
          <w:lang w:val="en-GB"/>
        </w:rPr>
        <w:t xml:space="preserve"> </w:t>
      </w:r>
      <w:r w:rsidRPr="00EA552B">
        <w:rPr>
          <w:lang w:val="en-GB"/>
        </w:rPr>
        <w:t>panel</w:t>
      </w:r>
      <w:r>
        <w:rPr>
          <w:lang w:val="en-GB"/>
        </w:rPr>
        <w:t xml:space="preserve"> </w:t>
      </w:r>
      <w:r w:rsidRPr="00EA552B">
        <w:rPr>
          <w:lang w:val="en-GB"/>
        </w:rPr>
        <w:t>by</w:t>
      </w:r>
      <w:r>
        <w:rPr>
          <w:lang w:val="en-GB"/>
        </w:rPr>
        <w:t xml:space="preserve"> </w:t>
      </w:r>
      <w:r w:rsidRPr="00EA552B">
        <w:rPr>
          <w:lang w:val="en-GB"/>
        </w:rPr>
        <w:t>the</w:t>
      </w:r>
      <w:r>
        <w:rPr>
          <w:lang w:val="en-GB"/>
        </w:rPr>
        <w:t xml:space="preserve"> </w:t>
      </w:r>
      <w:r w:rsidRPr="00EA552B">
        <w:rPr>
          <w:lang w:val="en-GB"/>
        </w:rPr>
        <w:t>flat</w:t>
      </w:r>
      <w:r>
        <w:rPr>
          <w:lang w:val="en-GB"/>
        </w:rPr>
        <w:t xml:space="preserve"> </w:t>
      </w:r>
      <w:r w:rsidRPr="00EA552B">
        <w:rPr>
          <w:lang w:val="en-GB"/>
        </w:rPr>
        <w:t>curve</w:t>
      </w:r>
      <w:r>
        <w:rPr>
          <w:lang w:val="en-GB"/>
        </w:rPr>
        <w:t xml:space="preserve"> </w:t>
      </w:r>
      <w:r w:rsidRPr="00EA552B">
        <w:rPr>
          <w:lang w:val="en-GB"/>
        </w:rPr>
        <w:t>of</w:t>
      </w:r>
      <w:r>
        <w:rPr>
          <w:lang w:val="en-GB"/>
        </w:rPr>
        <w:t xml:space="preserve"> </w:t>
      </w:r>
      <w:r w:rsidRPr="00EA552B">
        <w:rPr>
          <w:lang w:val="en-GB"/>
        </w:rPr>
        <w:t>PPG</w:t>
      </w:r>
      <w:r>
        <w:rPr>
          <w:lang w:val="en-GB"/>
        </w:rPr>
        <w:t xml:space="preserve"> </w:t>
      </w:r>
      <w:r w:rsidRPr="00EA552B">
        <w:rPr>
          <w:lang w:val="en-GB"/>
        </w:rPr>
        <w:t>(mod.</w:t>
      </w:r>
      <w:r>
        <w:rPr>
          <w:lang w:val="en-GB"/>
        </w:rPr>
        <w:t xml:space="preserve"> </w:t>
      </w:r>
      <w:r w:rsidRPr="00EA552B">
        <w:rPr>
          <w:lang w:val="en-GB"/>
        </w:rPr>
        <w:t>from</w:t>
      </w:r>
      <w:r>
        <w:rPr>
          <w:lang w:val="en-GB"/>
        </w:rPr>
        <w:t xml:space="preserve"> </w:t>
      </w:r>
      <w:r w:rsidRPr="00EA552B">
        <w:rPr>
          <w:lang w:val="en-GB"/>
        </w:rPr>
        <w:t>Illig).</w:t>
      </w:r>
    </w:p>
    <w:p w:rsidR="00F3507C" w:rsidRDefault="00F3507C" w:rsidP="00F3507C">
      <w:pPr>
        <w:rPr>
          <w:lang w:val="en-GB"/>
        </w:rPr>
      </w:pPr>
      <w:r w:rsidRPr="00883ECA">
        <w:rPr>
          <w:lang w:val="en-GB"/>
        </w:rPr>
        <w:t>And</w:t>
      </w:r>
      <w:r>
        <w:rPr>
          <w:lang w:val="en-GB"/>
        </w:rPr>
        <w:t xml:space="preserve"> </w:t>
      </w:r>
      <w:r w:rsidRPr="00883ECA">
        <w:rPr>
          <w:lang w:val="en-GB"/>
        </w:rPr>
        <w:t>yet,</w:t>
      </w:r>
      <w:r>
        <w:rPr>
          <w:lang w:val="en-GB"/>
        </w:rPr>
        <w:t xml:space="preserve"> </w:t>
      </w:r>
      <w:r w:rsidRPr="00883ECA">
        <w:rPr>
          <w:lang w:val="en-GB"/>
        </w:rPr>
        <w:t>every</w:t>
      </w:r>
      <w:r>
        <w:rPr>
          <w:lang w:val="en-GB"/>
        </w:rPr>
        <w:t xml:space="preserve"> </w:t>
      </w:r>
      <w:r w:rsidRPr="00883ECA">
        <w:rPr>
          <w:lang w:val="en-GB"/>
        </w:rPr>
        <w:t>day</w:t>
      </w:r>
      <w:r>
        <w:rPr>
          <w:lang w:val="en-GB"/>
        </w:rPr>
        <w:t xml:space="preserve"> </w:t>
      </w:r>
      <w:r w:rsidRPr="00883ECA">
        <w:rPr>
          <w:lang w:val="en-GB"/>
        </w:rPr>
        <w:t>in</w:t>
      </w:r>
      <w:r>
        <w:rPr>
          <w:lang w:val="en-GB"/>
        </w:rPr>
        <w:t xml:space="preserve"> </w:t>
      </w:r>
      <w:r w:rsidRPr="00883ECA">
        <w:rPr>
          <w:lang w:val="en-GB"/>
        </w:rPr>
        <w:t>our</w:t>
      </w:r>
      <w:r>
        <w:rPr>
          <w:lang w:val="en-GB"/>
        </w:rPr>
        <w:t xml:space="preserve"> </w:t>
      </w:r>
      <w:r w:rsidRPr="00883ECA">
        <w:rPr>
          <w:lang w:val="en-GB"/>
        </w:rPr>
        <w:t>vascular</w:t>
      </w:r>
      <w:r>
        <w:rPr>
          <w:lang w:val="en-GB"/>
        </w:rPr>
        <w:t xml:space="preserve"> </w:t>
      </w:r>
      <w:r w:rsidRPr="00883ECA">
        <w:rPr>
          <w:lang w:val="en-GB"/>
        </w:rPr>
        <w:t>lab,</w:t>
      </w:r>
      <w:r>
        <w:rPr>
          <w:lang w:val="en-GB"/>
        </w:rPr>
        <w:t xml:space="preserve"> </w:t>
      </w:r>
      <w:r w:rsidRPr="00883ECA">
        <w:rPr>
          <w:lang w:val="en-GB"/>
        </w:rPr>
        <w:t>Duplex</w:t>
      </w:r>
      <w:r>
        <w:rPr>
          <w:lang w:val="en-GB"/>
        </w:rPr>
        <w:t xml:space="preserve"> </w:t>
      </w:r>
      <w:r w:rsidRPr="00883ECA">
        <w:rPr>
          <w:lang w:val="en-GB"/>
        </w:rPr>
        <w:t>scanning</w:t>
      </w:r>
      <w:r>
        <w:rPr>
          <w:lang w:val="en-GB"/>
        </w:rPr>
        <w:t xml:space="preserve"> </w:t>
      </w:r>
      <w:r w:rsidRPr="00883ECA">
        <w:rPr>
          <w:lang w:val="en-GB"/>
        </w:rPr>
        <w:t>in</w:t>
      </w:r>
      <w:r>
        <w:rPr>
          <w:lang w:val="en-GB"/>
        </w:rPr>
        <w:t xml:space="preserve"> </w:t>
      </w:r>
      <w:r w:rsidRPr="00883ECA">
        <w:rPr>
          <w:lang w:val="en-GB"/>
        </w:rPr>
        <w:t>primary</w:t>
      </w:r>
      <w:r>
        <w:rPr>
          <w:lang w:val="en-GB"/>
        </w:rPr>
        <w:t xml:space="preserve"> </w:t>
      </w:r>
      <w:r w:rsidRPr="00883ECA">
        <w:rPr>
          <w:lang w:val="en-GB"/>
        </w:rPr>
        <w:t>cases</w:t>
      </w:r>
      <w:r>
        <w:rPr>
          <w:lang w:val="en-GB"/>
        </w:rPr>
        <w:t xml:space="preserve"> </w:t>
      </w:r>
      <w:r w:rsidRPr="00883ECA">
        <w:rPr>
          <w:lang w:val="en-GB"/>
        </w:rPr>
        <w:t>demonstrates</w:t>
      </w:r>
      <w:r>
        <w:rPr>
          <w:lang w:val="en-GB"/>
        </w:rPr>
        <w:t xml:space="preserve"> </w:t>
      </w:r>
      <w:r w:rsidRPr="00883ECA">
        <w:rPr>
          <w:lang w:val="en-GB"/>
        </w:rPr>
        <w:t>a</w:t>
      </w:r>
      <w:r>
        <w:rPr>
          <w:lang w:val="en-GB"/>
        </w:rPr>
        <w:t xml:space="preserve"> </w:t>
      </w:r>
      <w:r w:rsidRPr="00883ECA">
        <w:rPr>
          <w:lang w:val="en-GB"/>
        </w:rPr>
        <w:t>bi-directional</w:t>
      </w:r>
      <w:r>
        <w:rPr>
          <w:lang w:val="en-GB"/>
        </w:rPr>
        <w:t xml:space="preserve"> </w:t>
      </w:r>
      <w:r w:rsidRPr="00883ECA">
        <w:rPr>
          <w:lang w:val="en-GB"/>
        </w:rPr>
        <w:t>flow</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Cockett</w:t>
      </w:r>
      <w:r>
        <w:rPr>
          <w:lang w:val="en-GB"/>
        </w:rPr>
        <w:t xml:space="preserve"> </w:t>
      </w:r>
      <w:r w:rsidRPr="00883ECA">
        <w:rPr>
          <w:lang w:val="en-GB"/>
        </w:rPr>
        <w:t>veins</w:t>
      </w:r>
      <w:r>
        <w:rPr>
          <w:lang w:val="en-GB"/>
        </w:rPr>
        <w:t xml:space="preserve"> </w:t>
      </w:r>
      <w:r w:rsidRPr="00883ECA">
        <w:rPr>
          <w:lang w:val="en-GB"/>
        </w:rPr>
        <w:t>with</w:t>
      </w:r>
      <w:r>
        <w:rPr>
          <w:lang w:val="en-GB"/>
        </w:rPr>
        <w:t xml:space="preserve"> </w:t>
      </w:r>
      <w:r w:rsidRPr="00883ECA">
        <w:rPr>
          <w:lang w:val="en-GB"/>
        </w:rPr>
        <w:t>a</w:t>
      </w:r>
      <w:r>
        <w:rPr>
          <w:lang w:val="en-GB"/>
        </w:rPr>
        <w:t xml:space="preserve"> </w:t>
      </w:r>
      <w:r w:rsidRPr="00883ECA">
        <w:rPr>
          <w:lang w:val="en-GB"/>
        </w:rPr>
        <w:t>permanent</w:t>
      </w:r>
      <w:r>
        <w:rPr>
          <w:lang w:val="en-GB"/>
        </w:rPr>
        <w:t xml:space="preserve"> </w:t>
      </w:r>
      <w:r w:rsidRPr="00883ECA">
        <w:rPr>
          <w:lang w:val="en-GB"/>
        </w:rPr>
        <w:t>in-ward</w:t>
      </w:r>
      <w:r>
        <w:rPr>
          <w:lang w:val="en-GB"/>
        </w:rPr>
        <w:t xml:space="preserve"> </w:t>
      </w:r>
      <w:r w:rsidRPr="00883ECA">
        <w:rPr>
          <w:lang w:val="en-GB"/>
        </w:rPr>
        <w:t>flow</w:t>
      </w:r>
      <w:r>
        <w:rPr>
          <w:lang w:val="en-GB"/>
        </w:rPr>
        <w:t xml:space="preserve"> </w:t>
      </w:r>
      <w:r w:rsidRPr="00883ECA">
        <w:rPr>
          <w:lang w:val="en-GB"/>
        </w:rPr>
        <w:t>during</w:t>
      </w:r>
      <w:r>
        <w:rPr>
          <w:lang w:val="en-GB"/>
        </w:rPr>
        <w:t xml:space="preserve"> </w:t>
      </w:r>
      <w:r w:rsidRPr="00883ECA">
        <w:rPr>
          <w:lang w:val="en-GB"/>
        </w:rPr>
        <w:t>muscular</w:t>
      </w:r>
      <w:r>
        <w:rPr>
          <w:lang w:val="en-GB"/>
        </w:rPr>
        <w:t xml:space="preserve"> </w:t>
      </w:r>
      <w:r w:rsidRPr="00883ECA">
        <w:rPr>
          <w:lang w:val="en-GB"/>
        </w:rPr>
        <w:t>diastole!</w:t>
      </w:r>
      <w:r>
        <w:rPr>
          <w:lang w:val="en-GB"/>
        </w:rPr>
        <w:t xml:space="preserve"> </w:t>
      </w:r>
      <w:r w:rsidRPr="00883ECA">
        <w:rPr>
          <w:lang w:val="en-GB"/>
        </w:rPr>
        <w:t>(</w:t>
      </w:r>
      <w:r>
        <w:rPr>
          <w:lang w:val="en-GB"/>
        </w:rPr>
        <w:t xml:space="preserve">Figure </w:t>
      </w:r>
      <w:r w:rsidRPr="00883ECA">
        <w:rPr>
          <w:lang w:val="en-GB"/>
        </w:rPr>
        <w:t>12.4).</w:t>
      </w:r>
    </w:p>
    <w:p w:rsidR="00F3507C" w:rsidRDefault="00F3507C" w:rsidP="00F3507C"/>
    <w:p w:rsidR="00F3507C" w:rsidRPr="00EA552B" w:rsidRDefault="00F3507C" w:rsidP="00F3507C">
      <w:pPr>
        <w:ind w:firstLine="0"/>
        <w:jc w:val="center"/>
      </w:pPr>
      <w:r>
        <w:rPr>
          <w:noProof/>
          <w:lang w:val="fr-FR" w:eastAsia="fr-FR"/>
        </w:rPr>
        <w:lastRenderedPageBreak/>
        <w:drawing>
          <wp:inline distT="0" distB="0" distL="0" distR="0">
            <wp:extent cx="4676775" cy="28765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2272" t="6145" r="4735" b="9497"/>
                    <a:stretch>
                      <a:fillRect/>
                    </a:stretch>
                  </pic:blipFill>
                  <pic:spPr bwMode="auto">
                    <a:xfrm>
                      <a:off x="0" y="0"/>
                      <a:ext cx="4676775" cy="2876550"/>
                    </a:xfrm>
                    <a:prstGeom prst="rect">
                      <a:avLst/>
                    </a:prstGeom>
                    <a:noFill/>
                    <a:ln w="9525">
                      <a:noFill/>
                      <a:miter lim="800000"/>
                      <a:headEnd/>
                      <a:tailEnd/>
                    </a:ln>
                  </pic:spPr>
                </pic:pic>
              </a:graphicData>
            </a:graphic>
          </wp:inline>
        </w:drawing>
      </w:r>
    </w:p>
    <w:p w:rsidR="00F3507C" w:rsidRPr="00EA552B" w:rsidRDefault="00F3507C" w:rsidP="00F3507C">
      <w:pPr>
        <w:pStyle w:val="FigureCaption"/>
      </w:pPr>
      <w:r w:rsidRPr="00EA552B">
        <w:rPr>
          <w:lang w:val="en-GB"/>
        </w:rPr>
        <w:t>Fig</w:t>
      </w:r>
      <w:r>
        <w:rPr>
          <w:lang w:val="en-GB"/>
        </w:rPr>
        <w:t xml:space="preserve">ure </w:t>
      </w:r>
      <w:r w:rsidRPr="00EA552B">
        <w:rPr>
          <w:lang w:val="en-GB"/>
        </w:rPr>
        <w:t>12.4</w:t>
      </w:r>
      <w:r>
        <w:rPr>
          <w:lang w:val="en-GB"/>
        </w:rPr>
        <w:t xml:space="preserve">. </w:t>
      </w:r>
      <w:r w:rsidRPr="00EA552B">
        <w:rPr>
          <w:lang w:val="en-GB"/>
        </w:rPr>
        <w:t>The</w:t>
      </w:r>
      <w:r>
        <w:rPr>
          <w:lang w:val="en-GB"/>
        </w:rPr>
        <w:t xml:space="preserve"> </w:t>
      </w:r>
      <w:r w:rsidRPr="00EA552B">
        <w:rPr>
          <w:lang w:val="en-GB"/>
        </w:rPr>
        <w:t>great</w:t>
      </w:r>
      <w:r>
        <w:rPr>
          <w:lang w:val="en-GB"/>
        </w:rPr>
        <w:t xml:space="preserve"> </w:t>
      </w:r>
      <w:r w:rsidRPr="00EA552B">
        <w:rPr>
          <w:lang w:val="en-GB"/>
        </w:rPr>
        <w:t>misunderstanding</w:t>
      </w:r>
      <w:r>
        <w:rPr>
          <w:lang w:val="en-GB"/>
        </w:rPr>
        <w:t xml:space="preserve"> </w:t>
      </w:r>
      <w:r w:rsidRPr="00EA552B">
        <w:rPr>
          <w:lang w:val="en-GB"/>
        </w:rPr>
        <w:t>is</w:t>
      </w:r>
      <w:r>
        <w:rPr>
          <w:lang w:val="en-GB"/>
        </w:rPr>
        <w:t xml:space="preserve"> </w:t>
      </w:r>
      <w:r w:rsidRPr="00EA552B">
        <w:rPr>
          <w:lang w:val="en-GB"/>
        </w:rPr>
        <w:t>the</w:t>
      </w:r>
      <w:r>
        <w:rPr>
          <w:lang w:val="en-GB"/>
        </w:rPr>
        <w:t xml:space="preserve"> </w:t>
      </w:r>
      <w:r w:rsidRPr="00EA552B">
        <w:rPr>
          <w:lang w:val="en-GB"/>
        </w:rPr>
        <w:t>equivalence</w:t>
      </w:r>
      <w:r>
        <w:rPr>
          <w:lang w:val="en-GB"/>
        </w:rPr>
        <w:t xml:space="preserve"> </w:t>
      </w:r>
      <w:r w:rsidRPr="00EA552B">
        <w:rPr>
          <w:lang w:val="en-GB"/>
        </w:rPr>
        <w:t>of</w:t>
      </w:r>
      <w:r>
        <w:rPr>
          <w:lang w:val="en-GB"/>
        </w:rPr>
        <w:t xml:space="preserve"> </w:t>
      </w:r>
      <w:r w:rsidRPr="00EA552B">
        <w:rPr>
          <w:lang w:val="en-GB"/>
        </w:rPr>
        <w:t>perforating</w:t>
      </w:r>
      <w:r>
        <w:rPr>
          <w:lang w:val="en-GB"/>
        </w:rPr>
        <w:t xml:space="preserve"> </w:t>
      </w:r>
      <w:r w:rsidRPr="00EA552B">
        <w:rPr>
          <w:lang w:val="en-GB"/>
        </w:rPr>
        <w:t>veins</w:t>
      </w:r>
      <w:r>
        <w:rPr>
          <w:lang w:val="en-GB"/>
        </w:rPr>
        <w:t xml:space="preserve"> </w:t>
      </w:r>
      <w:r w:rsidRPr="00EA552B">
        <w:rPr>
          <w:lang w:val="en-GB"/>
        </w:rPr>
        <w:t>exhibiting</w:t>
      </w:r>
      <w:r>
        <w:rPr>
          <w:lang w:val="en-GB"/>
        </w:rPr>
        <w:t xml:space="preserve"> </w:t>
      </w:r>
      <w:r w:rsidRPr="00EA552B">
        <w:rPr>
          <w:lang w:val="en-GB"/>
        </w:rPr>
        <w:t>a</w:t>
      </w:r>
      <w:r>
        <w:rPr>
          <w:lang w:val="en-GB"/>
        </w:rPr>
        <w:t xml:space="preserve"> </w:t>
      </w:r>
      <w:r w:rsidRPr="00EA552B">
        <w:rPr>
          <w:lang w:val="en-GB"/>
        </w:rPr>
        <w:t>bi-directional</w:t>
      </w:r>
      <w:r>
        <w:rPr>
          <w:lang w:val="en-GB"/>
        </w:rPr>
        <w:t xml:space="preserve"> </w:t>
      </w:r>
      <w:r w:rsidRPr="00EA552B">
        <w:rPr>
          <w:lang w:val="en-GB"/>
        </w:rPr>
        <w:t>flow</w:t>
      </w:r>
      <w:r>
        <w:rPr>
          <w:lang w:val="en-GB"/>
        </w:rPr>
        <w:t xml:space="preserve"> </w:t>
      </w:r>
      <w:r w:rsidRPr="00EA552B">
        <w:rPr>
          <w:lang w:val="en-GB"/>
        </w:rPr>
        <w:t>with</w:t>
      </w:r>
      <w:r>
        <w:rPr>
          <w:lang w:val="en-GB"/>
        </w:rPr>
        <w:t xml:space="preserve"> </w:t>
      </w:r>
      <w:r w:rsidRPr="00EA552B">
        <w:rPr>
          <w:lang w:val="en-GB"/>
        </w:rPr>
        <w:t>insufficient</w:t>
      </w:r>
      <w:r>
        <w:rPr>
          <w:lang w:val="en-GB"/>
        </w:rPr>
        <w:t xml:space="preserve"> </w:t>
      </w:r>
      <w:r w:rsidRPr="00EA552B">
        <w:rPr>
          <w:lang w:val="en-GB"/>
        </w:rPr>
        <w:t>perforating</w:t>
      </w:r>
      <w:r>
        <w:rPr>
          <w:lang w:val="en-GB"/>
        </w:rPr>
        <w:t xml:space="preserve"> </w:t>
      </w:r>
      <w:r w:rsidRPr="00EA552B">
        <w:rPr>
          <w:lang w:val="en-GB"/>
        </w:rPr>
        <w:t>veins.</w:t>
      </w:r>
      <w:r>
        <w:rPr>
          <w:lang w:val="en-GB"/>
        </w:rPr>
        <w:t xml:space="preserve"> </w:t>
      </w:r>
      <w:r w:rsidRPr="00EA552B">
        <w:rPr>
          <w:lang w:val="en-GB"/>
        </w:rPr>
        <w:t>In</w:t>
      </w:r>
      <w:r>
        <w:rPr>
          <w:lang w:val="en-GB"/>
        </w:rPr>
        <w:t xml:space="preserve"> </w:t>
      </w:r>
      <w:r w:rsidRPr="00EA552B">
        <w:rPr>
          <w:lang w:val="en-GB"/>
        </w:rPr>
        <w:t>primary</w:t>
      </w:r>
      <w:r>
        <w:rPr>
          <w:lang w:val="en-GB"/>
        </w:rPr>
        <w:t xml:space="preserve"> </w:t>
      </w:r>
      <w:r w:rsidRPr="00EA552B">
        <w:rPr>
          <w:lang w:val="en-GB"/>
        </w:rPr>
        <w:t>cases,</w:t>
      </w:r>
      <w:r>
        <w:rPr>
          <w:lang w:val="en-GB"/>
        </w:rPr>
        <w:t xml:space="preserve"> </w:t>
      </w:r>
      <w:r w:rsidRPr="00EA552B">
        <w:rPr>
          <w:lang w:val="en-GB"/>
        </w:rPr>
        <w:t>bi-directional</w:t>
      </w:r>
      <w:r>
        <w:rPr>
          <w:lang w:val="en-GB"/>
        </w:rPr>
        <w:t xml:space="preserve"> </w:t>
      </w:r>
      <w:r w:rsidRPr="00EA552B">
        <w:rPr>
          <w:lang w:val="en-GB"/>
        </w:rPr>
        <w:t>distal</w:t>
      </w:r>
      <w:r>
        <w:rPr>
          <w:lang w:val="en-GB"/>
        </w:rPr>
        <w:t xml:space="preserve"> </w:t>
      </w:r>
      <w:r w:rsidRPr="00EA552B">
        <w:rPr>
          <w:lang w:val="en-GB"/>
        </w:rPr>
        <w:t>perforators</w:t>
      </w:r>
      <w:r>
        <w:rPr>
          <w:lang w:val="en-GB"/>
        </w:rPr>
        <w:t xml:space="preserve"> </w:t>
      </w:r>
      <w:r w:rsidRPr="00EA552B">
        <w:rPr>
          <w:lang w:val="en-GB"/>
        </w:rPr>
        <w:t>show</w:t>
      </w:r>
      <w:r>
        <w:rPr>
          <w:lang w:val="en-GB"/>
        </w:rPr>
        <w:t xml:space="preserve"> </w:t>
      </w:r>
      <w:r w:rsidRPr="00EA552B">
        <w:rPr>
          <w:lang w:val="en-GB"/>
        </w:rPr>
        <w:t>an</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muscular</w:t>
      </w:r>
      <w:r>
        <w:rPr>
          <w:lang w:val="en-GB"/>
        </w:rPr>
        <w:t xml:space="preserve"> </w:t>
      </w:r>
      <w:r w:rsidRPr="00EA552B">
        <w:rPr>
          <w:lang w:val="en-GB"/>
        </w:rPr>
        <w:t>diastole</w:t>
      </w:r>
      <w:r>
        <w:rPr>
          <w:lang w:val="en-GB"/>
        </w:rPr>
        <w:t xml:space="preserve"> </w:t>
      </w:r>
      <w:r w:rsidRPr="00EA552B">
        <w:rPr>
          <w:lang w:val="en-GB"/>
        </w:rPr>
        <w:t>with</w:t>
      </w:r>
      <w:r>
        <w:rPr>
          <w:lang w:val="en-GB"/>
        </w:rPr>
        <w:t xml:space="preserve"> </w:t>
      </w:r>
      <w:r w:rsidRPr="00EA552B">
        <w:rPr>
          <w:lang w:val="en-GB"/>
        </w:rPr>
        <w:t>a</w:t>
      </w:r>
      <w:r>
        <w:rPr>
          <w:lang w:val="en-GB"/>
        </w:rPr>
        <w:t xml:space="preserve"> </w:t>
      </w:r>
      <w:r w:rsidRPr="00EA552B">
        <w:rPr>
          <w:lang w:val="en-GB"/>
        </w:rPr>
        <w:t>positive</w:t>
      </w:r>
      <w:r>
        <w:rPr>
          <w:lang w:val="en-GB"/>
        </w:rPr>
        <w:t xml:space="preserve"> </w:t>
      </w:r>
      <w:r w:rsidRPr="00EA552B">
        <w:rPr>
          <w:lang w:val="en-GB"/>
        </w:rPr>
        <w:t>net-flow.</w:t>
      </w:r>
      <w:r>
        <w:rPr>
          <w:lang w:val="en-GB"/>
        </w:rPr>
        <w:t xml:space="preserve"> </w:t>
      </w:r>
      <w:r w:rsidRPr="00EA552B">
        <w:rPr>
          <w:lang w:val="en-GB"/>
        </w:rPr>
        <w:t>A)</w:t>
      </w:r>
      <w:r>
        <w:rPr>
          <w:lang w:val="en-GB"/>
        </w:rPr>
        <w:t xml:space="preserve"> </w:t>
      </w:r>
      <w:r w:rsidRPr="00EA552B">
        <w:rPr>
          <w:lang w:val="en-GB"/>
        </w:rPr>
        <w:t>Duplex</w:t>
      </w:r>
      <w:r>
        <w:rPr>
          <w:lang w:val="en-GB"/>
        </w:rPr>
        <w:t xml:space="preserve"> </w:t>
      </w:r>
      <w:r w:rsidRPr="00EA552B">
        <w:rPr>
          <w:lang w:val="en-GB"/>
        </w:rPr>
        <w:t>trace</w:t>
      </w:r>
      <w:r>
        <w:rPr>
          <w:lang w:val="en-GB"/>
        </w:rPr>
        <w:t xml:space="preserve"> </w:t>
      </w:r>
      <w:r w:rsidRPr="00EA552B">
        <w:rPr>
          <w:lang w:val="en-GB"/>
        </w:rPr>
        <w:t>of</w:t>
      </w:r>
      <w:r>
        <w:rPr>
          <w:lang w:val="en-GB"/>
        </w:rPr>
        <w:t xml:space="preserve"> </w:t>
      </w:r>
      <w:r w:rsidRPr="00EA552B">
        <w:rPr>
          <w:lang w:val="en-GB"/>
        </w:rPr>
        <w:t>a</w:t>
      </w:r>
      <w:r>
        <w:rPr>
          <w:lang w:val="en-GB"/>
        </w:rPr>
        <w:t xml:space="preserve"> </w:t>
      </w:r>
      <w:r w:rsidRPr="00EA552B">
        <w:rPr>
          <w:lang w:val="en-GB"/>
        </w:rPr>
        <w:t>Cockett</w:t>
      </w:r>
      <w:r>
        <w:rPr>
          <w:lang w:val="en-GB"/>
        </w:rPr>
        <w:t xml:space="preserve"> </w:t>
      </w:r>
      <w:r w:rsidRPr="00EA552B">
        <w:rPr>
          <w:lang w:val="en-GB"/>
        </w:rPr>
        <w:t>perforator</w:t>
      </w:r>
      <w:r>
        <w:rPr>
          <w:lang w:val="en-GB"/>
        </w:rPr>
        <w:t xml:space="preserve"> </w:t>
      </w:r>
      <w:r w:rsidRPr="00EA552B">
        <w:rPr>
          <w:lang w:val="en-GB"/>
        </w:rPr>
        <w:t>with</w:t>
      </w:r>
      <w:r>
        <w:rPr>
          <w:lang w:val="en-GB"/>
        </w:rPr>
        <w:t xml:space="preserve"> </w:t>
      </w:r>
      <w:r w:rsidRPr="00EA552B">
        <w:rPr>
          <w:lang w:val="en-GB"/>
        </w:rPr>
        <w:t>the</w:t>
      </w:r>
      <w:r>
        <w:rPr>
          <w:lang w:val="en-GB"/>
        </w:rPr>
        <w:t xml:space="preserve"> </w:t>
      </w:r>
      <w:r w:rsidRPr="00EA552B">
        <w:rPr>
          <w:lang w:val="en-GB"/>
        </w:rPr>
        <w:t>in</w:t>
      </w:r>
      <w:r>
        <w:rPr>
          <w:lang w:val="en-GB"/>
        </w:rPr>
        <w:t xml:space="preserve"> </w:t>
      </w:r>
      <w:r w:rsidRPr="00EA552B">
        <w:rPr>
          <w:lang w:val="en-GB"/>
        </w:rPr>
        <w:t>ward</w:t>
      </w:r>
      <w:r>
        <w:rPr>
          <w:lang w:val="en-GB"/>
        </w:rPr>
        <w:t xml:space="preserve"> </w:t>
      </w:r>
      <w:r w:rsidRPr="00EA552B">
        <w:rPr>
          <w:lang w:val="en-GB"/>
        </w:rPr>
        <w:t>direction</w:t>
      </w:r>
      <w:r>
        <w:rPr>
          <w:lang w:val="en-GB"/>
        </w:rPr>
        <w:t xml:space="preserve"> </w:t>
      </w:r>
      <w:r w:rsidRPr="00EA552B">
        <w:rPr>
          <w:lang w:val="en-GB"/>
        </w:rPr>
        <w:t>at</w:t>
      </w:r>
      <w:r>
        <w:rPr>
          <w:lang w:val="en-GB"/>
        </w:rPr>
        <w:t xml:space="preserve"> </w:t>
      </w:r>
      <w:r w:rsidRPr="00EA552B">
        <w:rPr>
          <w:lang w:val="en-GB"/>
        </w:rPr>
        <w:t>muscular</w:t>
      </w:r>
      <w:r>
        <w:rPr>
          <w:lang w:val="en-GB"/>
        </w:rPr>
        <w:t xml:space="preserve"> </w:t>
      </w:r>
      <w:r w:rsidRPr="00EA552B">
        <w:rPr>
          <w:lang w:val="en-GB"/>
        </w:rPr>
        <w:t>relaxation;</w:t>
      </w:r>
      <w:r>
        <w:rPr>
          <w:lang w:val="en-GB"/>
        </w:rPr>
        <w:t xml:space="preserve"> </w:t>
      </w:r>
      <w:r w:rsidRPr="00EA552B">
        <w:rPr>
          <w:lang w:val="en-GB"/>
        </w:rPr>
        <w:t>B)</w:t>
      </w:r>
      <w:r>
        <w:rPr>
          <w:lang w:val="en-GB"/>
        </w:rPr>
        <w:t xml:space="preserve"> </w:t>
      </w:r>
      <w:r w:rsidRPr="00EA552B">
        <w:rPr>
          <w:lang w:val="en-GB"/>
        </w:rPr>
        <w:t>Blue</w:t>
      </w:r>
      <w:r>
        <w:rPr>
          <w:lang w:val="en-GB"/>
        </w:rPr>
        <w:t xml:space="preserve"> </w:t>
      </w:r>
      <w:r w:rsidRPr="00EA552B">
        <w:rPr>
          <w:lang w:val="en-GB"/>
        </w:rPr>
        <w:t>colour</w:t>
      </w:r>
      <w:r>
        <w:rPr>
          <w:lang w:val="en-GB"/>
        </w:rPr>
        <w:t xml:space="preserve"> </w:t>
      </w:r>
      <w:r w:rsidRPr="00EA552B">
        <w:rPr>
          <w:lang w:val="en-GB"/>
        </w:rPr>
        <w:t>of</w:t>
      </w:r>
      <w:r>
        <w:rPr>
          <w:lang w:val="en-GB"/>
        </w:rPr>
        <w:t xml:space="preserve"> </w:t>
      </w:r>
      <w:r w:rsidRPr="00EA552B">
        <w:rPr>
          <w:lang w:val="en-GB"/>
        </w:rPr>
        <w:t>re-entry</w:t>
      </w:r>
      <w:r>
        <w:rPr>
          <w:lang w:val="en-GB"/>
        </w:rPr>
        <w:t xml:space="preserve"> </w:t>
      </w:r>
      <w:r w:rsidRPr="00EA552B">
        <w:rPr>
          <w:lang w:val="en-GB"/>
        </w:rPr>
        <w:t>at</w:t>
      </w:r>
      <w:r>
        <w:rPr>
          <w:lang w:val="en-GB"/>
        </w:rPr>
        <w:t xml:space="preserve"> </w:t>
      </w:r>
      <w:r w:rsidRPr="00EA552B">
        <w:rPr>
          <w:lang w:val="en-GB"/>
        </w:rPr>
        <w:t>muscular</w:t>
      </w:r>
      <w:r>
        <w:rPr>
          <w:lang w:val="en-GB"/>
        </w:rPr>
        <w:t xml:space="preserve"> </w:t>
      </w:r>
      <w:r w:rsidRPr="00EA552B">
        <w:rPr>
          <w:lang w:val="en-GB"/>
        </w:rPr>
        <w:t>relaxation</w:t>
      </w:r>
      <w:r>
        <w:rPr>
          <w:lang w:val="en-GB"/>
        </w:rPr>
        <w:t xml:space="preserve"> </w:t>
      </w:r>
      <w:r w:rsidRPr="00EA552B">
        <w:rPr>
          <w:lang w:val="en-GB"/>
        </w:rPr>
        <w:t>in</w:t>
      </w:r>
      <w:r>
        <w:rPr>
          <w:lang w:val="en-GB"/>
        </w:rPr>
        <w:t xml:space="preserve"> </w:t>
      </w:r>
      <w:r w:rsidRPr="00EA552B">
        <w:rPr>
          <w:lang w:val="en-GB"/>
        </w:rPr>
        <w:t>a</w:t>
      </w:r>
      <w:r>
        <w:rPr>
          <w:lang w:val="en-GB"/>
        </w:rPr>
        <w:t xml:space="preserve"> </w:t>
      </w:r>
      <w:r w:rsidRPr="00EA552B">
        <w:rPr>
          <w:lang w:val="en-GB"/>
        </w:rPr>
        <w:t>bi-trunk</w:t>
      </w:r>
      <w:r>
        <w:rPr>
          <w:lang w:val="en-GB"/>
        </w:rPr>
        <w:t xml:space="preserve"> </w:t>
      </w:r>
      <w:r w:rsidRPr="00EA552B">
        <w:rPr>
          <w:lang w:val="en-GB"/>
        </w:rPr>
        <w:t>Shermann</w:t>
      </w:r>
      <w:r>
        <w:rPr>
          <w:lang w:val="en-GB"/>
        </w:rPr>
        <w:t xml:space="preserve"> </w:t>
      </w:r>
      <w:r w:rsidRPr="00EA552B">
        <w:rPr>
          <w:lang w:val="en-GB"/>
        </w:rPr>
        <w:t>perforator</w:t>
      </w:r>
      <w:r>
        <w:rPr>
          <w:lang w:val="en-GB"/>
        </w:rPr>
        <w:t xml:space="preserve"> </w:t>
      </w:r>
      <w:r w:rsidRPr="00EA552B">
        <w:rPr>
          <w:lang w:val="en-GB"/>
        </w:rPr>
        <w:t>with</w:t>
      </w:r>
      <w:r>
        <w:rPr>
          <w:lang w:val="en-GB"/>
        </w:rPr>
        <w:t xml:space="preserve"> </w:t>
      </w:r>
      <w:r w:rsidRPr="00EA552B">
        <w:rPr>
          <w:lang w:val="en-GB"/>
        </w:rPr>
        <w:t>the</w:t>
      </w:r>
      <w:r>
        <w:rPr>
          <w:lang w:val="en-GB"/>
        </w:rPr>
        <w:t xml:space="preserve"> </w:t>
      </w:r>
      <w:r w:rsidRPr="00EA552B">
        <w:rPr>
          <w:lang w:val="en-GB"/>
        </w:rPr>
        <w:t>opening</w:t>
      </w:r>
      <w:r>
        <w:rPr>
          <w:lang w:val="en-GB"/>
        </w:rPr>
        <w:t xml:space="preserve"> </w:t>
      </w:r>
      <w:r w:rsidRPr="00EA552B">
        <w:rPr>
          <w:lang w:val="en-GB"/>
        </w:rPr>
        <w:t>on</w:t>
      </w:r>
      <w:r>
        <w:rPr>
          <w:lang w:val="en-GB"/>
        </w:rPr>
        <w:t xml:space="preserve"> </w:t>
      </w:r>
      <w:r w:rsidRPr="00EA552B">
        <w:rPr>
          <w:lang w:val="en-GB"/>
        </w:rPr>
        <w:t>the</w:t>
      </w:r>
      <w:r>
        <w:rPr>
          <w:lang w:val="en-GB"/>
        </w:rPr>
        <w:t xml:space="preserve"> </w:t>
      </w:r>
      <w:r w:rsidRPr="00EA552B">
        <w:rPr>
          <w:lang w:val="en-GB"/>
        </w:rPr>
        <w:t>saphenous</w:t>
      </w:r>
      <w:r>
        <w:rPr>
          <w:lang w:val="en-GB"/>
        </w:rPr>
        <w:t xml:space="preserve"> </w:t>
      </w:r>
      <w:r w:rsidRPr="00EA552B">
        <w:rPr>
          <w:lang w:val="en-GB"/>
        </w:rPr>
        <w:t>vein.</w:t>
      </w:r>
    </w:p>
    <w:p w:rsidR="00F3507C" w:rsidRPr="00883ECA" w:rsidRDefault="00F3507C" w:rsidP="00F3507C">
      <w:pPr>
        <w:rPr>
          <w:b/>
          <w:i/>
          <w:lang w:val="en-GB"/>
        </w:rPr>
      </w:pPr>
      <w:r w:rsidRPr="00883ECA">
        <w:rPr>
          <w:lang w:val="en-GB"/>
        </w:rPr>
        <w:t>Surprisingly,</w:t>
      </w:r>
      <w:r>
        <w:rPr>
          <w:lang w:val="en-GB"/>
        </w:rPr>
        <w:t xml:space="preserve"> </w:t>
      </w:r>
      <w:r w:rsidRPr="00883ECA">
        <w:rPr>
          <w:lang w:val="en-GB"/>
        </w:rPr>
        <w:t>this</w:t>
      </w:r>
      <w:r>
        <w:rPr>
          <w:lang w:val="en-GB"/>
        </w:rPr>
        <w:t xml:space="preserve"> </w:t>
      </w:r>
      <w:r w:rsidRPr="00883ECA">
        <w:rPr>
          <w:lang w:val="en-GB"/>
        </w:rPr>
        <w:t>finding</w:t>
      </w:r>
      <w:r>
        <w:rPr>
          <w:lang w:val="en-GB"/>
        </w:rPr>
        <w:t xml:space="preserve"> </w:t>
      </w:r>
      <w:r w:rsidRPr="00883ECA">
        <w:rPr>
          <w:lang w:val="en-GB"/>
        </w:rPr>
        <w:t>is</w:t>
      </w:r>
      <w:r>
        <w:rPr>
          <w:lang w:val="en-GB"/>
        </w:rPr>
        <w:t xml:space="preserve"> </w:t>
      </w:r>
      <w:r w:rsidRPr="00883ECA">
        <w:rPr>
          <w:lang w:val="en-GB"/>
        </w:rPr>
        <w:t>considered</w:t>
      </w:r>
      <w:r>
        <w:rPr>
          <w:lang w:val="en-GB"/>
        </w:rPr>
        <w:t xml:space="preserve"> </w:t>
      </w:r>
      <w:r w:rsidRPr="00883ECA">
        <w:rPr>
          <w:lang w:val="en-GB"/>
        </w:rPr>
        <w:t>pathological</w:t>
      </w:r>
      <w:r>
        <w:rPr>
          <w:lang w:val="en-GB"/>
        </w:rPr>
        <w:t xml:space="preserve"> </w:t>
      </w:r>
      <w:r w:rsidRPr="00883ECA">
        <w:rPr>
          <w:lang w:val="en-GB"/>
        </w:rPr>
        <w:t>by</w:t>
      </w:r>
      <w:r>
        <w:rPr>
          <w:lang w:val="en-GB"/>
        </w:rPr>
        <w:t xml:space="preserve"> </w:t>
      </w:r>
      <w:r w:rsidRPr="00883ECA">
        <w:rPr>
          <w:lang w:val="en-GB"/>
        </w:rPr>
        <w:t>many</w:t>
      </w:r>
      <w:r>
        <w:rPr>
          <w:lang w:val="en-GB"/>
        </w:rPr>
        <w:t xml:space="preserve"> </w:t>
      </w:r>
      <w:r w:rsidRPr="00883ECA">
        <w:rPr>
          <w:lang w:val="en-GB"/>
        </w:rPr>
        <w:t>investigators,</w:t>
      </w:r>
      <w:r>
        <w:rPr>
          <w:lang w:val="en-GB"/>
        </w:rPr>
        <w:t xml:space="preserve"> </w:t>
      </w:r>
      <w:r w:rsidRPr="00883ECA">
        <w:rPr>
          <w:lang w:val="en-GB"/>
        </w:rPr>
        <w:t>despite</w:t>
      </w:r>
      <w:r>
        <w:rPr>
          <w:lang w:val="en-GB"/>
        </w:rPr>
        <w:t xml:space="preserve"> </w:t>
      </w:r>
      <w:r w:rsidRPr="00883ECA">
        <w:rPr>
          <w:lang w:val="en-GB"/>
        </w:rPr>
        <w:t>the</w:t>
      </w:r>
      <w:r>
        <w:rPr>
          <w:lang w:val="en-GB"/>
        </w:rPr>
        <w:t xml:space="preserve"> </w:t>
      </w:r>
      <w:r w:rsidRPr="00883ECA">
        <w:rPr>
          <w:lang w:val="en-GB"/>
        </w:rPr>
        <w:t>“net</w:t>
      </w:r>
      <w:r>
        <w:rPr>
          <w:lang w:val="en-GB"/>
        </w:rPr>
        <w:t xml:space="preserve"> </w:t>
      </w:r>
      <w:r w:rsidRPr="00883ECA">
        <w:rPr>
          <w:lang w:val="en-GB"/>
        </w:rPr>
        <w:t>profit”</w:t>
      </w:r>
      <w:r>
        <w:rPr>
          <w:lang w:val="en-GB"/>
        </w:rPr>
        <w:t xml:space="preserve"> </w:t>
      </w:r>
      <w:r w:rsidRPr="00883ECA">
        <w:rPr>
          <w:lang w:val="en-GB"/>
        </w:rPr>
        <w:t>proven</w:t>
      </w:r>
      <w:r>
        <w:rPr>
          <w:lang w:val="en-GB"/>
        </w:rPr>
        <w:t xml:space="preserve"> </w:t>
      </w:r>
      <w:r w:rsidRPr="00883ECA">
        <w:rPr>
          <w:lang w:val="en-GB"/>
        </w:rPr>
        <w:t>both</w:t>
      </w:r>
      <w:r>
        <w:rPr>
          <w:lang w:val="en-GB"/>
        </w:rPr>
        <w:t xml:space="preserve"> </w:t>
      </w:r>
      <w:r w:rsidRPr="00883ECA">
        <w:rPr>
          <w:lang w:val="en-GB"/>
        </w:rPr>
        <w:t>by</w:t>
      </w:r>
      <w:r>
        <w:rPr>
          <w:lang w:val="en-GB"/>
        </w:rPr>
        <w:t xml:space="preserve"> </w:t>
      </w:r>
      <w:r w:rsidRPr="00883ECA">
        <w:rPr>
          <w:lang w:val="en-GB"/>
        </w:rPr>
        <w:t>the</w:t>
      </w:r>
      <w:r>
        <w:rPr>
          <w:lang w:val="en-GB"/>
        </w:rPr>
        <w:t xml:space="preserve"> </w:t>
      </w:r>
      <w:r w:rsidRPr="00883ECA">
        <w:rPr>
          <w:lang w:val="en-GB"/>
        </w:rPr>
        <w:t>Perthes</w:t>
      </w:r>
      <w:r>
        <w:rPr>
          <w:lang w:val="en-GB"/>
        </w:rPr>
        <w:t xml:space="preserve"> </w:t>
      </w:r>
      <w:r w:rsidRPr="00883ECA">
        <w:rPr>
          <w:lang w:val="en-GB"/>
        </w:rPr>
        <w:t>test</w:t>
      </w:r>
      <w:r>
        <w:rPr>
          <w:lang w:val="en-GB"/>
        </w:rPr>
        <w:t xml:space="preserve"> </w:t>
      </w:r>
      <w:r w:rsidRPr="00883ECA">
        <w:rPr>
          <w:lang w:val="en-GB"/>
        </w:rPr>
        <w:t>and</w:t>
      </w:r>
      <w:r>
        <w:rPr>
          <w:lang w:val="en-GB"/>
        </w:rPr>
        <w:t xml:space="preserve"> </w:t>
      </w:r>
      <w:r w:rsidRPr="00883ECA">
        <w:rPr>
          <w:lang w:val="en-GB"/>
        </w:rPr>
        <w:t>electromagnetic</w:t>
      </w:r>
      <w:r>
        <w:rPr>
          <w:lang w:val="en-GB"/>
        </w:rPr>
        <w:t xml:space="preserve"> </w:t>
      </w:r>
      <w:r w:rsidRPr="00883ECA">
        <w:rPr>
          <w:lang w:val="en-GB"/>
        </w:rPr>
        <w:t>flow-metry.</w:t>
      </w:r>
      <w:r>
        <w:rPr>
          <w:lang w:val="en-GB"/>
        </w:rPr>
        <w:t xml:space="preserve"> </w:t>
      </w:r>
      <w:r w:rsidRPr="00883ECA">
        <w:rPr>
          <w:lang w:val="en-GB"/>
        </w:rPr>
        <w:t>In</w:t>
      </w:r>
      <w:r>
        <w:rPr>
          <w:lang w:val="en-GB"/>
        </w:rPr>
        <w:t xml:space="preserve"> </w:t>
      </w:r>
      <w:r w:rsidRPr="00883ECA">
        <w:rPr>
          <w:lang w:val="en-GB"/>
        </w:rPr>
        <w:t>my</w:t>
      </w:r>
      <w:r>
        <w:rPr>
          <w:lang w:val="en-GB"/>
        </w:rPr>
        <w:t xml:space="preserve"> </w:t>
      </w:r>
      <w:r w:rsidRPr="00883ECA">
        <w:rPr>
          <w:lang w:val="en-GB"/>
        </w:rPr>
        <w:t>opinion,</w:t>
      </w:r>
      <w:r>
        <w:rPr>
          <w:lang w:val="en-GB"/>
        </w:rPr>
        <w:t xml:space="preserve"> </w:t>
      </w:r>
      <w:r w:rsidRPr="00883ECA">
        <w:rPr>
          <w:lang w:val="en-GB"/>
        </w:rPr>
        <w:t>it</w:t>
      </w:r>
      <w:r>
        <w:rPr>
          <w:lang w:val="en-GB"/>
        </w:rPr>
        <w:t xml:space="preserve"> </w:t>
      </w:r>
      <w:r w:rsidRPr="00883ECA">
        <w:rPr>
          <w:lang w:val="en-GB"/>
        </w:rPr>
        <w:t>is</w:t>
      </w:r>
      <w:r>
        <w:rPr>
          <w:lang w:val="en-GB"/>
        </w:rPr>
        <w:t xml:space="preserve"> </w:t>
      </w:r>
      <w:r w:rsidRPr="00883ECA">
        <w:rPr>
          <w:lang w:val="en-GB"/>
        </w:rPr>
        <w:t>incorrect</w:t>
      </w:r>
      <w:r>
        <w:rPr>
          <w:lang w:val="en-GB"/>
        </w:rPr>
        <w:t xml:space="preserve"> </w:t>
      </w:r>
      <w:r w:rsidRPr="00883ECA">
        <w:rPr>
          <w:lang w:val="en-GB"/>
        </w:rPr>
        <w:t>to</w:t>
      </w:r>
      <w:r>
        <w:rPr>
          <w:lang w:val="en-GB"/>
        </w:rPr>
        <w:t xml:space="preserve"> </w:t>
      </w:r>
      <w:r w:rsidRPr="00883ECA">
        <w:rPr>
          <w:lang w:val="en-GB"/>
        </w:rPr>
        <w:t>consider</w:t>
      </w:r>
      <w:r>
        <w:rPr>
          <w:lang w:val="en-GB"/>
        </w:rPr>
        <w:t xml:space="preserve"> </w:t>
      </w:r>
      <w:r w:rsidRPr="00883ECA">
        <w:rPr>
          <w:lang w:val="en-GB"/>
        </w:rPr>
        <w:t>insufficient</w:t>
      </w:r>
      <w:r>
        <w:rPr>
          <w:lang w:val="en-GB"/>
        </w:rPr>
        <w:t xml:space="preserve"> </w:t>
      </w:r>
      <w:r w:rsidRPr="00883ECA">
        <w:rPr>
          <w:lang w:val="en-GB"/>
        </w:rPr>
        <w:t>those</w:t>
      </w:r>
      <w:r>
        <w:rPr>
          <w:lang w:val="en-GB"/>
        </w:rPr>
        <w:t xml:space="preserve"> </w:t>
      </w:r>
      <w:r w:rsidRPr="00883ECA">
        <w:rPr>
          <w:lang w:val="en-GB"/>
        </w:rPr>
        <w:t>perforator</w:t>
      </w:r>
      <w:r>
        <w:rPr>
          <w:lang w:val="en-GB"/>
        </w:rPr>
        <w:t xml:space="preserve"> </w:t>
      </w:r>
      <w:r w:rsidRPr="00883ECA">
        <w:rPr>
          <w:lang w:val="en-GB"/>
        </w:rPr>
        <w:t>veins</w:t>
      </w:r>
      <w:r>
        <w:rPr>
          <w:lang w:val="en-GB"/>
        </w:rPr>
        <w:t xml:space="preserve"> </w:t>
      </w:r>
      <w:r w:rsidRPr="00883ECA">
        <w:rPr>
          <w:lang w:val="en-GB"/>
        </w:rPr>
        <w:t>that</w:t>
      </w:r>
      <w:r>
        <w:rPr>
          <w:lang w:val="en-GB"/>
        </w:rPr>
        <w:t xml:space="preserve"> </w:t>
      </w:r>
      <w:r w:rsidRPr="00883ECA">
        <w:rPr>
          <w:lang w:val="en-GB"/>
        </w:rPr>
        <w:t>exhibit</w:t>
      </w:r>
      <w:r>
        <w:rPr>
          <w:lang w:val="en-GB"/>
        </w:rPr>
        <w:t xml:space="preserve"> </w:t>
      </w:r>
      <w:r w:rsidRPr="00883ECA">
        <w:rPr>
          <w:lang w:val="en-GB"/>
        </w:rPr>
        <w:t>bi-directional</w:t>
      </w:r>
      <w:r>
        <w:rPr>
          <w:lang w:val="en-GB"/>
        </w:rPr>
        <w:t xml:space="preserve"> </w:t>
      </w:r>
      <w:r w:rsidRPr="00883ECA">
        <w:rPr>
          <w:lang w:val="en-GB"/>
        </w:rPr>
        <w:t>flow</w:t>
      </w:r>
      <w:r>
        <w:rPr>
          <w:lang w:val="en-GB"/>
        </w:rPr>
        <w:t xml:space="preserve"> </w:t>
      </w:r>
      <w:r w:rsidRPr="00883ECA">
        <w:rPr>
          <w:lang w:val="en-GB"/>
        </w:rPr>
        <w:t>without</w:t>
      </w:r>
      <w:r>
        <w:rPr>
          <w:lang w:val="en-GB"/>
        </w:rPr>
        <w:t xml:space="preserve"> </w:t>
      </w:r>
      <w:r w:rsidRPr="00883ECA">
        <w:rPr>
          <w:lang w:val="en-GB"/>
        </w:rPr>
        <w:t>a</w:t>
      </w:r>
      <w:r>
        <w:rPr>
          <w:lang w:val="en-GB"/>
        </w:rPr>
        <w:t xml:space="preserve"> </w:t>
      </w:r>
      <w:r w:rsidRPr="00883ECA">
        <w:rPr>
          <w:lang w:val="en-GB"/>
        </w:rPr>
        <w:t>critical</w:t>
      </w:r>
      <w:r>
        <w:rPr>
          <w:lang w:val="en-GB"/>
        </w:rPr>
        <w:t xml:space="preserve"> </w:t>
      </w:r>
      <w:r w:rsidRPr="00883ECA">
        <w:rPr>
          <w:lang w:val="en-GB"/>
        </w:rPr>
        <w:t>evaluation</w:t>
      </w:r>
      <w:r>
        <w:rPr>
          <w:lang w:val="en-GB"/>
        </w:rPr>
        <w:t xml:space="preserve"> </w:t>
      </w:r>
      <w:r w:rsidRPr="00883ECA">
        <w:rPr>
          <w:lang w:val="en-GB"/>
        </w:rPr>
        <w:t>of</w:t>
      </w:r>
      <w:r>
        <w:rPr>
          <w:lang w:val="en-GB"/>
        </w:rPr>
        <w:t xml:space="preserve"> </w:t>
      </w:r>
      <w:r w:rsidRPr="00883ECA">
        <w:rPr>
          <w:lang w:val="en-GB"/>
        </w:rPr>
        <w:t>their</w:t>
      </w:r>
      <w:r>
        <w:rPr>
          <w:lang w:val="en-GB"/>
        </w:rPr>
        <w:t xml:space="preserve"> </w:t>
      </w:r>
      <w:r w:rsidRPr="00883ECA">
        <w:rPr>
          <w:lang w:val="en-GB"/>
        </w:rPr>
        <w:t>haemodynamic</w:t>
      </w:r>
      <w:r>
        <w:rPr>
          <w:lang w:val="en-GB"/>
        </w:rPr>
        <w:t xml:space="preserve"> </w:t>
      </w:r>
      <w:r w:rsidRPr="00883ECA">
        <w:rPr>
          <w:lang w:val="en-GB"/>
        </w:rPr>
        <w:t>significance</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context</w:t>
      </w:r>
      <w:r>
        <w:rPr>
          <w:lang w:val="en-GB"/>
        </w:rPr>
        <w:t xml:space="preserve"> </w:t>
      </w:r>
      <w:r w:rsidRPr="00883ECA">
        <w:rPr>
          <w:lang w:val="en-GB"/>
        </w:rPr>
        <w:t>of</w:t>
      </w:r>
      <w:r>
        <w:rPr>
          <w:lang w:val="en-GB"/>
        </w:rPr>
        <w:t xml:space="preserve"> </w:t>
      </w:r>
      <w:r w:rsidRPr="00883ECA">
        <w:rPr>
          <w:lang w:val="en-GB"/>
        </w:rPr>
        <w:t>an</w:t>
      </w:r>
      <w:r>
        <w:rPr>
          <w:lang w:val="en-GB"/>
        </w:rPr>
        <w:t xml:space="preserve"> </w:t>
      </w:r>
      <w:r w:rsidRPr="00883ECA">
        <w:rPr>
          <w:lang w:val="en-GB"/>
        </w:rPr>
        <w:t>insufficient</w:t>
      </w:r>
      <w:r>
        <w:rPr>
          <w:lang w:val="en-GB"/>
        </w:rPr>
        <w:t xml:space="preserve"> </w:t>
      </w:r>
      <w:r w:rsidRPr="00883ECA">
        <w:rPr>
          <w:lang w:val="en-GB"/>
        </w:rPr>
        <w:t>saphenous</w:t>
      </w:r>
      <w:r>
        <w:rPr>
          <w:lang w:val="en-GB"/>
        </w:rPr>
        <w:t xml:space="preserve"> </w:t>
      </w:r>
      <w:r w:rsidRPr="00883ECA">
        <w:rPr>
          <w:lang w:val="en-GB"/>
        </w:rPr>
        <w:t>system.</w:t>
      </w:r>
      <w:r>
        <w:rPr>
          <w:lang w:val="en-GB"/>
        </w:rPr>
        <w:t xml:space="preserve"> </w:t>
      </w:r>
      <w:r w:rsidRPr="00883ECA">
        <w:rPr>
          <w:lang w:val="en-GB"/>
        </w:rPr>
        <w:t>No</w:t>
      </w:r>
      <w:r>
        <w:rPr>
          <w:lang w:val="en-GB"/>
        </w:rPr>
        <w:t xml:space="preserve"> </w:t>
      </w:r>
      <w:r w:rsidRPr="00883ECA">
        <w:rPr>
          <w:lang w:val="en-GB"/>
        </w:rPr>
        <w:t>distinction</w:t>
      </w:r>
      <w:r>
        <w:rPr>
          <w:lang w:val="en-GB"/>
        </w:rPr>
        <w:t xml:space="preserve"> </w:t>
      </w:r>
      <w:r w:rsidRPr="00883ECA">
        <w:rPr>
          <w:lang w:val="en-GB"/>
        </w:rPr>
        <w:t>is</w:t>
      </w:r>
      <w:r>
        <w:rPr>
          <w:lang w:val="en-GB"/>
        </w:rPr>
        <w:t xml:space="preserve"> </w:t>
      </w:r>
      <w:r w:rsidRPr="00883ECA">
        <w:rPr>
          <w:lang w:val="en-GB"/>
        </w:rPr>
        <w:t>made</w:t>
      </w:r>
      <w:r>
        <w:rPr>
          <w:lang w:val="en-GB"/>
        </w:rPr>
        <w:t xml:space="preserve"> </w:t>
      </w:r>
      <w:r w:rsidRPr="00883ECA">
        <w:rPr>
          <w:lang w:val="en-GB"/>
        </w:rPr>
        <w:t>between</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with</w:t>
      </w:r>
      <w:r>
        <w:rPr>
          <w:lang w:val="en-GB"/>
        </w:rPr>
        <w:t xml:space="preserve"> </w:t>
      </w:r>
      <w:r w:rsidRPr="00883ECA">
        <w:rPr>
          <w:lang w:val="en-GB"/>
        </w:rPr>
        <w:t>regards</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flow</w:t>
      </w:r>
      <w:r>
        <w:rPr>
          <w:lang w:val="en-GB"/>
        </w:rPr>
        <w:t xml:space="preserve"> </w:t>
      </w:r>
      <w:r w:rsidRPr="00883ECA">
        <w:rPr>
          <w:lang w:val="en-GB"/>
        </w:rPr>
        <w:t>direction</w:t>
      </w:r>
      <w:r>
        <w:rPr>
          <w:lang w:val="en-GB"/>
        </w:rPr>
        <w:t xml:space="preserve"> </w:t>
      </w:r>
      <w:r w:rsidRPr="00883ECA">
        <w:rPr>
          <w:lang w:val="en-GB"/>
        </w:rPr>
        <w:t>during</w:t>
      </w:r>
      <w:r>
        <w:rPr>
          <w:lang w:val="en-GB"/>
        </w:rPr>
        <w:t xml:space="preserve"> </w:t>
      </w:r>
      <w:r w:rsidRPr="00883ECA">
        <w:rPr>
          <w:lang w:val="en-GB"/>
        </w:rPr>
        <w:t>calf</w:t>
      </w:r>
      <w:r>
        <w:rPr>
          <w:lang w:val="en-GB"/>
        </w:rPr>
        <w:t xml:space="preserve"> </w:t>
      </w:r>
      <w:r w:rsidRPr="00883ECA">
        <w:rPr>
          <w:lang w:val="en-GB"/>
        </w:rPr>
        <w:t>muscular</w:t>
      </w:r>
      <w:r>
        <w:rPr>
          <w:lang w:val="en-GB"/>
        </w:rPr>
        <w:t xml:space="preserve"> </w:t>
      </w:r>
      <w:r w:rsidRPr="00883ECA">
        <w:rPr>
          <w:lang w:val="en-GB"/>
        </w:rPr>
        <w:t>contraction</w:t>
      </w:r>
      <w:r>
        <w:rPr>
          <w:lang w:val="en-GB"/>
        </w:rPr>
        <w:t xml:space="preserve"> </w:t>
      </w:r>
      <w:r w:rsidRPr="00883ECA">
        <w:rPr>
          <w:lang w:val="en-GB"/>
        </w:rPr>
        <w:t>or</w:t>
      </w:r>
      <w:r>
        <w:rPr>
          <w:lang w:val="en-GB"/>
        </w:rPr>
        <w:t xml:space="preserve"> relaxation</w:t>
      </w:r>
      <w:r w:rsidRPr="00883ECA">
        <w:rPr>
          <w:lang w:val="en-GB"/>
        </w:rPr>
        <w:t xml:space="preserve"> </w:t>
      </w:r>
      <w:r>
        <w:rPr>
          <w:lang w:val="en-GB"/>
        </w:rPr>
        <w:t>[</w:t>
      </w:r>
      <w:r w:rsidRPr="00883ECA">
        <w:rPr>
          <w:lang w:val="en-GB"/>
        </w:rPr>
        <w:t>70</w:t>
      </w:r>
      <w:r>
        <w:rPr>
          <w:lang w:val="en-GB"/>
        </w:rPr>
        <w:t>].</w:t>
      </w:r>
    </w:p>
    <w:p w:rsidR="00F3507C" w:rsidRPr="00883ECA" w:rsidRDefault="00F3507C" w:rsidP="00F3507C">
      <w:pPr>
        <w:rPr>
          <w:lang w:val="en-GB"/>
        </w:rPr>
      </w:pPr>
      <w:r w:rsidRPr="00883ECA">
        <w:rPr>
          <w:lang w:val="en-GB"/>
        </w:rPr>
        <w:t>Coleridge</w:t>
      </w:r>
      <w:r>
        <w:rPr>
          <w:lang w:val="en-GB"/>
        </w:rPr>
        <w:t xml:space="preserve"> </w:t>
      </w:r>
      <w:r w:rsidRPr="00883ECA">
        <w:rPr>
          <w:lang w:val="en-GB"/>
        </w:rPr>
        <w:t>Smith</w:t>
      </w:r>
      <w:r>
        <w:rPr>
          <w:lang w:val="en-GB"/>
        </w:rPr>
        <w:t xml:space="preserve"> </w:t>
      </w:r>
      <w:r w:rsidRPr="00883ECA">
        <w:rPr>
          <w:lang w:val="en-GB"/>
        </w:rPr>
        <w:t>has</w:t>
      </w:r>
      <w:r>
        <w:rPr>
          <w:lang w:val="en-GB"/>
        </w:rPr>
        <w:t xml:space="preserve"> </w:t>
      </w:r>
      <w:r w:rsidRPr="00883ECA">
        <w:rPr>
          <w:lang w:val="en-GB"/>
        </w:rPr>
        <w:t>reported</w:t>
      </w:r>
      <w:r>
        <w:rPr>
          <w:lang w:val="en-GB"/>
        </w:rPr>
        <w:t xml:space="preserve"> </w:t>
      </w:r>
      <w:r w:rsidRPr="00883ECA">
        <w:rPr>
          <w:lang w:val="en-GB"/>
        </w:rPr>
        <w:t>that</w:t>
      </w:r>
      <w:r>
        <w:rPr>
          <w:lang w:val="en-GB"/>
        </w:rPr>
        <w:t xml:space="preserve"> </w:t>
      </w:r>
      <w:r w:rsidRPr="00883ECA">
        <w:rPr>
          <w:lang w:val="en-GB"/>
        </w:rPr>
        <w:t>bi-directional</w:t>
      </w:r>
      <w:r>
        <w:rPr>
          <w:lang w:val="en-GB"/>
        </w:rPr>
        <w:t xml:space="preserve"> </w:t>
      </w:r>
      <w:r w:rsidRPr="00883ECA">
        <w:rPr>
          <w:lang w:val="en-GB"/>
        </w:rPr>
        <w:t>flow</w:t>
      </w:r>
      <w:r>
        <w:rPr>
          <w:lang w:val="en-GB"/>
        </w:rPr>
        <w:t xml:space="preserve"> </w:t>
      </w:r>
      <w:r w:rsidRPr="00883ECA">
        <w:rPr>
          <w:lang w:val="en-GB"/>
        </w:rPr>
        <w:t>is</w:t>
      </w:r>
      <w:r>
        <w:rPr>
          <w:lang w:val="en-GB"/>
        </w:rPr>
        <w:t xml:space="preserve"> </w:t>
      </w:r>
      <w:r w:rsidRPr="00883ECA">
        <w:rPr>
          <w:lang w:val="en-GB"/>
        </w:rPr>
        <w:t>commonly</w:t>
      </w:r>
      <w:r>
        <w:rPr>
          <w:lang w:val="en-GB"/>
        </w:rPr>
        <w:t xml:space="preserve"> </w:t>
      </w:r>
      <w:r w:rsidRPr="00883ECA">
        <w:rPr>
          <w:lang w:val="en-GB"/>
        </w:rPr>
        <w:t>found</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distal</w:t>
      </w:r>
      <w:r>
        <w:rPr>
          <w:lang w:val="en-GB"/>
        </w:rPr>
        <w:t xml:space="preserve"> </w:t>
      </w:r>
      <w:r w:rsidRPr="00883ECA">
        <w:rPr>
          <w:lang w:val="en-GB"/>
        </w:rPr>
        <w:t>perforators</w:t>
      </w:r>
      <w:r>
        <w:rPr>
          <w:lang w:val="en-GB"/>
        </w:rPr>
        <w:t xml:space="preserve"> </w:t>
      </w:r>
      <w:r w:rsidRPr="00883ECA">
        <w:rPr>
          <w:lang w:val="en-GB"/>
        </w:rPr>
        <w:t>of</w:t>
      </w:r>
      <w:r>
        <w:rPr>
          <w:lang w:val="en-GB"/>
        </w:rPr>
        <w:t xml:space="preserve"> </w:t>
      </w:r>
      <w:r w:rsidRPr="00883ECA">
        <w:rPr>
          <w:lang w:val="en-GB"/>
        </w:rPr>
        <w:t>normal</w:t>
      </w:r>
      <w:r>
        <w:rPr>
          <w:lang w:val="en-GB"/>
        </w:rPr>
        <w:t xml:space="preserve"> </w:t>
      </w:r>
      <w:r w:rsidRPr="00883ECA">
        <w:rPr>
          <w:lang w:val="en-GB"/>
        </w:rPr>
        <w:t>subjects</w:t>
      </w:r>
      <w:r>
        <w:rPr>
          <w:lang w:val="en-GB"/>
        </w:rPr>
        <w:t xml:space="preserve"> </w:t>
      </w:r>
      <w:r w:rsidRPr="00883ECA">
        <w:rPr>
          <w:lang w:val="en-GB"/>
        </w:rPr>
        <w:t>and</w:t>
      </w:r>
      <w:r>
        <w:rPr>
          <w:lang w:val="en-GB"/>
        </w:rPr>
        <w:t xml:space="preserve"> </w:t>
      </w:r>
      <w:r w:rsidRPr="00883ECA">
        <w:rPr>
          <w:lang w:val="en-GB"/>
        </w:rPr>
        <w:t>therefore</w:t>
      </w:r>
      <w:r>
        <w:rPr>
          <w:lang w:val="en-GB"/>
        </w:rPr>
        <w:t xml:space="preserve"> </w:t>
      </w:r>
      <w:r w:rsidRPr="00883ECA">
        <w:rPr>
          <w:lang w:val="en-GB"/>
        </w:rPr>
        <w:t>cannot</w:t>
      </w:r>
      <w:r>
        <w:rPr>
          <w:lang w:val="en-GB"/>
        </w:rPr>
        <w:t xml:space="preserve"> </w:t>
      </w:r>
      <w:r w:rsidRPr="00883ECA">
        <w:rPr>
          <w:lang w:val="en-GB"/>
        </w:rPr>
        <w:t>be</w:t>
      </w:r>
      <w:r>
        <w:rPr>
          <w:lang w:val="en-GB"/>
        </w:rPr>
        <w:t xml:space="preserve"> </w:t>
      </w:r>
      <w:r w:rsidRPr="00883ECA">
        <w:rPr>
          <w:lang w:val="en-GB"/>
        </w:rPr>
        <w:t>considered</w:t>
      </w:r>
      <w:r>
        <w:rPr>
          <w:lang w:val="en-GB"/>
        </w:rPr>
        <w:t xml:space="preserve"> </w:t>
      </w:r>
      <w:r w:rsidRPr="00883ECA">
        <w:rPr>
          <w:lang w:val="en-GB"/>
        </w:rPr>
        <w:t>diagnostic</w:t>
      </w:r>
      <w:r>
        <w:rPr>
          <w:lang w:val="en-GB"/>
        </w:rPr>
        <w:t xml:space="preserve"> </w:t>
      </w:r>
      <w:r w:rsidRPr="00883ECA">
        <w:rPr>
          <w:lang w:val="en-GB"/>
        </w:rPr>
        <w:t>of</w:t>
      </w:r>
      <w:r>
        <w:rPr>
          <w:lang w:val="en-GB"/>
        </w:rPr>
        <w:t xml:space="preserve"> insufficiency [</w:t>
      </w:r>
      <w:r w:rsidRPr="00883ECA">
        <w:rPr>
          <w:lang w:val="en-GB"/>
        </w:rPr>
        <w:t>212</w:t>
      </w:r>
      <w:r>
        <w:rPr>
          <w:lang w:val="en-GB"/>
        </w:rPr>
        <w:t>].</w:t>
      </w:r>
    </w:p>
    <w:p w:rsidR="00F3507C" w:rsidRPr="00883ECA" w:rsidRDefault="00F3507C" w:rsidP="00F3507C">
      <w:pPr>
        <w:rPr>
          <w:lang w:val="en-GB"/>
        </w:rPr>
      </w:pPr>
      <w:r w:rsidRPr="00883ECA">
        <w:rPr>
          <w:lang w:val="en-GB"/>
        </w:rPr>
        <w:t>Such</w:t>
      </w:r>
      <w:r>
        <w:rPr>
          <w:lang w:val="en-GB"/>
        </w:rPr>
        <w:t xml:space="preserve"> </w:t>
      </w:r>
      <w:r w:rsidRPr="00883ECA">
        <w:rPr>
          <w:lang w:val="en-GB"/>
        </w:rPr>
        <w:t>criteria</w:t>
      </w:r>
      <w:r>
        <w:rPr>
          <w:lang w:val="en-GB"/>
        </w:rPr>
        <w:t xml:space="preserve"> </w:t>
      </w:r>
      <w:r w:rsidRPr="00883ECA">
        <w:rPr>
          <w:lang w:val="en-GB"/>
        </w:rPr>
        <w:t>create</w:t>
      </w:r>
      <w:r>
        <w:rPr>
          <w:lang w:val="en-GB"/>
        </w:rPr>
        <w:t xml:space="preserve"> </w:t>
      </w:r>
      <w:r w:rsidRPr="00883ECA">
        <w:rPr>
          <w:lang w:val="en-GB"/>
        </w:rPr>
        <w:t>many</w:t>
      </w:r>
      <w:r>
        <w:rPr>
          <w:lang w:val="en-GB"/>
        </w:rPr>
        <w:t xml:space="preserve"> </w:t>
      </w:r>
      <w:r w:rsidRPr="00883ECA">
        <w:rPr>
          <w:lang w:val="en-GB"/>
        </w:rPr>
        <w:t>limitations,</w:t>
      </w:r>
      <w:r>
        <w:rPr>
          <w:lang w:val="en-GB"/>
        </w:rPr>
        <w:t xml:space="preserve"> </w:t>
      </w:r>
      <w:r w:rsidRPr="00883ECA">
        <w:rPr>
          <w:lang w:val="en-GB"/>
        </w:rPr>
        <w:t>doubts</w:t>
      </w:r>
      <w:r>
        <w:rPr>
          <w:lang w:val="en-GB"/>
        </w:rPr>
        <w:t xml:space="preserve"> </w:t>
      </w:r>
      <w:r w:rsidRPr="00883ECA">
        <w:rPr>
          <w:lang w:val="en-GB"/>
        </w:rPr>
        <w:t>and</w:t>
      </w:r>
      <w:r>
        <w:rPr>
          <w:lang w:val="en-GB"/>
        </w:rPr>
        <w:t xml:space="preserve"> </w:t>
      </w:r>
      <w:r w:rsidRPr="00883ECA">
        <w:rPr>
          <w:lang w:val="en-GB"/>
        </w:rPr>
        <w:t>probably</w:t>
      </w:r>
      <w:r>
        <w:rPr>
          <w:lang w:val="en-GB"/>
        </w:rPr>
        <w:t xml:space="preserve"> </w:t>
      </w:r>
      <w:r w:rsidRPr="00883ECA">
        <w:rPr>
          <w:lang w:val="en-GB"/>
        </w:rPr>
        <w:t>errors</w:t>
      </w:r>
      <w:r>
        <w:rPr>
          <w:lang w:val="en-GB"/>
        </w:rPr>
        <w:t xml:space="preserve"> </w:t>
      </w:r>
      <w:r w:rsidRPr="00883ECA">
        <w:rPr>
          <w:lang w:val="en-GB"/>
        </w:rPr>
        <w:t>both</w:t>
      </w:r>
      <w:r>
        <w:rPr>
          <w:lang w:val="en-GB"/>
        </w:rPr>
        <w:t xml:space="preserve"> </w:t>
      </w:r>
      <w:r w:rsidRPr="00883ECA">
        <w:rPr>
          <w:lang w:val="en-GB"/>
        </w:rPr>
        <w:t>in</w:t>
      </w:r>
      <w:r>
        <w:rPr>
          <w:lang w:val="en-GB"/>
        </w:rPr>
        <w:t xml:space="preserve"> </w:t>
      </w:r>
      <w:r w:rsidRPr="00883ECA">
        <w:rPr>
          <w:lang w:val="en-GB"/>
        </w:rPr>
        <w:t>investigating</w:t>
      </w:r>
      <w:r>
        <w:rPr>
          <w:lang w:val="en-GB"/>
        </w:rPr>
        <w:t xml:space="preserve"> </w:t>
      </w:r>
      <w:r w:rsidRPr="00883ECA">
        <w:rPr>
          <w:lang w:val="en-GB"/>
        </w:rPr>
        <w:t>and</w:t>
      </w:r>
      <w:r>
        <w:rPr>
          <w:lang w:val="en-GB"/>
        </w:rPr>
        <w:t xml:space="preserve"> </w:t>
      </w:r>
      <w:r w:rsidRPr="00883ECA">
        <w:rPr>
          <w:lang w:val="en-GB"/>
        </w:rPr>
        <w:t>in</w:t>
      </w:r>
      <w:r>
        <w:rPr>
          <w:lang w:val="en-GB"/>
        </w:rPr>
        <w:t xml:space="preserve"> </w:t>
      </w:r>
      <w:r w:rsidRPr="00883ECA">
        <w:rPr>
          <w:lang w:val="en-GB"/>
        </w:rPr>
        <w:t>operating.</w:t>
      </w:r>
      <w:r>
        <w:rPr>
          <w:lang w:val="en-GB"/>
        </w:rPr>
        <w:t xml:space="preserve"> </w:t>
      </w:r>
    </w:p>
    <w:p w:rsidR="00F3507C" w:rsidRPr="00883ECA" w:rsidRDefault="00F3507C" w:rsidP="00F3507C">
      <w:pPr>
        <w:rPr>
          <w:lang w:val="en-GB"/>
        </w:rPr>
      </w:pPr>
      <w:r w:rsidRPr="00883ECA">
        <w:rPr>
          <w:lang w:val="en-GB"/>
        </w:rPr>
        <w:t>Furthermore,</w:t>
      </w:r>
      <w:r>
        <w:rPr>
          <w:lang w:val="en-GB"/>
        </w:rPr>
        <w:t xml:space="preserve"> </w:t>
      </w:r>
      <w:r w:rsidRPr="00883ECA">
        <w:rPr>
          <w:lang w:val="en-GB"/>
        </w:rPr>
        <w:t>the</w:t>
      </w:r>
      <w:r>
        <w:rPr>
          <w:lang w:val="en-GB"/>
        </w:rPr>
        <w:t xml:space="preserve"> </w:t>
      </w:r>
      <w:r w:rsidRPr="00883ECA">
        <w:rPr>
          <w:lang w:val="en-GB"/>
        </w:rPr>
        <w:t>standards</w:t>
      </w:r>
      <w:r>
        <w:rPr>
          <w:lang w:val="en-GB"/>
        </w:rPr>
        <w:t xml:space="preserve"> </w:t>
      </w:r>
      <w:r w:rsidRPr="00883ECA">
        <w:rPr>
          <w:lang w:val="en-GB"/>
        </w:rPr>
        <w:t>adopted</w:t>
      </w:r>
      <w:r>
        <w:rPr>
          <w:lang w:val="en-GB"/>
        </w:rPr>
        <w:t xml:space="preserve"> </w:t>
      </w:r>
      <w:r w:rsidRPr="00883ECA">
        <w:rPr>
          <w:lang w:val="en-GB"/>
        </w:rPr>
        <w:t>for</w:t>
      </w:r>
      <w:r>
        <w:rPr>
          <w:lang w:val="en-GB"/>
        </w:rPr>
        <w:t xml:space="preserve"> </w:t>
      </w:r>
      <w:r w:rsidRPr="00883ECA">
        <w:rPr>
          <w:lang w:val="en-GB"/>
        </w:rPr>
        <w:t>duplex</w:t>
      </w:r>
      <w:r>
        <w:rPr>
          <w:lang w:val="en-GB"/>
        </w:rPr>
        <w:t xml:space="preserve"> </w:t>
      </w:r>
      <w:r w:rsidRPr="00883ECA">
        <w:rPr>
          <w:lang w:val="en-GB"/>
        </w:rPr>
        <w:t>assessment</w:t>
      </w:r>
      <w:r>
        <w:rPr>
          <w:lang w:val="en-GB"/>
        </w:rPr>
        <w:t xml:space="preserve"> </w:t>
      </w:r>
      <w:r w:rsidRPr="00883ECA">
        <w:rPr>
          <w:lang w:val="en-GB"/>
        </w:rPr>
        <w:t>of</w:t>
      </w:r>
      <w:r>
        <w:rPr>
          <w:lang w:val="en-GB"/>
        </w:rPr>
        <w:t xml:space="preserve"> </w:t>
      </w:r>
      <w:r w:rsidRPr="00883ECA">
        <w:rPr>
          <w:lang w:val="en-GB"/>
        </w:rPr>
        <w:t>perforator</w:t>
      </w:r>
      <w:r>
        <w:rPr>
          <w:lang w:val="en-GB"/>
        </w:rPr>
        <w:t xml:space="preserve"> </w:t>
      </w:r>
      <w:r w:rsidRPr="00883ECA">
        <w:rPr>
          <w:lang w:val="en-GB"/>
        </w:rPr>
        <w:t>reflux</w:t>
      </w:r>
      <w:r>
        <w:rPr>
          <w:lang w:val="en-GB"/>
        </w:rPr>
        <w:t xml:space="preserve"> </w:t>
      </w:r>
      <w:r w:rsidRPr="00883ECA">
        <w:rPr>
          <w:lang w:val="en-GB"/>
        </w:rPr>
        <w:t>does</w:t>
      </w:r>
      <w:r>
        <w:rPr>
          <w:lang w:val="en-GB"/>
        </w:rPr>
        <w:t xml:space="preserve"> </w:t>
      </w:r>
      <w:r w:rsidRPr="00883ECA">
        <w:rPr>
          <w:lang w:val="en-GB"/>
        </w:rPr>
        <w:t>not</w:t>
      </w:r>
      <w:r>
        <w:rPr>
          <w:lang w:val="en-GB"/>
        </w:rPr>
        <w:t xml:space="preserve"> </w:t>
      </w:r>
      <w:r w:rsidRPr="00883ECA">
        <w:rPr>
          <w:lang w:val="en-GB"/>
        </w:rPr>
        <w:t>permit</w:t>
      </w:r>
      <w:r>
        <w:rPr>
          <w:lang w:val="en-GB"/>
        </w:rPr>
        <w:t xml:space="preserve"> </w:t>
      </w:r>
      <w:r w:rsidRPr="00883ECA">
        <w:rPr>
          <w:lang w:val="en-GB"/>
        </w:rPr>
        <w:t>the</w:t>
      </w:r>
      <w:r>
        <w:rPr>
          <w:lang w:val="en-GB"/>
        </w:rPr>
        <w:t xml:space="preserve"> </w:t>
      </w:r>
      <w:r w:rsidRPr="00883ECA">
        <w:rPr>
          <w:lang w:val="en-GB"/>
        </w:rPr>
        <w:t>identification</w:t>
      </w:r>
      <w:r>
        <w:rPr>
          <w:lang w:val="en-GB"/>
        </w:rPr>
        <w:t xml:space="preserve"> </w:t>
      </w:r>
      <w:r w:rsidRPr="00883ECA">
        <w:rPr>
          <w:lang w:val="en-GB"/>
        </w:rPr>
        <w:t>of</w:t>
      </w:r>
      <w:r>
        <w:rPr>
          <w:lang w:val="en-GB"/>
        </w:rPr>
        <w:t xml:space="preserve"> </w:t>
      </w:r>
      <w:r w:rsidRPr="00883ECA">
        <w:rPr>
          <w:lang w:val="en-GB"/>
        </w:rPr>
        <w:t>re-entry</w:t>
      </w:r>
      <w:r>
        <w:rPr>
          <w:lang w:val="en-GB"/>
        </w:rPr>
        <w:t xml:space="preserve"> </w:t>
      </w:r>
      <w:r w:rsidRPr="00883ECA">
        <w:rPr>
          <w:lang w:val="en-GB"/>
        </w:rPr>
        <w:t>perforators</w:t>
      </w:r>
      <w:r>
        <w:rPr>
          <w:lang w:val="en-GB"/>
        </w:rPr>
        <w:t xml:space="preserve"> </w:t>
      </w:r>
      <w:r w:rsidRPr="00883ECA">
        <w:rPr>
          <w:lang w:val="en-GB"/>
        </w:rPr>
        <w:t>and/or</w:t>
      </w:r>
      <w:r>
        <w:rPr>
          <w:lang w:val="en-GB"/>
        </w:rPr>
        <w:t xml:space="preserve"> </w:t>
      </w:r>
      <w:r w:rsidRPr="00883ECA">
        <w:rPr>
          <w:lang w:val="en-GB"/>
        </w:rPr>
        <w:t>perforators</w:t>
      </w:r>
      <w:r>
        <w:rPr>
          <w:lang w:val="en-GB"/>
        </w:rPr>
        <w:t xml:space="preserve"> </w:t>
      </w:r>
      <w:r w:rsidRPr="00883ECA">
        <w:rPr>
          <w:lang w:val="en-GB"/>
        </w:rPr>
        <w:t>with</w:t>
      </w:r>
      <w:r>
        <w:rPr>
          <w:lang w:val="en-GB"/>
        </w:rPr>
        <w:t xml:space="preserve"> </w:t>
      </w:r>
      <w:r w:rsidRPr="00883ECA">
        <w:rPr>
          <w:lang w:val="en-GB"/>
        </w:rPr>
        <w:t>prevalent</w:t>
      </w:r>
      <w:r>
        <w:rPr>
          <w:lang w:val="en-GB"/>
        </w:rPr>
        <w:t xml:space="preserve"> </w:t>
      </w:r>
      <w:r w:rsidRPr="00883ECA">
        <w:rPr>
          <w:lang w:val="en-GB"/>
        </w:rPr>
        <w:t>in-ward</w:t>
      </w:r>
      <w:r>
        <w:rPr>
          <w:lang w:val="en-GB"/>
        </w:rPr>
        <w:t xml:space="preserve"> </w:t>
      </w:r>
      <w:r w:rsidRPr="00883ECA">
        <w:rPr>
          <w:lang w:val="en-GB"/>
        </w:rPr>
        <w:t>flow,</w:t>
      </w:r>
      <w:r>
        <w:rPr>
          <w:lang w:val="en-GB"/>
        </w:rPr>
        <w:t xml:space="preserve"> </w:t>
      </w:r>
      <w:r w:rsidRPr="00883ECA">
        <w:rPr>
          <w:lang w:val="en-GB"/>
        </w:rPr>
        <w:t>even</w:t>
      </w:r>
      <w:r>
        <w:rPr>
          <w:lang w:val="en-GB"/>
        </w:rPr>
        <w:t xml:space="preserve"> </w:t>
      </w:r>
      <w:r w:rsidRPr="00883ECA">
        <w:rPr>
          <w:lang w:val="en-GB"/>
        </w:rPr>
        <w:t>if</w:t>
      </w:r>
      <w:r>
        <w:rPr>
          <w:lang w:val="en-GB"/>
        </w:rPr>
        <w:t xml:space="preserve"> </w:t>
      </w:r>
      <w:r w:rsidRPr="00883ECA">
        <w:rPr>
          <w:lang w:val="en-GB"/>
        </w:rPr>
        <w:t>bi-directional.</w:t>
      </w:r>
      <w:r>
        <w:rPr>
          <w:lang w:val="en-GB"/>
        </w:rPr>
        <w:t xml:space="preserve"> </w:t>
      </w:r>
      <w:r w:rsidRPr="00883ECA">
        <w:rPr>
          <w:lang w:val="en-GB"/>
        </w:rPr>
        <w:t>These</w:t>
      </w:r>
      <w:r>
        <w:rPr>
          <w:lang w:val="en-GB"/>
        </w:rPr>
        <w:t xml:space="preserve"> </w:t>
      </w:r>
      <w:r w:rsidRPr="00883ECA">
        <w:rPr>
          <w:lang w:val="en-GB"/>
        </w:rPr>
        <w:t>vessels</w:t>
      </w:r>
      <w:r>
        <w:rPr>
          <w:lang w:val="en-GB"/>
        </w:rPr>
        <w:t xml:space="preserve"> </w:t>
      </w:r>
      <w:r w:rsidRPr="00883ECA">
        <w:rPr>
          <w:lang w:val="en-GB"/>
        </w:rPr>
        <w:t>in</w:t>
      </w:r>
      <w:r>
        <w:rPr>
          <w:lang w:val="en-GB"/>
        </w:rPr>
        <w:t xml:space="preserve"> </w:t>
      </w:r>
      <w:r w:rsidRPr="00883ECA">
        <w:rPr>
          <w:lang w:val="en-GB"/>
        </w:rPr>
        <w:t>certain</w:t>
      </w:r>
      <w:r>
        <w:rPr>
          <w:lang w:val="en-GB"/>
        </w:rPr>
        <w:t xml:space="preserve"> </w:t>
      </w:r>
      <w:r w:rsidRPr="00883ECA">
        <w:rPr>
          <w:lang w:val="en-GB"/>
        </w:rPr>
        <w:t>limbs</w:t>
      </w:r>
      <w:r>
        <w:rPr>
          <w:lang w:val="en-GB"/>
        </w:rPr>
        <w:t xml:space="preserve"> </w:t>
      </w:r>
      <w:r w:rsidRPr="00883ECA">
        <w:rPr>
          <w:lang w:val="en-GB"/>
        </w:rPr>
        <w:t>are</w:t>
      </w:r>
      <w:r>
        <w:rPr>
          <w:lang w:val="en-GB"/>
        </w:rPr>
        <w:t xml:space="preserve"> </w:t>
      </w:r>
      <w:r w:rsidRPr="00883ECA">
        <w:rPr>
          <w:lang w:val="en-GB"/>
        </w:rPr>
        <w:t>useful</w:t>
      </w:r>
      <w:r>
        <w:rPr>
          <w:lang w:val="en-GB"/>
        </w:rPr>
        <w:t xml:space="preserve"> </w:t>
      </w:r>
      <w:r w:rsidRPr="00883ECA">
        <w:rPr>
          <w:lang w:val="en-GB"/>
        </w:rPr>
        <w:t>for</w:t>
      </w:r>
      <w:r>
        <w:rPr>
          <w:lang w:val="en-GB"/>
        </w:rPr>
        <w:t xml:space="preserve"> </w:t>
      </w:r>
      <w:r w:rsidRPr="00883ECA">
        <w:rPr>
          <w:lang w:val="en-GB"/>
        </w:rPr>
        <w:t>drainage</w:t>
      </w:r>
      <w:r>
        <w:rPr>
          <w:lang w:val="en-GB"/>
        </w:rPr>
        <w:t xml:space="preserve"> </w:t>
      </w:r>
      <w:r w:rsidRPr="00883ECA">
        <w:rPr>
          <w:lang w:val="en-GB"/>
        </w:rPr>
        <w:t>and</w:t>
      </w:r>
      <w:r>
        <w:rPr>
          <w:lang w:val="en-GB"/>
        </w:rPr>
        <w:t xml:space="preserve"> </w:t>
      </w:r>
      <w:r w:rsidRPr="00883ECA">
        <w:rPr>
          <w:lang w:val="en-GB"/>
        </w:rPr>
        <w:t>cannot</w:t>
      </w:r>
      <w:r>
        <w:rPr>
          <w:lang w:val="en-GB"/>
        </w:rPr>
        <w:t xml:space="preserve"> </w:t>
      </w:r>
      <w:r w:rsidRPr="00883ECA">
        <w:rPr>
          <w:lang w:val="en-GB"/>
        </w:rPr>
        <w:t>be</w:t>
      </w:r>
      <w:r>
        <w:rPr>
          <w:lang w:val="en-GB"/>
        </w:rPr>
        <w:t xml:space="preserve"> </w:t>
      </w:r>
      <w:r w:rsidRPr="00883ECA">
        <w:rPr>
          <w:lang w:val="en-GB"/>
        </w:rPr>
        <w:t>more</w:t>
      </w:r>
      <w:r>
        <w:rPr>
          <w:lang w:val="en-GB"/>
        </w:rPr>
        <w:t xml:space="preserve"> </w:t>
      </w:r>
      <w:r w:rsidRPr="00883ECA">
        <w:rPr>
          <w:lang w:val="en-GB"/>
        </w:rPr>
        <w:t>considered</w:t>
      </w:r>
      <w:r>
        <w:rPr>
          <w:lang w:val="en-GB"/>
        </w:rPr>
        <w:t xml:space="preserve"> </w:t>
      </w:r>
      <w:r w:rsidRPr="00883ECA">
        <w:rPr>
          <w:lang w:val="en-GB"/>
        </w:rPr>
        <w:t>pathological</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This</w:t>
      </w:r>
      <w:r>
        <w:rPr>
          <w:lang w:val="en-GB"/>
        </w:rPr>
        <w:t xml:space="preserve"> </w:t>
      </w:r>
      <w:r w:rsidRPr="00883ECA">
        <w:rPr>
          <w:lang w:val="en-GB"/>
        </w:rPr>
        <w:t>is</w:t>
      </w:r>
      <w:r>
        <w:rPr>
          <w:lang w:val="en-GB"/>
        </w:rPr>
        <w:t xml:space="preserve"> </w:t>
      </w:r>
      <w:r w:rsidRPr="00883ECA">
        <w:rPr>
          <w:lang w:val="en-GB"/>
        </w:rPr>
        <w:t>the</w:t>
      </w:r>
      <w:r>
        <w:rPr>
          <w:lang w:val="en-GB"/>
        </w:rPr>
        <w:t xml:space="preserve"> </w:t>
      </w:r>
      <w:r w:rsidRPr="00883ECA">
        <w:rPr>
          <w:lang w:val="en-GB"/>
        </w:rPr>
        <w:t>reason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reduction</w:t>
      </w:r>
      <w:r>
        <w:rPr>
          <w:lang w:val="en-GB"/>
        </w:rPr>
        <w:t xml:space="preserve"> </w:t>
      </w:r>
      <w:r w:rsidRPr="00883ECA">
        <w:rPr>
          <w:lang w:val="en-GB"/>
        </w:rPr>
        <w:t>of</w:t>
      </w:r>
      <w:r>
        <w:rPr>
          <w:lang w:val="en-GB"/>
        </w:rPr>
        <w:t xml:space="preserve"> </w:t>
      </w:r>
      <w:r w:rsidRPr="00883ECA">
        <w:rPr>
          <w:lang w:val="en-GB"/>
        </w:rPr>
        <w:t>venous</w:t>
      </w:r>
      <w:r>
        <w:rPr>
          <w:lang w:val="en-GB"/>
        </w:rPr>
        <w:t xml:space="preserve"> </w:t>
      </w:r>
      <w:r w:rsidRPr="00883ECA">
        <w:rPr>
          <w:lang w:val="en-GB"/>
        </w:rPr>
        <w:t>drainage</w:t>
      </w:r>
      <w:r>
        <w:rPr>
          <w:lang w:val="en-GB"/>
        </w:rPr>
        <w:t xml:space="preserve"> </w:t>
      </w:r>
      <w:r w:rsidRPr="00883ECA">
        <w:rPr>
          <w:lang w:val="en-GB"/>
        </w:rPr>
        <w:t>after</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surgery</w:t>
      </w:r>
      <w:r>
        <w:rPr>
          <w:lang w:val="en-GB"/>
        </w:rPr>
        <w:t xml:space="preserve"> </w:t>
      </w:r>
      <w:r w:rsidRPr="00883ECA">
        <w:rPr>
          <w:lang w:val="en-GB"/>
        </w:rPr>
        <w:t>(</w:t>
      </w:r>
      <w:r>
        <w:rPr>
          <w:lang w:val="en-GB"/>
        </w:rPr>
        <w:t xml:space="preserve">Figure </w:t>
      </w:r>
      <w:r w:rsidRPr="00883ECA">
        <w:rPr>
          <w:lang w:val="en-GB"/>
        </w:rPr>
        <w:t>12.4).</w:t>
      </w:r>
      <w:r>
        <w:rPr>
          <w:lang w:val="en-GB"/>
        </w:rPr>
        <w:t xml:space="preserve"> </w:t>
      </w:r>
      <w:r w:rsidRPr="00883ECA">
        <w:rPr>
          <w:lang w:val="en-GB"/>
        </w:rPr>
        <w:t>Careful</w:t>
      </w:r>
      <w:r>
        <w:rPr>
          <w:lang w:val="en-GB"/>
        </w:rPr>
        <w:t xml:space="preserve"> </w:t>
      </w:r>
      <w:r w:rsidRPr="00883ECA">
        <w:rPr>
          <w:lang w:val="en-GB"/>
        </w:rPr>
        <w:t>assessment</w:t>
      </w:r>
      <w:r>
        <w:rPr>
          <w:lang w:val="en-GB"/>
        </w:rPr>
        <w:t xml:space="preserve"> </w:t>
      </w:r>
      <w:r w:rsidRPr="00883ECA">
        <w:rPr>
          <w:lang w:val="en-GB"/>
        </w:rPr>
        <w:t>by</w:t>
      </w:r>
      <w:r>
        <w:rPr>
          <w:lang w:val="en-GB"/>
        </w:rPr>
        <w:t xml:space="preserve"> </w:t>
      </w:r>
      <w:r w:rsidRPr="00883ECA">
        <w:rPr>
          <w:lang w:val="en-GB"/>
        </w:rPr>
        <w:t>colour</w:t>
      </w:r>
      <w:r>
        <w:rPr>
          <w:lang w:val="en-GB"/>
        </w:rPr>
        <w:t xml:space="preserve"> </w:t>
      </w:r>
      <w:r w:rsidRPr="00883ECA">
        <w:rPr>
          <w:lang w:val="en-GB"/>
        </w:rPr>
        <w:t>Doppler</w:t>
      </w:r>
      <w:r>
        <w:rPr>
          <w:lang w:val="en-GB"/>
        </w:rPr>
        <w:t xml:space="preserve"> </w:t>
      </w:r>
      <w:r w:rsidRPr="00883ECA">
        <w:rPr>
          <w:lang w:val="en-GB"/>
        </w:rPr>
        <w:t>of</w:t>
      </w:r>
      <w:r>
        <w:rPr>
          <w:lang w:val="en-GB"/>
        </w:rPr>
        <w:t xml:space="preserve"> </w:t>
      </w:r>
      <w:r w:rsidRPr="00883ECA">
        <w:rPr>
          <w:lang w:val="en-GB"/>
        </w:rPr>
        <w:t>in</w:t>
      </w:r>
      <w:r>
        <w:rPr>
          <w:lang w:val="en-GB"/>
        </w:rPr>
        <w:t xml:space="preserve"> </w:t>
      </w:r>
      <w:r w:rsidRPr="00883ECA">
        <w:rPr>
          <w:lang w:val="en-GB"/>
        </w:rPr>
        <w:t>ward</w:t>
      </w:r>
      <w:r>
        <w:rPr>
          <w:lang w:val="en-GB"/>
        </w:rPr>
        <w:t xml:space="preserve"> </w:t>
      </w:r>
      <w:r w:rsidRPr="00883ECA">
        <w:rPr>
          <w:lang w:val="en-GB"/>
        </w:rPr>
        <w:t>flow</w:t>
      </w:r>
      <w:r>
        <w:rPr>
          <w:lang w:val="en-GB"/>
        </w:rPr>
        <w:t xml:space="preserve"> </w:t>
      </w:r>
      <w:r w:rsidRPr="00883ECA">
        <w:rPr>
          <w:lang w:val="en-GB"/>
        </w:rPr>
        <w:t>during</w:t>
      </w:r>
      <w:r>
        <w:rPr>
          <w:lang w:val="en-GB"/>
        </w:rPr>
        <w:t xml:space="preserve"> </w:t>
      </w:r>
      <w:r w:rsidRPr="00883ECA">
        <w:rPr>
          <w:lang w:val="en-GB"/>
        </w:rPr>
        <w:t>muscular</w:t>
      </w:r>
      <w:r>
        <w:rPr>
          <w:lang w:val="en-GB"/>
        </w:rPr>
        <w:t xml:space="preserve"> </w:t>
      </w:r>
      <w:r w:rsidRPr="00883ECA">
        <w:rPr>
          <w:lang w:val="en-GB"/>
        </w:rPr>
        <w:t>diastole</w:t>
      </w:r>
      <w:r>
        <w:rPr>
          <w:lang w:val="en-GB"/>
        </w:rPr>
        <w:t xml:space="preserve"> </w:t>
      </w:r>
      <w:r w:rsidRPr="00883ECA">
        <w:rPr>
          <w:lang w:val="en-GB"/>
        </w:rPr>
        <w:t>could</w:t>
      </w:r>
      <w:r>
        <w:rPr>
          <w:lang w:val="en-GB"/>
        </w:rPr>
        <w:t xml:space="preserve"> </w:t>
      </w:r>
      <w:r w:rsidRPr="00883ECA">
        <w:rPr>
          <w:lang w:val="en-GB"/>
        </w:rPr>
        <w:t>identify</w:t>
      </w:r>
      <w:r>
        <w:rPr>
          <w:lang w:val="en-GB"/>
        </w:rPr>
        <w:t xml:space="preserve"> </w:t>
      </w:r>
      <w:r w:rsidRPr="00883ECA">
        <w:rPr>
          <w:lang w:val="en-GB"/>
        </w:rPr>
        <w:t>useful</w:t>
      </w:r>
      <w:r>
        <w:rPr>
          <w:lang w:val="en-GB"/>
        </w:rPr>
        <w:t xml:space="preserve"> </w:t>
      </w:r>
      <w:r w:rsidRPr="00883ECA">
        <w:rPr>
          <w:lang w:val="en-GB"/>
        </w:rPr>
        <w:t>pathways</w:t>
      </w:r>
      <w:r>
        <w:rPr>
          <w:lang w:val="en-GB"/>
        </w:rPr>
        <w:t xml:space="preserve"> </w:t>
      </w:r>
      <w:r w:rsidRPr="00883ECA">
        <w:rPr>
          <w:lang w:val="en-GB"/>
        </w:rPr>
        <w:t>for</w:t>
      </w:r>
      <w:r>
        <w:rPr>
          <w:lang w:val="en-GB"/>
        </w:rPr>
        <w:t xml:space="preserve"> </w:t>
      </w:r>
      <w:r w:rsidRPr="00883ECA">
        <w:rPr>
          <w:lang w:val="en-GB"/>
        </w:rPr>
        <w:t>the</w:t>
      </w:r>
      <w:r>
        <w:rPr>
          <w:lang w:val="en-GB"/>
        </w:rPr>
        <w:t xml:space="preserve"> </w:t>
      </w:r>
      <w:r w:rsidRPr="00883ECA">
        <w:rPr>
          <w:lang w:val="en-GB"/>
        </w:rPr>
        <w:t>venous</w:t>
      </w:r>
      <w:r>
        <w:rPr>
          <w:lang w:val="en-GB"/>
        </w:rPr>
        <w:t xml:space="preserve"> </w:t>
      </w:r>
      <w:r w:rsidRPr="00883ECA">
        <w:rPr>
          <w:lang w:val="en-GB"/>
        </w:rPr>
        <w:t>drainage</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lower</w:t>
      </w:r>
      <w:r>
        <w:rPr>
          <w:lang w:val="en-GB"/>
        </w:rPr>
        <w:t xml:space="preserve"> </w:t>
      </w:r>
      <w:r w:rsidRPr="00883ECA">
        <w:rPr>
          <w:lang w:val="en-GB"/>
        </w:rPr>
        <w:t>extremities.</w:t>
      </w:r>
    </w:p>
    <w:p w:rsidR="00F3507C" w:rsidRPr="00883ECA" w:rsidRDefault="00F3507C" w:rsidP="00F3507C">
      <w:pPr>
        <w:rPr>
          <w:lang w:val="en-GB"/>
        </w:rPr>
      </w:pPr>
      <w:r w:rsidRPr="00883ECA">
        <w:rPr>
          <w:lang w:val="en-GB"/>
        </w:rPr>
        <w:t>In</w:t>
      </w:r>
      <w:r>
        <w:rPr>
          <w:lang w:val="en-GB"/>
        </w:rPr>
        <w:t xml:space="preserve"> </w:t>
      </w:r>
      <w:r w:rsidRPr="00883ECA">
        <w:rPr>
          <w:lang w:val="en-GB"/>
        </w:rPr>
        <w:t>my</w:t>
      </w:r>
      <w:r>
        <w:rPr>
          <w:lang w:val="en-GB"/>
        </w:rPr>
        <w:t xml:space="preserve"> </w:t>
      </w:r>
      <w:r w:rsidRPr="00883ECA">
        <w:rPr>
          <w:lang w:val="en-GB"/>
        </w:rPr>
        <w:t>opinion,</w:t>
      </w:r>
      <w:r>
        <w:rPr>
          <w:lang w:val="en-GB"/>
        </w:rPr>
        <w:t xml:space="preserve"> </w:t>
      </w:r>
      <w:r w:rsidRPr="00883ECA">
        <w:rPr>
          <w:lang w:val="en-GB"/>
        </w:rPr>
        <w:t>the</w:t>
      </w:r>
      <w:r>
        <w:rPr>
          <w:lang w:val="en-GB"/>
        </w:rPr>
        <w:t xml:space="preserve"> </w:t>
      </w:r>
      <w:r w:rsidRPr="00883ECA">
        <w:rPr>
          <w:lang w:val="en-GB"/>
        </w:rPr>
        <w:t>third</w:t>
      </w:r>
      <w:r>
        <w:rPr>
          <w:lang w:val="en-GB"/>
        </w:rPr>
        <w:t xml:space="preserve"> </w:t>
      </w:r>
      <w:r w:rsidRPr="00883ECA">
        <w:rPr>
          <w:lang w:val="en-GB"/>
        </w:rPr>
        <w:t>element</w:t>
      </w:r>
      <w:r>
        <w:rPr>
          <w:lang w:val="en-GB"/>
        </w:rPr>
        <w:t xml:space="preserve"> </w:t>
      </w:r>
      <w:r w:rsidRPr="00883ECA">
        <w:rPr>
          <w:lang w:val="en-GB"/>
        </w:rPr>
        <w:t>of</w:t>
      </w:r>
      <w:r>
        <w:rPr>
          <w:lang w:val="en-GB"/>
        </w:rPr>
        <w:t xml:space="preserve"> </w:t>
      </w:r>
      <w:r w:rsidRPr="00883ECA">
        <w:rPr>
          <w:lang w:val="en-GB"/>
        </w:rPr>
        <w:t>misconception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role</w:t>
      </w:r>
      <w:r>
        <w:rPr>
          <w:lang w:val="en-GB"/>
        </w:rPr>
        <w:t xml:space="preserve"> </w:t>
      </w:r>
      <w:r w:rsidRPr="00883ECA">
        <w:rPr>
          <w:lang w:val="en-GB"/>
        </w:rPr>
        <w:t>of</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are</w:t>
      </w:r>
      <w:r>
        <w:rPr>
          <w:lang w:val="en-GB"/>
        </w:rPr>
        <w:t xml:space="preserve"> </w:t>
      </w:r>
      <w:r w:rsidRPr="00883ECA">
        <w:rPr>
          <w:lang w:val="en-GB"/>
        </w:rPr>
        <w:t>studies</w:t>
      </w:r>
      <w:r>
        <w:rPr>
          <w:lang w:val="en-GB"/>
        </w:rPr>
        <w:t xml:space="preserve"> </w:t>
      </w:r>
      <w:r w:rsidRPr="00883ECA">
        <w:rPr>
          <w:lang w:val="en-GB"/>
        </w:rPr>
        <w:t>showing</w:t>
      </w:r>
      <w:r>
        <w:rPr>
          <w:lang w:val="en-GB"/>
        </w:rPr>
        <w:t xml:space="preserve"> </w:t>
      </w:r>
      <w:r w:rsidRPr="00883ECA">
        <w:rPr>
          <w:lang w:val="en-GB"/>
        </w:rPr>
        <w:t>that</w:t>
      </w:r>
      <w:r>
        <w:rPr>
          <w:lang w:val="en-GB"/>
        </w:rPr>
        <w:t xml:space="preserve"> </w:t>
      </w:r>
      <w:r w:rsidRPr="00883ECA">
        <w:rPr>
          <w:lang w:val="en-GB"/>
        </w:rPr>
        <w:t>incompetent</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are</w:t>
      </w:r>
      <w:r>
        <w:rPr>
          <w:lang w:val="en-GB"/>
        </w:rPr>
        <w:t xml:space="preserve"> </w:t>
      </w:r>
      <w:r w:rsidRPr="00883ECA">
        <w:rPr>
          <w:lang w:val="en-GB"/>
        </w:rPr>
        <w:t>associated</w:t>
      </w:r>
      <w:r>
        <w:rPr>
          <w:lang w:val="en-GB"/>
        </w:rPr>
        <w:t xml:space="preserve"> </w:t>
      </w:r>
      <w:r w:rsidRPr="00883ECA">
        <w:rPr>
          <w:lang w:val="en-GB"/>
        </w:rPr>
        <w:t>with</w:t>
      </w:r>
      <w:r>
        <w:rPr>
          <w:lang w:val="en-GB"/>
        </w:rPr>
        <w:t xml:space="preserve"> </w:t>
      </w:r>
      <w:r w:rsidRPr="00883ECA">
        <w:rPr>
          <w:lang w:val="en-GB"/>
        </w:rPr>
        <w:t>recurrent</w:t>
      </w:r>
      <w:r>
        <w:rPr>
          <w:lang w:val="en-GB"/>
        </w:rPr>
        <w:t xml:space="preserve"> </w:t>
      </w:r>
      <w:r w:rsidRPr="00883ECA">
        <w:rPr>
          <w:lang w:val="en-GB"/>
        </w:rPr>
        <w:t>varicose</w:t>
      </w:r>
      <w:r>
        <w:rPr>
          <w:lang w:val="en-GB"/>
        </w:rPr>
        <w:t xml:space="preserve"> </w:t>
      </w:r>
      <w:r w:rsidRPr="00883ECA">
        <w:rPr>
          <w:lang w:val="en-GB"/>
        </w:rPr>
        <w:t>veins.</w:t>
      </w:r>
    </w:p>
    <w:p w:rsidR="00F3507C" w:rsidRPr="00883ECA" w:rsidRDefault="00F3507C" w:rsidP="00F3507C">
      <w:pPr>
        <w:rPr>
          <w:lang w:val="en-GB"/>
        </w:rPr>
      </w:pPr>
      <w:r w:rsidRPr="00883ECA">
        <w:rPr>
          <w:lang w:val="en-GB"/>
        </w:rPr>
        <w:t>Such</w:t>
      </w:r>
      <w:r>
        <w:rPr>
          <w:lang w:val="en-GB"/>
        </w:rPr>
        <w:t xml:space="preserve"> </w:t>
      </w:r>
      <w:r w:rsidRPr="00883ECA">
        <w:rPr>
          <w:lang w:val="en-GB"/>
        </w:rPr>
        <w:t>a</w:t>
      </w:r>
      <w:r>
        <w:rPr>
          <w:lang w:val="en-GB"/>
        </w:rPr>
        <w:t xml:space="preserve"> </w:t>
      </w:r>
      <w:r w:rsidRPr="00883ECA">
        <w:rPr>
          <w:lang w:val="en-GB"/>
        </w:rPr>
        <w:t>finding</w:t>
      </w:r>
      <w:r>
        <w:rPr>
          <w:lang w:val="en-GB"/>
        </w:rPr>
        <w:t xml:space="preserve"> </w:t>
      </w:r>
      <w:r w:rsidRPr="00883ECA">
        <w:rPr>
          <w:lang w:val="en-GB"/>
        </w:rPr>
        <w:t>is</w:t>
      </w:r>
      <w:r>
        <w:rPr>
          <w:lang w:val="en-GB"/>
        </w:rPr>
        <w:t xml:space="preserve"> </w:t>
      </w:r>
      <w:r w:rsidRPr="00883ECA">
        <w:rPr>
          <w:lang w:val="en-GB"/>
        </w:rPr>
        <w:t>certainly</w:t>
      </w:r>
      <w:r>
        <w:rPr>
          <w:lang w:val="en-GB"/>
        </w:rPr>
        <w:t xml:space="preserve"> </w:t>
      </w:r>
      <w:r w:rsidRPr="00883ECA">
        <w:rPr>
          <w:lang w:val="en-GB"/>
        </w:rPr>
        <w:t>not</w:t>
      </w:r>
      <w:r>
        <w:rPr>
          <w:lang w:val="en-GB"/>
        </w:rPr>
        <w:t xml:space="preserve"> </w:t>
      </w:r>
      <w:r w:rsidRPr="00883ECA">
        <w:rPr>
          <w:lang w:val="en-GB"/>
        </w:rPr>
        <w:t>surprising.</w:t>
      </w:r>
      <w:r>
        <w:rPr>
          <w:lang w:val="en-GB"/>
        </w:rPr>
        <w:t xml:space="preserve"> </w:t>
      </w:r>
      <w:r w:rsidRPr="00883ECA">
        <w:rPr>
          <w:lang w:val="en-GB"/>
        </w:rPr>
        <w:t>Ablative</w:t>
      </w:r>
      <w:r>
        <w:rPr>
          <w:lang w:val="en-GB"/>
        </w:rPr>
        <w:t xml:space="preserve"> </w:t>
      </w:r>
      <w:r w:rsidRPr="00883ECA">
        <w:rPr>
          <w:lang w:val="en-GB"/>
        </w:rPr>
        <w:t>surgery</w:t>
      </w:r>
      <w:r>
        <w:rPr>
          <w:lang w:val="en-GB"/>
        </w:rPr>
        <w:t xml:space="preserve"> </w:t>
      </w:r>
      <w:r w:rsidRPr="00883ECA">
        <w:rPr>
          <w:lang w:val="en-GB"/>
        </w:rPr>
        <w:t>causes</w:t>
      </w:r>
      <w:r>
        <w:rPr>
          <w:lang w:val="en-GB"/>
        </w:rPr>
        <w:t xml:space="preserve"> </w:t>
      </w:r>
      <w:r w:rsidRPr="00883ECA">
        <w:rPr>
          <w:lang w:val="en-GB"/>
        </w:rPr>
        <w:t>removal</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natural</w:t>
      </w:r>
      <w:r>
        <w:rPr>
          <w:lang w:val="en-GB"/>
        </w:rPr>
        <w:t xml:space="preserve"> </w:t>
      </w:r>
      <w:r w:rsidRPr="00883ECA">
        <w:rPr>
          <w:lang w:val="en-GB"/>
        </w:rPr>
        <w:t>basin</w:t>
      </w:r>
      <w:r>
        <w:rPr>
          <w:lang w:val="en-GB"/>
        </w:rPr>
        <w:t xml:space="preserve"> </w:t>
      </w:r>
      <w:r w:rsidRPr="00883ECA">
        <w:rPr>
          <w:lang w:val="en-GB"/>
        </w:rPr>
        <w:t>of</w:t>
      </w:r>
      <w:r>
        <w:rPr>
          <w:lang w:val="en-GB"/>
        </w:rPr>
        <w:t xml:space="preserve"> </w:t>
      </w:r>
      <w:r w:rsidRPr="00883ECA">
        <w:rPr>
          <w:lang w:val="en-GB"/>
        </w:rPr>
        <w:t>superficial</w:t>
      </w:r>
      <w:r>
        <w:rPr>
          <w:lang w:val="en-GB"/>
        </w:rPr>
        <w:t xml:space="preserve"> </w:t>
      </w:r>
      <w:r w:rsidRPr="00883ECA">
        <w:rPr>
          <w:lang w:val="en-GB"/>
        </w:rPr>
        <w:t>blood</w:t>
      </w:r>
      <w:r>
        <w:rPr>
          <w:lang w:val="en-GB"/>
        </w:rPr>
        <w:t xml:space="preserve"> </w:t>
      </w:r>
      <w:r w:rsidRPr="00883ECA">
        <w:rPr>
          <w:lang w:val="en-GB"/>
        </w:rPr>
        <w:t>collection</w:t>
      </w:r>
      <w:r>
        <w:rPr>
          <w:lang w:val="en-GB"/>
        </w:rPr>
        <w:t xml:space="preserve"> </w:t>
      </w:r>
      <w:r w:rsidRPr="00883ECA">
        <w:rPr>
          <w:lang w:val="en-GB"/>
        </w:rPr>
        <w:t>(saphenous</w:t>
      </w:r>
      <w:r>
        <w:rPr>
          <w:lang w:val="en-GB"/>
        </w:rPr>
        <w:t xml:space="preserve"> </w:t>
      </w:r>
      <w:r w:rsidRPr="00883ECA">
        <w:rPr>
          <w:lang w:val="en-GB"/>
        </w:rPr>
        <w:t>vein)</w:t>
      </w:r>
      <w:r>
        <w:rPr>
          <w:lang w:val="en-GB"/>
        </w:rPr>
        <w:t xml:space="preserve"> </w:t>
      </w:r>
      <w:r w:rsidRPr="00883ECA">
        <w:rPr>
          <w:lang w:val="en-GB"/>
        </w:rPr>
        <w:t>and</w:t>
      </w:r>
      <w:r>
        <w:rPr>
          <w:lang w:val="en-GB"/>
        </w:rPr>
        <w:t xml:space="preserve"> </w:t>
      </w:r>
      <w:r w:rsidRPr="00883ECA">
        <w:rPr>
          <w:lang w:val="en-GB"/>
        </w:rPr>
        <w:t>of</w:t>
      </w:r>
      <w:r>
        <w:rPr>
          <w:lang w:val="en-GB"/>
        </w:rPr>
        <w:t xml:space="preserve"> </w:t>
      </w:r>
      <w:r w:rsidRPr="00883ECA">
        <w:rPr>
          <w:lang w:val="en-GB"/>
        </w:rPr>
        <w:t>its</w:t>
      </w:r>
      <w:r>
        <w:rPr>
          <w:lang w:val="en-GB"/>
        </w:rPr>
        <w:t xml:space="preserve"> </w:t>
      </w:r>
      <w:r w:rsidRPr="00883ECA">
        <w:rPr>
          <w:lang w:val="en-GB"/>
        </w:rPr>
        <w:t>drainage</w:t>
      </w:r>
      <w:r>
        <w:rPr>
          <w:lang w:val="en-GB"/>
        </w:rPr>
        <w:t xml:space="preserve"> </w:t>
      </w:r>
      <w:r w:rsidRPr="00883ECA">
        <w:rPr>
          <w:lang w:val="en-GB"/>
        </w:rPr>
        <w:t>pathways.</w:t>
      </w:r>
      <w:r>
        <w:rPr>
          <w:lang w:val="en-GB"/>
        </w:rPr>
        <w:t xml:space="preserve"> </w:t>
      </w:r>
      <w:r w:rsidRPr="00883ECA">
        <w:rPr>
          <w:lang w:val="en-GB"/>
        </w:rPr>
        <w:t>Residual</w:t>
      </w:r>
      <w:r>
        <w:rPr>
          <w:lang w:val="en-GB"/>
        </w:rPr>
        <w:t xml:space="preserve"> </w:t>
      </w:r>
      <w:r w:rsidRPr="00883ECA">
        <w:rPr>
          <w:lang w:val="en-GB"/>
        </w:rPr>
        <w:lastRenderedPageBreak/>
        <w:t>veins</w:t>
      </w:r>
      <w:r>
        <w:rPr>
          <w:lang w:val="en-GB"/>
        </w:rPr>
        <w:t xml:space="preserve"> </w:t>
      </w:r>
      <w:r w:rsidRPr="00883ECA">
        <w:rPr>
          <w:lang w:val="en-GB"/>
        </w:rPr>
        <w:t>need</w:t>
      </w:r>
      <w:r>
        <w:rPr>
          <w:lang w:val="en-GB"/>
        </w:rPr>
        <w:t xml:space="preserve"> </w:t>
      </w:r>
      <w:r w:rsidRPr="00883ECA">
        <w:rPr>
          <w:lang w:val="en-GB"/>
        </w:rPr>
        <w:t>to</w:t>
      </w:r>
      <w:r>
        <w:rPr>
          <w:lang w:val="en-GB"/>
        </w:rPr>
        <w:t xml:space="preserve"> </w:t>
      </w:r>
      <w:r w:rsidRPr="00883ECA">
        <w:rPr>
          <w:lang w:val="en-GB"/>
        </w:rPr>
        <w:t>drain</w:t>
      </w:r>
      <w:r>
        <w:rPr>
          <w:lang w:val="en-GB"/>
        </w:rPr>
        <w:t xml:space="preserve"> </w:t>
      </w:r>
      <w:r w:rsidRPr="00883ECA">
        <w:rPr>
          <w:lang w:val="en-GB"/>
        </w:rPr>
        <w:t>blood</w:t>
      </w:r>
      <w:r>
        <w:rPr>
          <w:lang w:val="en-GB"/>
        </w:rPr>
        <w:t xml:space="preserve"> </w:t>
      </w:r>
      <w:r w:rsidRPr="00883ECA">
        <w:rPr>
          <w:lang w:val="en-GB"/>
        </w:rPr>
        <w:t>and</w:t>
      </w:r>
      <w:r>
        <w:rPr>
          <w:lang w:val="en-GB"/>
        </w:rPr>
        <w:t xml:space="preserve"> </w:t>
      </w:r>
      <w:r w:rsidRPr="00883ECA">
        <w:rPr>
          <w:lang w:val="en-GB"/>
        </w:rPr>
        <w:t>a</w:t>
      </w:r>
      <w:r>
        <w:rPr>
          <w:lang w:val="en-GB"/>
        </w:rPr>
        <w:t xml:space="preserve"> </w:t>
      </w:r>
      <w:r w:rsidRPr="00883ECA">
        <w:rPr>
          <w:lang w:val="en-GB"/>
        </w:rPr>
        <w:t>gradient</w:t>
      </w:r>
      <w:r>
        <w:rPr>
          <w:lang w:val="en-GB"/>
        </w:rPr>
        <w:t xml:space="preserve"> </w:t>
      </w:r>
      <w:r w:rsidRPr="00883ECA">
        <w:rPr>
          <w:lang w:val="en-GB"/>
        </w:rPr>
        <w:t>guides</w:t>
      </w:r>
      <w:r>
        <w:rPr>
          <w:lang w:val="en-GB"/>
        </w:rPr>
        <w:t xml:space="preserve"> </w:t>
      </w:r>
      <w:r w:rsidRPr="00883ECA">
        <w:rPr>
          <w:lang w:val="en-GB"/>
        </w:rPr>
        <w:t>the</w:t>
      </w:r>
      <w:r>
        <w:rPr>
          <w:lang w:val="en-GB"/>
        </w:rPr>
        <w:t xml:space="preserve"> </w:t>
      </w:r>
      <w:r w:rsidRPr="00883ECA">
        <w:rPr>
          <w:lang w:val="en-GB"/>
        </w:rPr>
        <w:t>flow</w:t>
      </w:r>
      <w:r>
        <w:rPr>
          <w:lang w:val="en-GB"/>
        </w:rPr>
        <w:t xml:space="preserve"> </w:t>
      </w:r>
      <w:r w:rsidRPr="00883ECA">
        <w:rPr>
          <w:lang w:val="en-GB"/>
        </w:rPr>
        <w:t>inward</w:t>
      </w:r>
      <w:r>
        <w:rPr>
          <w:lang w:val="en-GB"/>
        </w:rPr>
        <w:t xml:space="preserve"> </w:t>
      </w:r>
      <w:r w:rsidRPr="00883ECA">
        <w:rPr>
          <w:lang w:val="en-GB"/>
        </w:rPr>
        <w:t>through</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Thus,</w:t>
      </w:r>
      <w:r>
        <w:rPr>
          <w:lang w:val="en-GB"/>
        </w:rPr>
        <w:t xml:space="preserve"> </w:t>
      </w:r>
      <w:r w:rsidRPr="00883ECA">
        <w:rPr>
          <w:lang w:val="en-GB"/>
        </w:rPr>
        <w:t>the</w:t>
      </w:r>
      <w:r>
        <w:rPr>
          <w:lang w:val="en-GB"/>
        </w:rPr>
        <w:t xml:space="preserve"> </w:t>
      </w:r>
      <w:r w:rsidRPr="00883ECA">
        <w:rPr>
          <w:lang w:val="en-GB"/>
        </w:rPr>
        <w:t>increased</w:t>
      </w:r>
      <w:r>
        <w:rPr>
          <w:lang w:val="en-GB"/>
        </w:rPr>
        <w:t xml:space="preserve"> </w:t>
      </w:r>
      <w:r w:rsidRPr="00883ECA">
        <w:rPr>
          <w:lang w:val="en-GB"/>
        </w:rPr>
        <w:t>number</w:t>
      </w:r>
      <w:r>
        <w:rPr>
          <w:lang w:val="en-GB"/>
        </w:rPr>
        <w:t xml:space="preserve"> </w:t>
      </w:r>
      <w:r w:rsidRPr="00883ECA">
        <w:rPr>
          <w:lang w:val="en-GB"/>
        </w:rPr>
        <w:t>of</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are</w:t>
      </w:r>
      <w:r>
        <w:rPr>
          <w:lang w:val="en-GB"/>
        </w:rPr>
        <w:t xml:space="preserve"> </w:t>
      </w:r>
      <w:r w:rsidRPr="00883ECA">
        <w:rPr>
          <w:lang w:val="en-GB"/>
        </w:rPr>
        <w:t>not</w:t>
      </w:r>
      <w:r>
        <w:rPr>
          <w:lang w:val="en-GB"/>
        </w:rPr>
        <w:t xml:space="preserve"> </w:t>
      </w:r>
      <w:r w:rsidRPr="00883ECA">
        <w:rPr>
          <w:lang w:val="en-GB"/>
        </w:rPr>
        <w:t>a</w:t>
      </w:r>
      <w:r>
        <w:rPr>
          <w:lang w:val="en-GB"/>
        </w:rPr>
        <w:t xml:space="preserve"> </w:t>
      </w:r>
      <w:r w:rsidRPr="00883ECA">
        <w:rPr>
          <w:lang w:val="en-GB"/>
        </w:rPr>
        <w:t>cause</w:t>
      </w:r>
      <w:r>
        <w:rPr>
          <w:lang w:val="en-GB"/>
        </w:rPr>
        <w:t xml:space="preserve"> </w:t>
      </w:r>
      <w:r w:rsidRPr="00883ECA">
        <w:rPr>
          <w:lang w:val="en-GB"/>
        </w:rPr>
        <w:t>but</w:t>
      </w:r>
      <w:r>
        <w:rPr>
          <w:lang w:val="en-GB"/>
        </w:rPr>
        <w:t xml:space="preserve"> </w:t>
      </w:r>
      <w:r w:rsidRPr="00883ECA">
        <w:rPr>
          <w:lang w:val="en-GB"/>
        </w:rPr>
        <w:t>instead</w:t>
      </w:r>
      <w:r>
        <w:rPr>
          <w:lang w:val="en-GB"/>
        </w:rPr>
        <w:t xml:space="preserve"> </w:t>
      </w:r>
      <w:r w:rsidRPr="00883ECA">
        <w:rPr>
          <w:lang w:val="en-GB"/>
        </w:rPr>
        <w:t>a</w:t>
      </w:r>
      <w:r>
        <w:rPr>
          <w:lang w:val="en-GB"/>
        </w:rPr>
        <w:t xml:space="preserve"> </w:t>
      </w:r>
      <w:r w:rsidRPr="00883ECA">
        <w:rPr>
          <w:lang w:val="en-GB"/>
        </w:rPr>
        <w:t>consequence</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new</w:t>
      </w:r>
      <w:r>
        <w:rPr>
          <w:lang w:val="en-GB"/>
        </w:rPr>
        <w:t xml:space="preserve"> </w:t>
      </w:r>
      <w:r w:rsidRPr="00883ECA">
        <w:rPr>
          <w:lang w:val="en-GB"/>
        </w:rPr>
        <w:t>hemodynamic</w:t>
      </w:r>
      <w:r>
        <w:rPr>
          <w:lang w:val="en-GB"/>
        </w:rPr>
        <w:t xml:space="preserve"> </w:t>
      </w:r>
      <w:r w:rsidRPr="00883ECA">
        <w:rPr>
          <w:lang w:val="en-GB"/>
        </w:rPr>
        <w:t>and</w:t>
      </w:r>
      <w:r>
        <w:rPr>
          <w:lang w:val="en-GB"/>
        </w:rPr>
        <w:t xml:space="preserve"> </w:t>
      </w:r>
      <w:r w:rsidRPr="00883ECA">
        <w:rPr>
          <w:lang w:val="en-GB"/>
        </w:rPr>
        <w:t>pathophysiologic</w:t>
      </w:r>
      <w:r>
        <w:rPr>
          <w:lang w:val="en-GB"/>
        </w:rPr>
        <w:t xml:space="preserve"> </w:t>
      </w:r>
      <w:r w:rsidRPr="00883ECA">
        <w:rPr>
          <w:lang w:val="en-GB"/>
        </w:rPr>
        <w:t>scene.</w:t>
      </w:r>
      <w:r>
        <w:rPr>
          <w:lang w:val="en-GB"/>
        </w:rPr>
        <w:t xml:space="preserve"> </w:t>
      </w:r>
      <w:r w:rsidRPr="00883ECA">
        <w:rPr>
          <w:lang w:val="en-GB"/>
        </w:rPr>
        <w:t>This</w:t>
      </w:r>
      <w:r>
        <w:rPr>
          <w:lang w:val="en-GB"/>
        </w:rPr>
        <w:t xml:space="preserve"> </w:t>
      </w:r>
      <w:r w:rsidRPr="00883ECA">
        <w:rPr>
          <w:lang w:val="en-GB"/>
        </w:rPr>
        <w:t>occurs</w:t>
      </w:r>
      <w:r>
        <w:rPr>
          <w:lang w:val="en-GB"/>
        </w:rPr>
        <w:t xml:space="preserve"> </w:t>
      </w:r>
      <w:r w:rsidRPr="00883ECA">
        <w:rPr>
          <w:lang w:val="en-GB"/>
        </w:rPr>
        <w:t>some</w:t>
      </w:r>
      <w:r>
        <w:rPr>
          <w:lang w:val="en-GB"/>
        </w:rPr>
        <w:t xml:space="preserve"> </w:t>
      </w:r>
      <w:r w:rsidRPr="00883ECA">
        <w:rPr>
          <w:lang w:val="en-GB"/>
        </w:rPr>
        <w:t>years</w:t>
      </w:r>
      <w:r>
        <w:rPr>
          <w:lang w:val="en-GB"/>
        </w:rPr>
        <w:t xml:space="preserve"> </w:t>
      </w:r>
      <w:r w:rsidRPr="00883ECA">
        <w:rPr>
          <w:lang w:val="en-GB"/>
        </w:rPr>
        <w:t>after</w:t>
      </w:r>
      <w:r>
        <w:rPr>
          <w:lang w:val="en-GB"/>
        </w:rPr>
        <w:t xml:space="preserve"> </w:t>
      </w:r>
      <w:r w:rsidRPr="00883ECA">
        <w:rPr>
          <w:lang w:val="en-GB"/>
        </w:rPr>
        <w:t>a</w:t>
      </w:r>
      <w:r>
        <w:rPr>
          <w:lang w:val="en-GB"/>
        </w:rPr>
        <w:t xml:space="preserve"> </w:t>
      </w:r>
      <w:r w:rsidRPr="00883ECA">
        <w:rPr>
          <w:lang w:val="en-GB"/>
        </w:rPr>
        <w:t>stripping</w:t>
      </w:r>
      <w:r>
        <w:rPr>
          <w:lang w:val="en-GB"/>
        </w:rPr>
        <w:t xml:space="preserve"> </w:t>
      </w:r>
      <w:r w:rsidRPr="00883ECA">
        <w:rPr>
          <w:lang w:val="en-GB"/>
        </w:rPr>
        <w:t>procedure,</w:t>
      </w:r>
      <w:r>
        <w:rPr>
          <w:lang w:val="en-GB"/>
        </w:rPr>
        <w:t xml:space="preserve"> </w:t>
      </w:r>
      <w:r w:rsidRPr="00883ECA">
        <w:rPr>
          <w:lang w:val="en-GB"/>
        </w:rPr>
        <w:t>even</w:t>
      </w:r>
      <w:r>
        <w:rPr>
          <w:lang w:val="en-GB"/>
        </w:rPr>
        <w:t xml:space="preserve"> </w:t>
      </w:r>
      <w:r w:rsidRPr="00883ECA">
        <w:rPr>
          <w:lang w:val="en-GB"/>
        </w:rPr>
        <w:t>when</w:t>
      </w:r>
      <w:r>
        <w:rPr>
          <w:lang w:val="en-GB"/>
        </w:rPr>
        <w:t xml:space="preserve"> </w:t>
      </w:r>
      <w:r w:rsidRPr="00883ECA">
        <w:rPr>
          <w:lang w:val="en-GB"/>
        </w:rPr>
        <w:t>it</w:t>
      </w:r>
      <w:r>
        <w:rPr>
          <w:lang w:val="en-GB"/>
        </w:rPr>
        <w:t xml:space="preserve"> </w:t>
      </w:r>
      <w:r w:rsidRPr="00883ECA">
        <w:rPr>
          <w:lang w:val="en-GB"/>
        </w:rPr>
        <w:t>is</w:t>
      </w:r>
      <w:r>
        <w:rPr>
          <w:lang w:val="en-GB"/>
        </w:rPr>
        <w:t xml:space="preserve"> </w:t>
      </w:r>
      <w:r w:rsidRPr="00883ECA">
        <w:rPr>
          <w:lang w:val="en-GB"/>
        </w:rPr>
        <w:t>technically</w:t>
      </w:r>
      <w:r>
        <w:rPr>
          <w:lang w:val="en-GB"/>
        </w:rPr>
        <w:t xml:space="preserve"> </w:t>
      </w:r>
      <w:r w:rsidRPr="00883ECA">
        <w:rPr>
          <w:lang w:val="en-GB"/>
        </w:rPr>
        <w:t>correct</w:t>
      </w:r>
      <w:r>
        <w:rPr>
          <w:lang w:val="en-GB"/>
        </w:rPr>
        <w:t xml:space="preserve"> </w:t>
      </w:r>
      <w:r w:rsidRPr="00883ECA">
        <w:rPr>
          <w:lang w:val="en-GB"/>
        </w:rPr>
        <w:t>(see</w:t>
      </w:r>
      <w:r>
        <w:rPr>
          <w:lang w:val="en-GB"/>
        </w:rPr>
        <w:t xml:space="preserve"> </w:t>
      </w:r>
      <w:r w:rsidRPr="00883ECA">
        <w:rPr>
          <w:lang w:val="en-GB"/>
        </w:rPr>
        <w:t>long</w:t>
      </w:r>
      <w:r>
        <w:rPr>
          <w:lang w:val="en-GB"/>
        </w:rPr>
        <w:t xml:space="preserve"> </w:t>
      </w:r>
      <w:r w:rsidRPr="00883ECA">
        <w:rPr>
          <w:lang w:val="en-GB"/>
        </w:rPr>
        <w:t>term</w:t>
      </w:r>
      <w:r>
        <w:rPr>
          <w:lang w:val="en-GB"/>
        </w:rPr>
        <w:t xml:space="preserve"> </w:t>
      </w:r>
      <w:r w:rsidRPr="00883ECA">
        <w:rPr>
          <w:lang w:val="en-GB"/>
        </w:rPr>
        <w:t>results</w:t>
      </w:r>
      <w:r>
        <w:rPr>
          <w:lang w:val="en-GB"/>
        </w:rPr>
        <w:t xml:space="preserve"> </w:t>
      </w:r>
      <w:r w:rsidRPr="00883ECA">
        <w:rPr>
          <w:lang w:val="en-GB"/>
        </w:rPr>
        <w:t>after</w:t>
      </w:r>
      <w:r>
        <w:rPr>
          <w:lang w:val="en-GB"/>
        </w:rPr>
        <w:t xml:space="preserve"> </w:t>
      </w:r>
      <w:r w:rsidRPr="00883ECA">
        <w:rPr>
          <w:lang w:val="en-GB"/>
        </w:rPr>
        <w:t>stripping</w:t>
      </w:r>
      <w:r>
        <w:rPr>
          <w:lang w:val="en-GB"/>
        </w:rPr>
        <w:t xml:space="preserve"> </w:t>
      </w:r>
      <w:r w:rsidRPr="00883ECA">
        <w:rPr>
          <w:lang w:val="en-GB"/>
        </w:rPr>
        <w:t>chapter</w:t>
      </w:r>
      <w:r>
        <w:rPr>
          <w:lang w:val="en-GB"/>
        </w:rPr>
        <w:t xml:space="preserve"> </w:t>
      </w:r>
      <w:r w:rsidRPr="00883ECA">
        <w:rPr>
          <w:lang w:val="en-GB"/>
        </w:rPr>
        <w:t>11).</w:t>
      </w:r>
      <w:r>
        <w:rPr>
          <w:lang w:val="en-GB"/>
        </w:rPr>
        <w:t xml:space="preserve"> </w:t>
      </w:r>
    </w:p>
    <w:p w:rsidR="00F3507C" w:rsidRPr="00883ECA" w:rsidRDefault="00F3507C" w:rsidP="00F3507C">
      <w:pPr>
        <w:rPr>
          <w:lang w:val="en-GB"/>
        </w:rPr>
      </w:pPr>
      <w:r w:rsidRPr="00883ECA">
        <w:rPr>
          <w:lang w:val="en-GB"/>
        </w:rPr>
        <w:t>Finally,</w:t>
      </w:r>
      <w:r>
        <w:rPr>
          <w:lang w:val="en-GB"/>
        </w:rPr>
        <w:t xml:space="preserve"> </w:t>
      </w:r>
      <w:r w:rsidRPr="00883ECA">
        <w:rPr>
          <w:lang w:val="en-GB"/>
        </w:rPr>
        <w:t>an</w:t>
      </w:r>
      <w:r>
        <w:rPr>
          <w:lang w:val="en-GB"/>
        </w:rPr>
        <w:t xml:space="preserve"> </w:t>
      </w:r>
      <w:r w:rsidRPr="00883ECA">
        <w:rPr>
          <w:lang w:val="en-GB"/>
        </w:rPr>
        <w:t>important</w:t>
      </w:r>
      <w:r>
        <w:rPr>
          <w:lang w:val="en-GB"/>
        </w:rPr>
        <w:t xml:space="preserve"> </w:t>
      </w:r>
      <w:r w:rsidRPr="00883ECA">
        <w:rPr>
          <w:lang w:val="en-GB"/>
        </w:rPr>
        <w:t>element</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misconception</w:t>
      </w:r>
      <w:r>
        <w:rPr>
          <w:lang w:val="en-GB"/>
        </w:rPr>
        <w:t xml:space="preserve"> </w:t>
      </w:r>
      <w:r w:rsidRPr="00883ECA">
        <w:rPr>
          <w:lang w:val="en-GB"/>
        </w:rPr>
        <w:t>in</w:t>
      </w:r>
      <w:r>
        <w:rPr>
          <w:lang w:val="en-GB"/>
        </w:rPr>
        <w:t xml:space="preserve"> </w:t>
      </w:r>
      <w:r w:rsidRPr="00883ECA">
        <w:rPr>
          <w:lang w:val="en-GB"/>
        </w:rPr>
        <w:t>primary</w:t>
      </w:r>
      <w:r>
        <w:rPr>
          <w:lang w:val="en-GB"/>
        </w:rPr>
        <w:t xml:space="preserve"> </w:t>
      </w:r>
      <w:r w:rsidRPr="00883ECA">
        <w:rPr>
          <w:lang w:val="en-GB"/>
        </w:rPr>
        <w:t>cases</w:t>
      </w:r>
      <w:r>
        <w:rPr>
          <w:lang w:val="en-GB"/>
        </w:rPr>
        <w:t xml:space="preserve"> </w:t>
      </w:r>
      <w:r w:rsidRPr="00883ECA">
        <w:rPr>
          <w:lang w:val="en-GB"/>
        </w:rPr>
        <w:t>can</w:t>
      </w:r>
      <w:r>
        <w:rPr>
          <w:lang w:val="en-GB"/>
        </w:rPr>
        <w:t xml:space="preserve"> </w:t>
      </w:r>
      <w:r w:rsidRPr="00883ECA">
        <w:rPr>
          <w:lang w:val="en-GB"/>
        </w:rPr>
        <w:t>be</w:t>
      </w:r>
      <w:r>
        <w:rPr>
          <w:lang w:val="en-GB"/>
        </w:rPr>
        <w:t xml:space="preserve"> </w:t>
      </w:r>
      <w:r w:rsidRPr="00883ECA">
        <w:rPr>
          <w:lang w:val="en-GB"/>
        </w:rPr>
        <w:t>brought</w:t>
      </w:r>
      <w:r>
        <w:rPr>
          <w:lang w:val="en-GB"/>
        </w:rPr>
        <w:t xml:space="preserve"> </w:t>
      </w:r>
      <w:r w:rsidRPr="00883ECA">
        <w:rPr>
          <w:lang w:val="en-GB"/>
        </w:rPr>
        <w:t>back</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use</w:t>
      </w:r>
      <w:r>
        <w:rPr>
          <w:lang w:val="en-GB"/>
        </w:rPr>
        <w:t xml:space="preserve"> </w:t>
      </w:r>
      <w:r w:rsidRPr="00883ECA">
        <w:rPr>
          <w:lang w:val="en-GB"/>
        </w:rPr>
        <w:t>of</w:t>
      </w:r>
      <w:r>
        <w:rPr>
          <w:lang w:val="en-GB"/>
        </w:rPr>
        <w:t xml:space="preserve"> </w:t>
      </w:r>
      <w:r w:rsidRPr="00883ECA">
        <w:rPr>
          <w:lang w:val="en-GB"/>
        </w:rPr>
        <w:t>phlebography</w:t>
      </w:r>
      <w:r>
        <w:rPr>
          <w:lang w:val="en-GB"/>
        </w:rPr>
        <w:t xml:space="preserve"> </w:t>
      </w:r>
      <w:r w:rsidRPr="00883ECA">
        <w:rPr>
          <w:lang w:val="en-GB"/>
        </w:rPr>
        <w:t>in</w:t>
      </w:r>
      <w:r>
        <w:rPr>
          <w:lang w:val="en-GB"/>
        </w:rPr>
        <w:t xml:space="preserve"> </w:t>
      </w:r>
      <w:r w:rsidRPr="00883ECA">
        <w:rPr>
          <w:lang w:val="en-GB"/>
        </w:rPr>
        <w:t>clinical</w:t>
      </w:r>
      <w:r>
        <w:rPr>
          <w:lang w:val="en-GB"/>
        </w:rPr>
        <w:t xml:space="preserve"> </w:t>
      </w:r>
      <w:r w:rsidRPr="00883ECA">
        <w:rPr>
          <w:lang w:val="en-GB"/>
        </w:rPr>
        <w:t>practice,</w:t>
      </w:r>
      <w:r>
        <w:rPr>
          <w:lang w:val="en-GB"/>
        </w:rPr>
        <w:t xml:space="preserve"> </w:t>
      </w:r>
      <w:r w:rsidRPr="00883ECA">
        <w:rPr>
          <w:lang w:val="en-GB"/>
        </w:rPr>
        <w:t>of</w:t>
      </w:r>
      <w:r>
        <w:rPr>
          <w:lang w:val="en-GB"/>
        </w:rPr>
        <w:t xml:space="preserve"> </w:t>
      </w:r>
      <w:r w:rsidRPr="00883ECA">
        <w:rPr>
          <w:lang w:val="en-GB"/>
        </w:rPr>
        <w:t>course</w:t>
      </w:r>
      <w:r>
        <w:rPr>
          <w:lang w:val="en-GB"/>
        </w:rPr>
        <w:t xml:space="preserve"> </w:t>
      </w:r>
      <w:r w:rsidRPr="00883ECA">
        <w:rPr>
          <w:lang w:val="en-GB"/>
        </w:rPr>
        <w:t>widely</w:t>
      </w:r>
      <w:r>
        <w:rPr>
          <w:lang w:val="en-GB"/>
        </w:rPr>
        <w:t xml:space="preserve"> </w:t>
      </w:r>
      <w:r w:rsidRPr="00883ECA">
        <w:rPr>
          <w:lang w:val="en-GB"/>
        </w:rPr>
        <w:t>utilized</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pre-ultrasounds</w:t>
      </w:r>
      <w:r>
        <w:rPr>
          <w:lang w:val="en-GB"/>
        </w:rPr>
        <w:t xml:space="preserve"> </w:t>
      </w:r>
      <w:r w:rsidRPr="00883ECA">
        <w:rPr>
          <w:lang w:val="en-GB"/>
        </w:rPr>
        <w:t>medical</w:t>
      </w:r>
      <w:r>
        <w:rPr>
          <w:lang w:val="en-GB"/>
        </w:rPr>
        <w:t xml:space="preserve"> </w:t>
      </w:r>
      <w:r w:rsidRPr="00883ECA">
        <w:rPr>
          <w:lang w:val="en-GB"/>
        </w:rPr>
        <w:t>era.</w:t>
      </w:r>
      <w:r>
        <w:rPr>
          <w:lang w:val="en-GB"/>
        </w:rPr>
        <w:t xml:space="preserve"> </w:t>
      </w:r>
      <w:r w:rsidRPr="00883ECA">
        <w:rPr>
          <w:lang w:val="en-GB"/>
        </w:rPr>
        <w:t>Unfortunately,</w:t>
      </w:r>
      <w:r>
        <w:rPr>
          <w:lang w:val="en-GB"/>
        </w:rPr>
        <w:t xml:space="preserve"> </w:t>
      </w:r>
      <w:r w:rsidRPr="00883ECA">
        <w:rPr>
          <w:lang w:val="en-GB"/>
        </w:rPr>
        <w:t>phlebography</w:t>
      </w:r>
      <w:r>
        <w:rPr>
          <w:lang w:val="en-GB"/>
        </w:rPr>
        <w:t xml:space="preserve"> </w:t>
      </w:r>
      <w:r w:rsidRPr="00883ECA">
        <w:rPr>
          <w:lang w:val="en-GB"/>
        </w:rPr>
        <w:t>doesn’t</w:t>
      </w:r>
      <w:r>
        <w:rPr>
          <w:lang w:val="en-GB"/>
        </w:rPr>
        <w:t xml:space="preserve"> </w:t>
      </w:r>
      <w:r w:rsidRPr="00883ECA">
        <w:rPr>
          <w:lang w:val="en-GB"/>
        </w:rPr>
        <w:t>provide</w:t>
      </w:r>
      <w:r>
        <w:rPr>
          <w:lang w:val="en-GB"/>
        </w:rPr>
        <w:t xml:space="preserve"> </w:t>
      </w:r>
      <w:r w:rsidRPr="00883ECA">
        <w:rPr>
          <w:lang w:val="en-GB"/>
        </w:rPr>
        <w:t>any</w:t>
      </w:r>
      <w:r>
        <w:rPr>
          <w:lang w:val="en-GB"/>
        </w:rPr>
        <w:t xml:space="preserve"> </w:t>
      </w:r>
      <w:r w:rsidRPr="00883ECA">
        <w:rPr>
          <w:lang w:val="en-GB"/>
        </w:rPr>
        <w:t>information</w:t>
      </w:r>
      <w:r>
        <w:rPr>
          <w:lang w:val="en-GB"/>
        </w:rPr>
        <w:t xml:space="preserve"> </w:t>
      </w:r>
      <w:r w:rsidRPr="00883ECA">
        <w:rPr>
          <w:lang w:val="en-GB"/>
        </w:rPr>
        <w:t>about</w:t>
      </w:r>
      <w:r>
        <w:rPr>
          <w:lang w:val="en-GB"/>
        </w:rPr>
        <w:t xml:space="preserve"> </w:t>
      </w:r>
      <w:r w:rsidRPr="00883ECA">
        <w:rPr>
          <w:lang w:val="en-GB"/>
        </w:rPr>
        <w:t>blood</w:t>
      </w:r>
      <w:r>
        <w:rPr>
          <w:lang w:val="en-GB"/>
        </w:rPr>
        <w:t xml:space="preserve"> </w:t>
      </w:r>
      <w:r w:rsidRPr="00883ECA">
        <w:rPr>
          <w:lang w:val="en-GB"/>
        </w:rPr>
        <w:t>flow</w:t>
      </w:r>
      <w:r>
        <w:rPr>
          <w:lang w:val="en-GB"/>
        </w:rPr>
        <w:t xml:space="preserve"> </w:t>
      </w:r>
      <w:r w:rsidRPr="00883ECA">
        <w:rPr>
          <w:lang w:val="en-GB"/>
        </w:rPr>
        <w:t>direction</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during</w:t>
      </w:r>
      <w:r>
        <w:rPr>
          <w:lang w:val="en-GB"/>
        </w:rPr>
        <w:t xml:space="preserve"> </w:t>
      </w:r>
      <w:r w:rsidRPr="00883ECA">
        <w:rPr>
          <w:lang w:val="en-GB"/>
        </w:rPr>
        <w:t>muscular</w:t>
      </w:r>
      <w:r>
        <w:rPr>
          <w:lang w:val="en-GB"/>
        </w:rPr>
        <w:t xml:space="preserve"> </w:t>
      </w:r>
      <w:r w:rsidRPr="00883ECA">
        <w:rPr>
          <w:lang w:val="en-GB"/>
        </w:rPr>
        <w:t>contraction/relaxation,</w:t>
      </w:r>
      <w:r>
        <w:rPr>
          <w:lang w:val="en-GB"/>
        </w:rPr>
        <w:t xml:space="preserve"> </w:t>
      </w:r>
      <w:r w:rsidRPr="00883ECA">
        <w:rPr>
          <w:lang w:val="en-GB"/>
        </w:rPr>
        <w:t>but</w:t>
      </w:r>
      <w:r>
        <w:rPr>
          <w:lang w:val="en-GB"/>
        </w:rPr>
        <w:t xml:space="preserve"> </w:t>
      </w:r>
      <w:r w:rsidRPr="00883ECA">
        <w:rPr>
          <w:lang w:val="en-GB"/>
        </w:rPr>
        <w:t>just</w:t>
      </w:r>
      <w:r>
        <w:rPr>
          <w:lang w:val="en-GB"/>
        </w:rPr>
        <w:t xml:space="preserve"> </w:t>
      </w:r>
      <w:r w:rsidRPr="00883ECA">
        <w:rPr>
          <w:lang w:val="en-GB"/>
        </w:rPr>
        <w:t>static,</w:t>
      </w:r>
      <w:r>
        <w:rPr>
          <w:lang w:val="en-GB"/>
        </w:rPr>
        <w:t xml:space="preserve"> </w:t>
      </w:r>
      <w:r w:rsidRPr="00883ECA">
        <w:rPr>
          <w:lang w:val="en-GB"/>
        </w:rPr>
        <w:t>sometimes</w:t>
      </w:r>
      <w:r>
        <w:rPr>
          <w:lang w:val="en-GB"/>
        </w:rPr>
        <w:t xml:space="preserve"> </w:t>
      </w:r>
      <w:r w:rsidRPr="00883ECA">
        <w:rPr>
          <w:lang w:val="en-GB"/>
        </w:rPr>
        <w:t>impressive,</w:t>
      </w:r>
      <w:r>
        <w:rPr>
          <w:lang w:val="en-GB"/>
        </w:rPr>
        <w:t xml:space="preserve"> </w:t>
      </w:r>
      <w:r w:rsidRPr="00883ECA">
        <w:rPr>
          <w:lang w:val="en-GB"/>
        </w:rPr>
        <w:t>images</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vein</w:t>
      </w:r>
      <w:r>
        <w:rPr>
          <w:lang w:val="en-GB"/>
        </w:rPr>
        <w:t xml:space="preserve"> </w:t>
      </w:r>
      <w:r w:rsidRPr="00883ECA">
        <w:rPr>
          <w:lang w:val="en-GB"/>
        </w:rPr>
        <w:t>system.</w:t>
      </w:r>
      <w:r>
        <w:rPr>
          <w:lang w:val="en-GB"/>
        </w:rPr>
        <w:t xml:space="preserve"> </w:t>
      </w:r>
      <w:r w:rsidRPr="00883ECA">
        <w:rPr>
          <w:lang w:val="en-GB"/>
        </w:rPr>
        <w:t>In</w:t>
      </w:r>
      <w:r>
        <w:rPr>
          <w:lang w:val="en-GB"/>
        </w:rPr>
        <w:t xml:space="preserve"> </w:t>
      </w:r>
      <w:r w:rsidRPr="00883ECA">
        <w:rPr>
          <w:lang w:val="en-GB"/>
        </w:rPr>
        <w:t>static</w:t>
      </w:r>
      <w:r>
        <w:rPr>
          <w:lang w:val="en-GB"/>
        </w:rPr>
        <w:t xml:space="preserve"> </w:t>
      </w:r>
      <w:r w:rsidRPr="00883ECA">
        <w:rPr>
          <w:lang w:val="en-GB"/>
        </w:rPr>
        <w:t>conditions</w:t>
      </w:r>
      <w:r>
        <w:rPr>
          <w:lang w:val="en-GB"/>
        </w:rPr>
        <w:t xml:space="preserve"> </w:t>
      </w:r>
      <w:r w:rsidRPr="00883ECA">
        <w:rPr>
          <w:lang w:val="en-GB"/>
        </w:rPr>
        <w:t>the</w:t>
      </w:r>
      <w:r>
        <w:rPr>
          <w:lang w:val="en-GB"/>
        </w:rPr>
        <w:t xml:space="preserve"> </w:t>
      </w:r>
      <w:r w:rsidRPr="00883ECA">
        <w:rPr>
          <w:lang w:val="en-GB"/>
        </w:rPr>
        <w:t>valves</w:t>
      </w:r>
      <w:r>
        <w:rPr>
          <w:lang w:val="en-GB"/>
        </w:rPr>
        <w:t xml:space="preserve"> </w:t>
      </w:r>
      <w:r w:rsidRPr="00883ECA">
        <w:rPr>
          <w:lang w:val="en-GB"/>
        </w:rPr>
        <w:t>are</w:t>
      </w:r>
      <w:r>
        <w:rPr>
          <w:lang w:val="en-GB"/>
        </w:rPr>
        <w:t xml:space="preserve"> </w:t>
      </w:r>
      <w:r w:rsidRPr="00883ECA">
        <w:rPr>
          <w:lang w:val="en-GB"/>
        </w:rPr>
        <w:t>open</w:t>
      </w:r>
      <w:r>
        <w:rPr>
          <w:lang w:val="en-GB"/>
        </w:rPr>
        <w:t xml:space="preserve"> </w:t>
      </w:r>
      <w:r w:rsidRPr="00883ECA">
        <w:rPr>
          <w:lang w:val="en-GB"/>
        </w:rPr>
        <w:t>and</w:t>
      </w:r>
      <w:r>
        <w:rPr>
          <w:lang w:val="en-GB"/>
        </w:rPr>
        <w:t xml:space="preserve"> </w:t>
      </w:r>
      <w:r w:rsidRPr="00883ECA">
        <w:rPr>
          <w:lang w:val="en-GB"/>
        </w:rPr>
        <w:t>the</w:t>
      </w:r>
      <w:r>
        <w:rPr>
          <w:lang w:val="en-GB"/>
        </w:rPr>
        <w:t xml:space="preserve"> </w:t>
      </w:r>
      <w:r w:rsidRPr="00883ECA">
        <w:rPr>
          <w:lang w:val="en-GB"/>
        </w:rPr>
        <w:t>blood</w:t>
      </w:r>
      <w:r>
        <w:rPr>
          <w:lang w:val="en-GB"/>
        </w:rPr>
        <w:t xml:space="preserve"> </w:t>
      </w:r>
      <w:r w:rsidRPr="00883ECA">
        <w:rPr>
          <w:lang w:val="en-GB"/>
        </w:rPr>
        <w:t>distribution</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veins</w:t>
      </w:r>
      <w:r>
        <w:rPr>
          <w:lang w:val="en-GB"/>
        </w:rPr>
        <w:t xml:space="preserve"> </w:t>
      </w:r>
      <w:r w:rsidRPr="00883ECA">
        <w:rPr>
          <w:lang w:val="en-GB"/>
        </w:rPr>
        <w:t>regularly</w:t>
      </w:r>
      <w:r>
        <w:rPr>
          <w:lang w:val="en-GB"/>
        </w:rPr>
        <w:t xml:space="preserve"> </w:t>
      </w:r>
      <w:r w:rsidRPr="00883ECA">
        <w:rPr>
          <w:lang w:val="en-GB"/>
        </w:rPr>
        <w:t>occurs</w:t>
      </w:r>
      <w:r>
        <w:rPr>
          <w:lang w:val="en-GB"/>
        </w:rPr>
        <w:t xml:space="preserve"> </w:t>
      </w:r>
      <w:r w:rsidRPr="00883ECA">
        <w:rPr>
          <w:lang w:val="en-GB"/>
        </w:rPr>
        <w:t>by</w:t>
      </w:r>
      <w:r>
        <w:rPr>
          <w:lang w:val="en-GB"/>
        </w:rPr>
        <w:t xml:space="preserve"> </w:t>
      </w:r>
      <w:r w:rsidRPr="00883ECA">
        <w:rPr>
          <w:lang w:val="en-GB"/>
        </w:rPr>
        <w:t>reason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principle</w:t>
      </w:r>
      <w:r>
        <w:rPr>
          <w:lang w:val="en-GB"/>
        </w:rPr>
        <w:t xml:space="preserve"> </w:t>
      </w:r>
      <w:r w:rsidRPr="00883ECA">
        <w:rPr>
          <w:lang w:val="en-GB"/>
        </w:rPr>
        <w:t>of</w:t>
      </w:r>
      <w:r>
        <w:rPr>
          <w:lang w:val="en-GB"/>
        </w:rPr>
        <w:t xml:space="preserve"> </w:t>
      </w:r>
      <w:r w:rsidRPr="00883ECA">
        <w:rPr>
          <w:lang w:val="en-GB"/>
        </w:rPr>
        <w:t>communicating</w:t>
      </w:r>
      <w:r>
        <w:rPr>
          <w:lang w:val="en-GB"/>
        </w:rPr>
        <w:t xml:space="preserve"> </w:t>
      </w:r>
      <w:r w:rsidRPr="00883ECA">
        <w:rPr>
          <w:lang w:val="en-GB"/>
        </w:rPr>
        <w:t>vessels.</w:t>
      </w:r>
      <w:r>
        <w:rPr>
          <w:lang w:val="en-GB"/>
        </w:rPr>
        <w:t xml:space="preserve"> </w:t>
      </w:r>
    </w:p>
    <w:p w:rsidR="00F3507C" w:rsidRDefault="00F3507C" w:rsidP="00F3507C">
      <w:pPr>
        <w:rPr>
          <w:lang w:val="en-GB"/>
        </w:rPr>
      </w:pPr>
    </w:p>
    <w:p w:rsidR="00F3507C" w:rsidRDefault="00F3507C" w:rsidP="00F3507C">
      <w:pPr>
        <w:rPr>
          <w:lang w:val="en-GB"/>
        </w:rPr>
      </w:pPr>
    </w:p>
    <w:p w:rsidR="00F3507C" w:rsidRDefault="00F3507C" w:rsidP="00F3507C">
      <w:pPr>
        <w:pStyle w:val="Titre2"/>
        <w:rPr>
          <w:lang w:val="en-GB"/>
        </w:rPr>
      </w:pPr>
      <w:r>
        <w:rPr>
          <w:lang w:val="en-GB"/>
        </w:rPr>
        <w:t xml:space="preserve">1. Incompetent Perforators: </w:t>
      </w:r>
    </w:p>
    <w:p w:rsidR="00F3507C" w:rsidRPr="00883ECA" w:rsidRDefault="00F3507C" w:rsidP="00F3507C">
      <w:pPr>
        <w:pStyle w:val="Titre2"/>
        <w:rPr>
          <w:lang w:val="en-GB"/>
        </w:rPr>
      </w:pPr>
      <w:r>
        <w:rPr>
          <w:lang w:val="en-GB"/>
        </w:rPr>
        <w:t>Terminal, Non-Terminal and Terminalized</w:t>
      </w:r>
    </w:p>
    <w:p w:rsidR="00F3507C" w:rsidRPr="00883ECA" w:rsidRDefault="00F3507C" w:rsidP="00F3507C">
      <w:pPr>
        <w:rPr>
          <w:lang w:val="en-GB"/>
        </w:rPr>
      </w:pPr>
    </w:p>
    <w:p w:rsidR="00F3507C" w:rsidRDefault="00F3507C" w:rsidP="00F3507C">
      <w:pPr>
        <w:rPr>
          <w:lang w:val="en-GB"/>
        </w:rPr>
      </w:pPr>
      <w:r w:rsidRPr="00883ECA">
        <w:rPr>
          <w:lang w:val="en-GB"/>
        </w:rPr>
        <w:t>Within</w:t>
      </w:r>
      <w:r>
        <w:rPr>
          <w:lang w:val="en-GB"/>
        </w:rPr>
        <w:t xml:space="preserve"> </w:t>
      </w:r>
      <w:r w:rsidRPr="00883ECA">
        <w:rPr>
          <w:lang w:val="en-GB"/>
        </w:rPr>
        <w:t>the</w:t>
      </w:r>
      <w:r>
        <w:rPr>
          <w:lang w:val="en-GB"/>
        </w:rPr>
        <w:t xml:space="preserve"> </w:t>
      </w:r>
      <w:r w:rsidRPr="00883ECA">
        <w:rPr>
          <w:lang w:val="en-GB"/>
        </w:rPr>
        <w:t>field</w:t>
      </w:r>
      <w:r>
        <w:rPr>
          <w:lang w:val="en-GB"/>
        </w:rPr>
        <w:t xml:space="preserve"> </w:t>
      </w:r>
      <w:r w:rsidRPr="00883ECA">
        <w:rPr>
          <w:lang w:val="en-GB"/>
        </w:rPr>
        <w:t>of</w:t>
      </w:r>
      <w:r>
        <w:rPr>
          <w:lang w:val="en-GB"/>
        </w:rPr>
        <w:t xml:space="preserve"> </w:t>
      </w:r>
      <w:r w:rsidRPr="00883ECA">
        <w:rPr>
          <w:lang w:val="en-GB"/>
        </w:rPr>
        <w:t>‘private</w:t>
      </w:r>
      <w:r>
        <w:rPr>
          <w:lang w:val="en-GB"/>
        </w:rPr>
        <w:t xml:space="preserve"> </w:t>
      </w:r>
      <w:r w:rsidRPr="00883ECA">
        <w:rPr>
          <w:lang w:val="en-GB"/>
        </w:rPr>
        <w:t>circulations’,</w:t>
      </w:r>
      <w:r>
        <w:rPr>
          <w:lang w:val="en-GB"/>
        </w:rPr>
        <w:t xml:space="preserve"> </w:t>
      </w:r>
      <w:r w:rsidRPr="00883ECA">
        <w:rPr>
          <w:lang w:val="en-GB"/>
        </w:rPr>
        <w:t>or</w:t>
      </w:r>
      <w:r>
        <w:rPr>
          <w:lang w:val="en-GB"/>
        </w:rPr>
        <w:t xml:space="preserve"> </w:t>
      </w:r>
      <w:r w:rsidRPr="00883ECA">
        <w:rPr>
          <w:lang w:val="en-GB"/>
        </w:rPr>
        <w:t>venous</w:t>
      </w:r>
      <w:r>
        <w:rPr>
          <w:lang w:val="en-GB"/>
        </w:rPr>
        <w:t xml:space="preserve"> </w:t>
      </w:r>
      <w:r w:rsidRPr="00883ECA">
        <w:rPr>
          <w:lang w:val="en-GB"/>
        </w:rPr>
        <w:t>shunt</w:t>
      </w:r>
      <w:r>
        <w:rPr>
          <w:lang w:val="en-GB"/>
        </w:rPr>
        <w:t xml:space="preserve"> </w:t>
      </w:r>
      <w:r w:rsidRPr="00883ECA">
        <w:rPr>
          <w:lang w:val="en-GB"/>
        </w:rPr>
        <w:t>in</w:t>
      </w:r>
      <w:r>
        <w:rPr>
          <w:lang w:val="en-GB"/>
        </w:rPr>
        <w:t xml:space="preserve"> </w:t>
      </w:r>
      <w:r w:rsidRPr="00883ECA">
        <w:rPr>
          <w:lang w:val="en-GB"/>
        </w:rPr>
        <w:t>primary</w:t>
      </w:r>
      <w:r>
        <w:rPr>
          <w:lang w:val="en-GB"/>
        </w:rPr>
        <w:t xml:space="preserve"> </w:t>
      </w:r>
      <w:r w:rsidRPr="00883ECA">
        <w:rPr>
          <w:lang w:val="en-GB"/>
        </w:rPr>
        <w:t>cases,</w:t>
      </w:r>
      <w:r>
        <w:rPr>
          <w:lang w:val="en-GB"/>
        </w:rPr>
        <w:t xml:space="preserve"> </w:t>
      </w:r>
      <w:r w:rsidRPr="00883ECA">
        <w:rPr>
          <w:lang w:val="en-GB"/>
        </w:rPr>
        <w:t>by</w:t>
      </w:r>
      <w:r>
        <w:rPr>
          <w:lang w:val="en-GB"/>
        </w:rPr>
        <w:t xml:space="preserve"> </w:t>
      </w:r>
      <w:r w:rsidRPr="00883ECA">
        <w:rPr>
          <w:lang w:val="en-GB"/>
        </w:rPr>
        <w:t>the</w:t>
      </w:r>
      <w:r>
        <w:rPr>
          <w:lang w:val="en-GB"/>
        </w:rPr>
        <w:t xml:space="preserve"> </w:t>
      </w:r>
      <w:r w:rsidRPr="00883ECA">
        <w:rPr>
          <w:lang w:val="en-GB"/>
        </w:rPr>
        <w:t>means</w:t>
      </w:r>
      <w:r>
        <w:rPr>
          <w:lang w:val="en-GB"/>
        </w:rPr>
        <w:t xml:space="preserve"> </w:t>
      </w:r>
      <w:r w:rsidRPr="00883ECA">
        <w:rPr>
          <w:lang w:val="en-GB"/>
        </w:rPr>
        <w:t>of</w:t>
      </w:r>
      <w:r>
        <w:rPr>
          <w:lang w:val="en-GB"/>
        </w:rPr>
        <w:t xml:space="preserve"> </w:t>
      </w:r>
      <w:r w:rsidRPr="00883ECA">
        <w:rPr>
          <w:lang w:val="en-GB"/>
        </w:rPr>
        <w:t>duplex</w:t>
      </w:r>
      <w:r>
        <w:rPr>
          <w:lang w:val="en-GB"/>
        </w:rPr>
        <w:t xml:space="preserve"> </w:t>
      </w:r>
      <w:r w:rsidRPr="00883ECA">
        <w:rPr>
          <w:lang w:val="en-GB"/>
        </w:rPr>
        <w:t>we</w:t>
      </w:r>
      <w:r>
        <w:rPr>
          <w:lang w:val="en-GB"/>
        </w:rPr>
        <w:t xml:space="preserve"> </w:t>
      </w:r>
      <w:r w:rsidRPr="00883ECA">
        <w:rPr>
          <w:lang w:val="en-GB"/>
        </w:rPr>
        <w:t>can</w:t>
      </w:r>
      <w:r>
        <w:rPr>
          <w:lang w:val="en-GB"/>
        </w:rPr>
        <w:t xml:space="preserve"> </w:t>
      </w:r>
      <w:r w:rsidRPr="00883ECA">
        <w:rPr>
          <w:lang w:val="en-GB"/>
        </w:rPr>
        <w:t>detect</w:t>
      </w:r>
      <w:r>
        <w:rPr>
          <w:lang w:val="en-GB"/>
        </w:rPr>
        <w:t xml:space="preserve"> </w:t>
      </w:r>
      <w:r w:rsidRPr="00883ECA">
        <w:rPr>
          <w:lang w:val="en-GB"/>
        </w:rPr>
        <w:t>perforators</w:t>
      </w:r>
      <w:r>
        <w:rPr>
          <w:lang w:val="en-GB"/>
        </w:rPr>
        <w:t xml:space="preserve"> </w:t>
      </w:r>
      <w:r w:rsidRPr="00883ECA">
        <w:rPr>
          <w:lang w:val="en-GB"/>
        </w:rPr>
        <w:t>exhibiting</w:t>
      </w:r>
      <w:r>
        <w:rPr>
          <w:lang w:val="en-GB"/>
        </w:rPr>
        <w:t xml:space="preserve"> </w:t>
      </w:r>
      <w:r w:rsidRPr="00883ECA">
        <w:rPr>
          <w:lang w:val="en-GB"/>
        </w:rPr>
        <w:t>a</w:t>
      </w:r>
      <w:r>
        <w:rPr>
          <w:lang w:val="en-GB"/>
        </w:rPr>
        <w:t xml:space="preserve"> </w:t>
      </w:r>
      <w:r w:rsidRPr="00883ECA">
        <w:rPr>
          <w:lang w:val="en-GB"/>
        </w:rPr>
        <w:t>bi-directional</w:t>
      </w:r>
      <w:r>
        <w:rPr>
          <w:lang w:val="en-GB"/>
        </w:rPr>
        <w:t xml:space="preserve"> </w:t>
      </w:r>
      <w:r w:rsidRPr="00883ECA">
        <w:rPr>
          <w:lang w:val="en-GB"/>
        </w:rPr>
        <w:t>flow,</w:t>
      </w:r>
      <w:r>
        <w:rPr>
          <w:lang w:val="en-GB"/>
        </w:rPr>
        <w:t xml:space="preserve"> </w:t>
      </w:r>
      <w:r w:rsidRPr="00883ECA">
        <w:rPr>
          <w:lang w:val="en-GB"/>
        </w:rPr>
        <w:t>usually</w:t>
      </w:r>
      <w:r>
        <w:rPr>
          <w:lang w:val="en-GB"/>
        </w:rPr>
        <w:t xml:space="preserve"> </w:t>
      </w:r>
      <w:r w:rsidRPr="00883ECA">
        <w:rPr>
          <w:lang w:val="en-GB"/>
        </w:rPr>
        <w:t>considered</w:t>
      </w:r>
      <w:r>
        <w:rPr>
          <w:lang w:val="en-GB"/>
        </w:rPr>
        <w:t xml:space="preserve"> </w:t>
      </w:r>
      <w:r w:rsidRPr="00883ECA">
        <w:rPr>
          <w:lang w:val="en-GB"/>
        </w:rPr>
        <w:t>insufficient.</w:t>
      </w:r>
    </w:p>
    <w:p w:rsidR="00F3507C" w:rsidRDefault="00F3507C" w:rsidP="00F3507C"/>
    <w:p w:rsidR="00F3507C" w:rsidRPr="00EA552B" w:rsidRDefault="00F3507C" w:rsidP="00F3507C">
      <w:pPr>
        <w:ind w:firstLine="0"/>
        <w:jc w:val="center"/>
      </w:pPr>
      <w:r>
        <w:rPr>
          <w:noProof/>
          <w:lang w:val="fr-FR" w:eastAsia="fr-FR"/>
        </w:rPr>
        <w:drawing>
          <wp:inline distT="0" distB="0" distL="0" distR="0">
            <wp:extent cx="4972050" cy="283845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l="3220" t="10928" r="948" b="10109"/>
                    <a:stretch>
                      <a:fillRect/>
                    </a:stretch>
                  </pic:blipFill>
                  <pic:spPr bwMode="auto">
                    <a:xfrm>
                      <a:off x="0" y="0"/>
                      <a:ext cx="4972050" cy="2838450"/>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sidRPr="00EA552B">
        <w:rPr>
          <w:lang w:val="en-GB"/>
        </w:rPr>
        <w:t>Fig</w:t>
      </w:r>
      <w:r>
        <w:rPr>
          <w:lang w:val="en-GB"/>
        </w:rPr>
        <w:t xml:space="preserve">ure </w:t>
      </w:r>
      <w:r w:rsidRPr="00EA552B">
        <w:rPr>
          <w:lang w:val="en-GB"/>
        </w:rPr>
        <w:t>12.5</w:t>
      </w:r>
      <w:r>
        <w:rPr>
          <w:lang w:val="en-GB"/>
        </w:rPr>
        <w:t xml:space="preserve">. </w:t>
      </w:r>
      <w:r w:rsidRPr="00EA552B">
        <w:rPr>
          <w:lang w:val="en-GB"/>
        </w:rPr>
        <w:t>Proximal</w:t>
      </w:r>
      <w:r>
        <w:rPr>
          <w:lang w:val="en-GB"/>
        </w:rPr>
        <w:t xml:space="preserve"> </w:t>
      </w:r>
      <w:r w:rsidRPr="00EA552B">
        <w:rPr>
          <w:lang w:val="en-GB"/>
        </w:rPr>
        <w:t>perforators</w:t>
      </w:r>
      <w:r>
        <w:rPr>
          <w:lang w:val="en-GB"/>
        </w:rPr>
        <w:t xml:space="preserve"> </w:t>
      </w:r>
      <w:r w:rsidRPr="00EA552B">
        <w:rPr>
          <w:lang w:val="en-GB"/>
        </w:rPr>
        <w:t>are</w:t>
      </w:r>
      <w:r>
        <w:rPr>
          <w:lang w:val="en-GB"/>
        </w:rPr>
        <w:t xml:space="preserve"> </w:t>
      </w:r>
      <w:r w:rsidRPr="00EA552B">
        <w:rPr>
          <w:lang w:val="en-GB"/>
        </w:rPr>
        <w:t>more</w:t>
      </w:r>
      <w:r>
        <w:rPr>
          <w:lang w:val="en-GB"/>
        </w:rPr>
        <w:t xml:space="preserve"> </w:t>
      </w:r>
      <w:r w:rsidRPr="00EA552B">
        <w:rPr>
          <w:lang w:val="en-GB"/>
        </w:rPr>
        <w:t>likely</w:t>
      </w:r>
      <w:r>
        <w:rPr>
          <w:lang w:val="en-GB"/>
        </w:rPr>
        <w:t xml:space="preserve"> </w:t>
      </w:r>
      <w:r w:rsidRPr="00EA552B">
        <w:rPr>
          <w:lang w:val="en-GB"/>
        </w:rPr>
        <w:t>to</w:t>
      </w:r>
      <w:r>
        <w:rPr>
          <w:lang w:val="en-GB"/>
        </w:rPr>
        <w:t xml:space="preserve"> </w:t>
      </w:r>
      <w:r w:rsidRPr="00EA552B">
        <w:rPr>
          <w:lang w:val="en-GB"/>
        </w:rPr>
        <w:t>show</w:t>
      </w:r>
      <w:r>
        <w:rPr>
          <w:lang w:val="en-GB"/>
        </w:rPr>
        <w:t xml:space="preserve"> </w:t>
      </w:r>
      <w:r w:rsidRPr="00EA552B">
        <w:rPr>
          <w:lang w:val="en-GB"/>
        </w:rPr>
        <w:t>out-ward</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muscular</w:t>
      </w:r>
      <w:r>
        <w:rPr>
          <w:lang w:val="en-GB"/>
        </w:rPr>
        <w:t xml:space="preserve"> </w:t>
      </w:r>
      <w:r w:rsidRPr="00EA552B">
        <w:rPr>
          <w:lang w:val="en-GB"/>
        </w:rPr>
        <w:t>diastole,</w:t>
      </w:r>
      <w:r>
        <w:rPr>
          <w:lang w:val="en-GB"/>
        </w:rPr>
        <w:t xml:space="preserve"> </w:t>
      </w:r>
      <w:r w:rsidRPr="00EA552B">
        <w:rPr>
          <w:lang w:val="en-GB"/>
        </w:rPr>
        <w:t>and</w:t>
      </w:r>
      <w:r>
        <w:rPr>
          <w:lang w:val="en-GB"/>
        </w:rPr>
        <w:t xml:space="preserve"> </w:t>
      </w:r>
      <w:r w:rsidRPr="00EA552B">
        <w:rPr>
          <w:lang w:val="en-GB"/>
        </w:rPr>
        <w:t>are</w:t>
      </w:r>
      <w:r>
        <w:rPr>
          <w:lang w:val="en-GB"/>
        </w:rPr>
        <w:t xml:space="preserve"> </w:t>
      </w:r>
      <w:r w:rsidRPr="00EA552B">
        <w:rPr>
          <w:lang w:val="en-GB"/>
        </w:rPr>
        <w:t>usually</w:t>
      </w:r>
      <w:r>
        <w:rPr>
          <w:lang w:val="en-GB"/>
        </w:rPr>
        <w:t xml:space="preserve"> </w:t>
      </w:r>
      <w:r w:rsidRPr="00EA552B">
        <w:rPr>
          <w:lang w:val="en-GB"/>
        </w:rPr>
        <w:t>defined</w:t>
      </w:r>
      <w:r>
        <w:rPr>
          <w:lang w:val="en-GB"/>
        </w:rPr>
        <w:t xml:space="preserve"> </w:t>
      </w:r>
      <w:r w:rsidRPr="00EA552B">
        <w:rPr>
          <w:lang w:val="en-GB"/>
        </w:rPr>
        <w:t>non-terminal</w:t>
      </w:r>
      <w:r>
        <w:rPr>
          <w:lang w:val="en-GB"/>
        </w:rPr>
        <w:t xml:space="preserve"> </w:t>
      </w:r>
      <w:r w:rsidRPr="00EA552B">
        <w:rPr>
          <w:lang w:val="en-GB"/>
        </w:rPr>
        <w:t>perforators</w:t>
      </w:r>
      <w:r>
        <w:rPr>
          <w:lang w:val="en-GB"/>
        </w:rPr>
        <w:t xml:space="preserve"> </w:t>
      </w:r>
      <w:r w:rsidRPr="00EA552B">
        <w:rPr>
          <w:lang w:val="en-GB"/>
        </w:rPr>
        <w:t>(panel</w:t>
      </w:r>
      <w:r>
        <w:rPr>
          <w:lang w:val="en-GB"/>
        </w:rPr>
        <w:t xml:space="preserve"> </w:t>
      </w:r>
      <w:r w:rsidRPr="00EA552B">
        <w:rPr>
          <w:lang w:val="en-GB"/>
        </w:rPr>
        <w:t>A,</w:t>
      </w:r>
      <w:r>
        <w:rPr>
          <w:lang w:val="en-GB"/>
        </w:rPr>
        <w:t xml:space="preserve"> </w:t>
      </w:r>
      <w:r w:rsidRPr="00EA552B">
        <w:rPr>
          <w:lang w:val="en-GB"/>
        </w:rPr>
        <w:t>top</w:t>
      </w:r>
      <w:r>
        <w:rPr>
          <w:lang w:val="en-GB"/>
        </w:rPr>
        <w:t xml:space="preserve"> </w:t>
      </w:r>
      <w:r w:rsidRPr="00EA552B">
        <w:rPr>
          <w:lang w:val="en-GB"/>
        </w:rPr>
        <w:t>trace).</w:t>
      </w:r>
      <w:r>
        <w:rPr>
          <w:lang w:val="en-GB"/>
        </w:rPr>
        <w:t xml:space="preserve"> </w:t>
      </w:r>
      <w:r w:rsidRPr="00EA552B">
        <w:rPr>
          <w:lang w:val="en-GB"/>
        </w:rPr>
        <w:t>In</w:t>
      </w:r>
      <w:r>
        <w:rPr>
          <w:lang w:val="en-GB"/>
        </w:rPr>
        <w:t xml:space="preserve"> </w:t>
      </w:r>
      <w:r w:rsidRPr="00EA552B">
        <w:rPr>
          <w:lang w:val="en-GB"/>
        </w:rPr>
        <w:t>contrast,</w:t>
      </w:r>
      <w:r>
        <w:rPr>
          <w:lang w:val="en-GB"/>
        </w:rPr>
        <w:t xml:space="preserve"> </w:t>
      </w:r>
      <w:r w:rsidRPr="00EA552B">
        <w:rPr>
          <w:lang w:val="en-GB"/>
        </w:rPr>
        <w:t>in</w:t>
      </w:r>
      <w:r>
        <w:rPr>
          <w:lang w:val="en-GB"/>
        </w:rPr>
        <w:t xml:space="preserve"> </w:t>
      </w:r>
      <w:r w:rsidRPr="00EA552B">
        <w:rPr>
          <w:lang w:val="en-GB"/>
        </w:rPr>
        <w:t>primary</w:t>
      </w:r>
      <w:r>
        <w:rPr>
          <w:lang w:val="en-GB"/>
        </w:rPr>
        <w:t xml:space="preserve"> </w:t>
      </w:r>
      <w:r w:rsidRPr="00EA552B">
        <w:rPr>
          <w:lang w:val="en-GB"/>
        </w:rPr>
        <w:t>cases,</w:t>
      </w:r>
      <w:r>
        <w:rPr>
          <w:lang w:val="en-GB"/>
        </w:rPr>
        <w:t xml:space="preserve"> </w:t>
      </w:r>
      <w:r w:rsidRPr="00EA552B">
        <w:rPr>
          <w:lang w:val="en-GB"/>
        </w:rPr>
        <w:t>distal</w:t>
      </w:r>
      <w:r>
        <w:rPr>
          <w:lang w:val="en-GB"/>
        </w:rPr>
        <w:t xml:space="preserve"> </w:t>
      </w:r>
      <w:r w:rsidRPr="00EA552B">
        <w:rPr>
          <w:lang w:val="en-GB"/>
        </w:rPr>
        <w:t>or</w:t>
      </w:r>
      <w:r>
        <w:rPr>
          <w:lang w:val="en-GB"/>
        </w:rPr>
        <w:t xml:space="preserve"> </w:t>
      </w:r>
      <w:r w:rsidRPr="00EA552B">
        <w:rPr>
          <w:lang w:val="en-GB"/>
        </w:rPr>
        <w:t>terminal</w:t>
      </w:r>
      <w:r>
        <w:rPr>
          <w:lang w:val="en-GB"/>
        </w:rPr>
        <w:t xml:space="preserve"> </w:t>
      </w:r>
      <w:r w:rsidRPr="00EA552B">
        <w:rPr>
          <w:lang w:val="en-GB"/>
        </w:rPr>
        <w:t>perforators</w:t>
      </w:r>
      <w:r>
        <w:rPr>
          <w:lang w:val="en-GB"/>
        </w:rPr>
        <w:t xml:space="preserve"> </w:t>
      </w:r>
      <w:r w:rsidRPr="00EA552B">
        <w:rPr>
          <w:lang w:val="en-GB"/>
        </w:rPr>
        <w:t>demonstrate</w:t>
      </w:r>
      <w:r>
        <w:rPr>
          <w:lang w:val="en-GB"/>
        </w:rPr>
        <w:t xml:space="preserve"> </w:t>
      </w:r>
      <w:r w:rsidRPr="00EA552B">
        <w:rPr>
          <w:lang w:val="en-GB"/>
        </w:rPr>
        <w:t>out-</w:t>
      </w:r>
      <w:r>
        <w:rPr>
          <w:lang w:val="en-GB"/>
        </w:rPr>
        <w:t xml:space="preserve"> </w:t>
      </w:r>
      <w:r w:rsidRPr="00EA552B">
        <w:rPr>
          <w:lang w:val="en-GB"/>
        </w:rPr>
        <w:t>ward</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systole</w:t>
      </w:r>
      <w:r>
        <w:rPr>
          <w:lang w:val="en-GB"/>
        </w:rPr>
        <w:t xml:space="preserve"> </w:t>
      </w:r>
      <w:r w:rsidRPr="00EA552B">
        <w:rPr>
          <w:lang w:val="en-GB"/>
        </w:rPr>
        <w:t>and</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diastole</w:t>
      </w:r>
      <w:r>
        <w:rPr>
          <w:lang w:val="en-GB"/>
        </w:rPr>
        <w:t xml:space="preserve"> </w:t>
      </w:r>
      <w:r w:rsidRPr="00EA552B">
        <w:rPr>
          <w:lang w:val="en-GB"/>
        </w:rPr>
        <w:t>(panel</w:t>
      </w:r>
      <w:r>
        <w:rPr>
          <w:lang w:val="en-GB"/>
        </w:rPr>
        <w:t xml:space="preserve"> </w:t>
      </w:r>
      <w:r w:rsidRPr="00EA552B">
        <w:rPr>
          <w:lang w:val="en-GB"/>
        </w:rPr>
        <w:t>A,</w:t>
      </w:r>
      <w:r>
        <w:rPr>
          <w:lang w:val="en-GB"/>
        </w:rPr>
        <w:t xml:space="preserve"> </w:t>
      </w:r>
      <w:r w:rsidRPr="00EA552B">
        <w:rPr>
          <w:lang w:val="en-GB"/>
        </w:rPr>
        <w:t>bottom</w:t>
      </w:r>
      <w:r>
        <w:rPr>
          <w:lang w:val="en-GB"/>
        </w:rPr>
        <w:t xml:space="preserve"> </w:t>
      </w:r>
      <w:r w:rsidRPr="00EA552B">
        <w:rPr>
          <w:lang w:val="en-GB"/>
        </w:rPr>
        <w:t>trace),</w:t>
      </w:r>
      <w:r>
        <w:rPr>
          <w:lang w:val="en-GB"/>
        </w:rPr>
        <w:t xml:space="preserve"> </w:t>
      </w:r>
      <w:r w:rsidRPr="00EA552B">
        <w:rPr>
          <w:lang w:val="en-GB"/>
        </w:rPr>
        <w:t>or</w:t>
      </w:r>
      <w:r>
        <w:rPr>
          <w:lang w:val="en-GB"/>
        </w:rPr>
        <w:t xml:space="preserve"> </w:t>
      </w:r>
      <w:r w:rsidRPr="00EA552B">
        <w:rPr>
          <w:lang w:val="en-GB"/>
        </w:rPr>
        <w:t>just</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(panel</w:t>
      </w:r>
      <w:r>
        <w:rPr>
          <w:lang w:val="en-GB"/>
        </w:rPr>
        <w:t xml:space="preserve"> </w:t>
      </w:r>
      <w:r w:rsidRPr="00EA552B">
        <w:rPr>
          <w:lang w:val="en-GB"/>
        </w:rPr>
        <w:t>B).</w:t>
      </w:r>
      <w:r>
        <w:rPr>
          <w:lang w:val="en-GB"/>
        </w:rPr>
        <w:t xml:space="preserve"> </w:t>
      </w:r>
    </w:p>
    <w:p w:rsidR="00F3507C" w:rsidRPr="00883ECA" w:rsidRDefault="00F3507C" w:rsidP="00F3507C">
      <w:pPr>
        <w:rPr>
          <w:lang w:val="en-GB"/>
        </w:rPr>
      </w:pPr>
      <w:r w:rsidRPr="00883ECA">
        <w:rPr>
          <w:lang w:val="en-GB"/>
        </w:rPr>
        <w:t>Further</w:t>
      </w:r>
      <w:r>
        <w:rPr>
          <w:lang w:val="en-GB"/>
        </w:rPr>
        <w:t xml:space="preserve"> </w:t>
      </w:r>
      <w:r w:rsidRPr="00883ECA">
        <w:rPr>
          <w:lang w:val="en-GB"/>
        </w:rPr>
        <w:t>analysis</w:t>
      </w:r>
      <w:r>
        <w:rPr>
          <w:lang w:val="en-GB"/>
        </w:rPr>
        <w:t xml:space="preserve"> </w:t>
      </w:r>
      <w:r w:rsidRPr="00883ECA">
        <w:rPr>
          <w:lang w:val="en-GB"/>
        </w:rPr>
        <w:t>of</w:t>
      </w:r>
      <w:r>
        <w:rPr>
          <w:lang w:val="en-GB"/>
        </w:rPr>
        <w:t xml:space="preserve"> </w:t>
      </w:r>
      <w:r w:rsidRPr="00883ECA">
        <w:rPr>
          <w:lang w:val="en-GB"/>
        </w:rPr>
        <w:t>flow</w:t>
      </w:r>
      <w:r>
        <w:rPr>
          <w:lang w:val="en-GB"/>
        </w:rPr>
        <w:t xml:space="preserve"> </w:t>
      </w:r>
      <w:r w:rsidRPr="00883ECA">
        <w:rPr>
          <w:lang w:val="en-GB"/>
        </w:rPr>
        <w:t>direction</w:t>
      </w:r>
      <w:r>
        <w:rPr>
          <w:lang w:val="en-GB"/>
        </w:rPr>
        <w:t xml:space="preserve"> </w:t>
      </w:r>
      <w:r w:rsidRPr="00883ECA">
        <w:rPr>
          <w:lang w:val="en-GB"/>
        </w:rPr>
        <w:t>in</w:t>
      </w:r>
      <w:r>
        <w:rPr>
          <w:lang w:val="en-GB"/>
        </w:rPr>
        <w:t xml:space="preserve"> </w:t>
      </w:r>
      <w:r w:rsidRPr="00883ECA">
        <w:rPr>
          <w:lang w:val="en-GB"/>
        </w:rPr>
        <w:t>muscular</w:t>
      </w:r>
      <w:r>
        <w:rPr>
          <w:lang w:val="en-GB"/>
        </w:rPr>
        <w:t xml:space="preserve"> </w:t>
      </w:r>
      <w:r w:rsidRPr="00883ECA">
        <w:rPr>
          <w:lang w:val="en-GB"/>
        </w:rPr>
        <w:t>systole</w:t>
      </w:r>
      <w:r>
        <w:rPr>
          <w:lang w:val="en-GB"/>
        </w:rPr>
        <w:t xml:space="preserve"> </w:t>
      </w:r>
      <w:r w:rsidRPr="00883ECA">
        <w:rPr>
          <w:lang w:val="en-GB"/>
        </w:rPr>
        <w:t>and</w:t>
      </w:r>
      <w:r>
        <w:rPr>
          <w:lang w:val="en-GB"/>
        </w:rPr>
        <w:t xml:space="preserve"> </w:t>
      </w:r>
      <w:r w:rsidRPr="00883ECA">
        <w:rPr>
          <w:lang w:val="en-GB"/>
        </w:rPr>
        <w:t>diastole,</w:t>
      </w:r>
      <w:r>
        <w:rPr>
          <w:lang w:val="en-GB"/>
        </w:rPr>
        <w:t xml:space="preserve"> </w:t>
      </w:r>
      <w:r w:rsidRPr="00883ECA">
        <w:rPr>
          <w:lang w:val="en-GB"/>
        </w:rPr>
        <w:t>allows</w:t>
      </w:r>
      <w:r>
        <w:rPr>
          <w:lang w:val="en-GB"/>
        </w:rPr>
        <w:t xml:space="preserve"> </w:t>
      </w:r>
      <w:r w:rsidRPr="00883ECA">
        <w:rPr>
          <w:lang w:val="en-GB"/>
        </w:rPr>
        <w:t>distinction</w:t>
      </w:r>
      <w:r>
        <w:rPr>
          <w:lang w:val="en-GB"/>
        </w:rPr>
        <w:t xml:space="preserve"> </w:t>
      </w:r>
      <w:r w:rsidRPr="00883ECA">
        <w:rPr>
          <w:lang w:val="en-GB"/>
        </w:rPr>
        <w:t>in</w:t>
      </w:r>
      <w:r>
        <w:rPr>
          <w:lang w:val="en-GB"/>
        </w:rPr>
        <w:t xml:space="preserve"> </w:t>
      </w:r>
      <w:r w:rsidRPr="00883ECA">
        <w:rPr>
          <w:lang w:val="en-GB"/>
        </w:rPr>
        <w:t>two</w:t>
      </w:r>
      <w:r>
        <w:rPr>
          <w:lang w:val="en-GB"/>
        </w:rPr>
        <w:t xml:space="preserve"> </w:t>
      </w:r>
      <w:r w:rsidRPr="00883ECA">
        <w:rPr>
          <w:lang w:val="en-GB"/>
        </w:rPr>
        <w:t>categories</w:t>
      </w:r>
      <w:r>
        <w:rPr>
          <w:lang w:val="en-GB"/>
        </w:rPr>
        <w:t xml:space="preserve"> [</w:t>
      </w:r>
      <w:r w:rsidRPr="00883ECA">
        <w:rPr>
          <w:lang w:val="en-GB"/>
        </w:rPr>
        <w:t>49</w:t>
      </w:r>
      <w:r>
        <w:rPr>
          <w:lang w:val="en-GB"/>
        </w:rPr>
        <w:t>]:</w:t>
      </w:r>
    </w:p>
    <w:p w:rsidR="00F3507C" w:rsidRPr="00883ECA" w:rsidRDefault="00F3507C" w:rsidP="00F3507C">
      <w:pPr>
        <w:numPr>
          <w:ilvl w:val="0"/>
          <w:numId w:val="25"/>
        </w:numPr>
        <w:rPr>
          <w:lang w:val="en-GB"/>
        </w:rPr>
      </w:pPr>
      <w:r w:rsidRPr="00883ECA">
        <w:rPr>
          <w:b/>
          <w:lang w:val="en-GB"/>
        </w:rPr>
        <w:lastRenderedPageBreak/>
        <w:t>“Terminal”</w:t>
      </w:r>
      <w:r>
        <w:rPr>
          <w:lang w:val="en-GB"/>
        </w:rPr>
        <w:t xml:space="preserve"> </w:t>
      </w:r>
      <w:r w:rsidRPr="00883ECA">
        <w:rPr>
          <w:lang w:val="en-GB"/>
        </w:rPr>
        <w:t>incompetent</w:t>
      </w:r>
      <w:r>
        <w:rPr>
          <w:lang w:val="en-GB"/>
        </w:rPr>
        <w:t xml:space="preserve"> </w:t>
      </w:r>
      <w:r w:rsidRPr="00883ECA">
        <w:rPr>
          <w:lang w:val="en-GB"/>
        </w:rPr>
        <w:t>perforators</w:t>
      </w:r>
      <w:r>
        <w:rPr>
          <w:lang w:val="en-GB"/>
        </w:rPr>
        <w:t xml:space="preserve"> </w:t>
      </w:r>
      <w:r w:rsidRPr="00883ECA">
        <w:rPr>
          <w:lang w:val="en-GB"/>
        </w:rPr>
        <w:t>or</w:t>
      </w:r>
      <w:r>
        <w:rPr>
          <w:lang w:val="en-GB"/>
        </w:rPr>
        <w:t xml:space="preserve"> </w:t>
      </w:r>
      <w:r w:rsidRPr="00883ECA">
        <w:rPr>
          <w:lang w:val="en-GB"/>
        </w:rPr>
        <w:t>those</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b/>
          <w:lang w:val="en-GB"/>
        </w:rPr>
        <w:t>“terminal</w:t>
      </w:r>
      <w:r>
        <w:rPr>
          <w:b/>
          <w:lang w:val="en-GB"/>
        </w:rPr>
        <w:t xml:space="preserve"> </w:t>
      </w:r>
      <w:r w:rsidRPr="00883ECA">
        <w:rPr>
          <w:b/>
          <w:lang w:val="en-GB"/>
        </w:rPr>
        <w:t>zone,”</w:t>
      </w:r>
      <w:r>
        <w:rPr>
          <w:lang w:val="en-GB"/>
        </w:rPr>
        <w:t xml:space="preserve"> </w:t>
      </w:r>
      <w:r w:rsidRPr="00883ECA">
        <w:rPr>
          <w:lang w:val="en-GB"/>
        </w:rPr>
        <w:t>that</w:t>
      </w:r>
      <w:r>
        <w:rPr>
          <w:lang w:val="en-GB"/>
        </w:rPr>
        <w:t xml:space="preserve"> </w:t>
      </w:r>
      <w:r w:rsidRPr="00883ECA">
        <w:rPr>
          <w:lang w:val="en-GB"/>
        </w:rPr>
        <w:t>is,</w:t>
      </w:r>
      <w:r>
        <w:rPr>
          <w:lang w:val="en-GB"/>
        </w:rPr>
        <w:t xml:space="preserve"> </w:t>
      </w:r>
      <w:r w:rsidRPr="00883ECA">
        <w:rPr>
          <w:lang w:val="en-GB"/>
        </w:rPr>
        <w:t>located</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most</w:t>
      </w:r>
      <w:r>
        <w:rPr>
          <w:lang w:val="en-GB"/>
        </w:rPr>
        <w:t xml:space="preserve"> </w:t>
      </w:r>
      <w:r w:rsidRPr="00883ECA">
        <w:rPr>
          <w:lang w:val="en-GB"/>
        </w:rPr>
        <w:t>distal</w:t>
      </w:r>
      <w:r>
        <w:rPr>
          <w:lang w:val="en-GB"/>
        </w:rPr>
        <w:t xml:space="preserve"> </w:t>
      </w:r>
      <w:r w:rsidRPr="00883ECA">
        <w:rPr>
          <w:lang w:val="en-GB"/>
        </w:rPr>
        <w:t>part</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‘private</w:t>
      </w:r>
      <w:r>
        <w:rPr>
          <w:lang w:val="en-GB"/>
        </w:rPr>
        <w:t xml:space="preserve"> </w:t>
      </w:r>
      <w:r w:rsidRPr="00883ECA">
        <w:rPr>
          <w:lang w:val="en-GB"/>
        </w:rPr>
        <w:t>circulation’</w:t>
      </w:r>
      <w:r>
        <w:rPr>
          <w:lang w:val="en-GB"/>
        </w:rPr>
        <w:t xml:space="preserve"> </w:t>
      </w:r>
      <w:r w:rsidRPr="00883ECA">
        <w:rPr>
          <w:lang w:val="en-GB"/>
        </w:rPr>
        <w:t>and</w:t>
      </w:r>
      <w:r>
        <w:rPr>
          <w:lang w:val="en-GB"/>
        </w:rPr>
        <w:t xml:space="preserve"> </w:t>
      </w:r>
      <w:r w:rsidRPr="00883ECA">
        <w:rPr>
          <w:lang w:val="en-GB"/>
        </w:rPr>
        <w:t>representing</w:t>
      </w:r>
      <w:r>
        <w:rPr>
          <w:lang w:val="en-GB"/>
        </w:rPr>
        <w:t xml:space="preserve"> </w:t>
      </w:r>
      <w:r w:rsidRPr="00883ECA">
        <w:rPr>
          <w:lang w:val="en-GB"/>
        </w:rPr>
        <w:t>natural</w:t>
      </w:r>
      <w:r>
        <w:rPr>
          <w:lang w:val="en-GB"/>
        </w:rPr>
        <w:t xml:space="preserve"> </w:t>
      </w:r>
      <w:r w:rsidRPr="00883ECA">
        <w:rPr>
          <w:lang w:val="en-GB"/>
        </w:rPr>
        <w:t>re-entry</w:t>
      </w:r>
      <w:r>
        <w:rPr>
          <w:lang w:val="en-GB"/>
        </w:rPr>
        <w:t xml:space="preserve"> </w:t>
      </w:r>
      <w:r w:rsidRPr="00883ECA">
        <w:rPr>
          <w:lang w:val="en-GB"/>
        </w:rPr>
        <w:t>points</w:t>
      </w:r>
      <w:r>
        <w:rPr>
          <w:lang w:val="en-GB"/>
        </w:rPr>
        <w:t xml:space="preserve"> </w:t>
      </w:r>
      <w:r w:rsidRPr="00883ECA">
        <w:rPr>
          <w:lang w:val="en-GB"/>
        </w:rPr>
        <w:t>(</w:t>
      </w:r>
      <w:r>
        <w:rPr>
          <w:lang w:val="en-GB"/>
        </w:rPr>
        <w:t xml:space="preserve">Figure </w:t>
      </w:r>
      <w:r w:rsidRPr="00883ECA">
        <w:rPr>
          <w:lang w:val="en-GB"/>
        </w:rPr>
        <w:t>12.5);</w:t>
      </w:r>
    </w:p>
    <w:p w:rsidR="00F3507C" w:rsidRPr="00883ECA" w:rsidRDefault="00F3507C" w:rsidP="00F3507C">
      <w:pPr>
        <w:numPr>
          <w:ilvl w:val="0"/>
          <w:numId w:val="25"/>
        </w:numPr>
        <w:rPr>
          <w:lang w:val="en-GB"/>
        </w:rPr>
      </w:pPr>
      <w:r w:rsidRPr="00883ECA">
        <w:rPr>
          <w:b/>
          <w:lang w:val="en-GB"/>
        </w:rPr>
        <w:t>“Non-terminal”</w:t>
      </w:r>
      <w:r>
        <w:rPr>
          <w:lang w:val="en-GB"/>
        </w:rPr>
        <w:t xml:space="preserve"> </w:t>
      </w:r>
      <w:r w:rsidRPr="00883ECA">
        <w:rPr>
          <w:lang w:val="en-GB"/>
        </w:rPr>
        <w:t>incompetent</w:t>
      </w:r>
      <w:r>
        <w:rPr>
          <w:lang w:val="en-GB"/>
        </w:rPr>
        <w:t xml:space="preserve"> </w:t>
      </w:r>
      <w:r w:rsidRPr="00883ECA">
        <w:rPr>
          <w:lang w:val="en-GB"/>
        </w:rPr>
        <w:t>perforators</w:t>
      </w:r>
      <w:r>
        <w:rPr>
          <w:lang w:val="en-GB"/>
        </w:rPr>
        <w:t xml:space="preserve"> </w:t>
      </w:r>
      <w:r w:rsidRPr="00883ECA">
        <w:rPr>
          <w:lang w:val="en-GB"/>
        </w:rPr>
        <w:t>or</w:t>
      </w:r>
      <w:r>
        <w:rPr>
          <w:lang w:val="en-GB"/>
        </w:rPr>
        <w:t xml:space="preserve"> </w:t>
      </w:r>
      <w:r w:rsidRPr="00883ECA">
        <w:rPr>
          <w:lang w:val="en-GB"/>
        </w:rPr>
        <w:t>those</w:t>
      </w:r>
      <w:r>
        <w:rPr>
          <w:lang w:val="en-GB"/>
        </w:rPr>
        <w:t xml:space="preserve"> </w:t>
      </w:r>
      <w:r w:rsidRPr="00883ECA">
        <w:rPr>
          <w:lang w:val="en-GB"/>
        </w:rPr>
        <w:t>located</w:t>
      </w:r>
      <w:r>
        <w:rPr>
          <w:lang w:val="en-GB"/>
        </w:rPr>
        <w:t xml:space="preserve"> </w:t>
      </w:r>
      <w:r w:rsidRPr="00883ECA">
        <w:rPr>
          <w:lang w:val="en-GB"/>
        </w:rPr>
        <w:t>along</w:t>
      </w:r>
      <w:r>
        <w:rPr>
          <w:lang w:val="en-GB"/>
        </w:rPr>
        <w:t xml:space="preserve"> </w:t>
      </w:r>
      <w:r w:rsidRPr="00883ECA">
        <w:rPr>
          <w:lang w:val="en-GB"/>
        </w:rPr>
        <w:t>the</w:t>
      </w:r>
      <w:r>
        <w:rPr>
          <w:lang w:val="en-GB"/>
        </w:rPr>
        <w:t xml:space="preserve"> </w:t>
      </w:r>
      <w:r w:rsidRPr="00883ECA">
        <w:rPr>
          <w:lang w:val="en-GB"/>
        </w:rPr>
        <w:t>pathway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‘private</w:t>
      </w:r>
      <w:r>
        <w:rPr>
          <w:lang w:val="en-GB"/>
        </w:rPr>
        <w:t xml:space="preserve"> </w:t>
      </w:r>
      <w:r w:rsidRPr="00883ECA">
        <w:rPr>
          <w:lang w:val="en-GB"/>
        </w:rPr>
        <w:t>circulation’</w:t>
      </w:r>
      <w:r>
        <w:rPr>
          <w:lang w:val="en-GB"/>
        </w:rPr>
        <w:t xml:space="preserve"> </w:t>
      </w:r>
      <w:r w:rsidRPr="00883ECA">
        <w:rPr>
          <w:lang w:val="en-GB"/>
        </w:rPr>
        <w:t>(</w:t>
      </w:r>
      <w:r>
        <w:rPr>
          <w:lang w:val="en-GB"/>
        </w:rPr>
        <w:t xml:space="preserve">Figure </w:t>
      </w:r>
      <w:r w:rsidRPr="00883ECA">
        <w:rPr>
          <w:lang w:val="en-GB"/>
        </w:rPr>
        <w:t>12.5);</w:t>
      </w:r>
    </w:p>
    <w:p w:rsidR="00F3507C" w:rsidRDefault="00F3507C" w:rsidP="00F3507C">
      <w:pPr>
        <w:rPr>
          <w:lang w:val="en-GB"/>
        </w:rPr>
      </w:pPr>
      <w:r w:rsidRPr="00883ECA">
        <w:rPr>
          <w:lang w:val="en-GB"/>
        </w:rPr>
        <w:t>During</w:t>
      </w:r>
      <w:r>
        <w:rPr>
          <w:lang w:val="en-GB"/>
        </w:rPr>
        <w:t xml:space="preserve"> </w:t>
      </w:r>
      <w:r w:rsidRPr="00883ECA">
        <w:rPr>
          <w:lang w:val="en-GB"/>
        </w:rPr>
        <w:t>muscle</w:t>
      </w:r>
      <w:r>
        <w:rPr>
          <w:lang w:val="en-GB"/>
        </w:rPr>
        <w:t xml:space="preserve"> </w:t>
      </w:r>
      <w:r w:rsidRPr="00883ECA">
        <w:rPr>
          <w:lang w:val="en-GB"/>
        </w:rPr>
        <w:t>contraction</w:t>
      </w:r>
      <w:r>
        <w:rPr>
          <w:lang w:val="en-GB"/>
        </w:rPr>
        <w:t xml:space="preserve"> </w:t>
      </w:r>
      <w:r w:rsidRPr="00883ECA">
        <w:rPr>
          <w:lang w:val="en-GB"/>
        </w:rPr>
        <w:t>the</w:t>
      </w:r>
      <w:r>
        <w:rPr>
          <w:lang w:val="en-GB"/>
        </w:rPr>
        <w:t xml:space="preserve"> </w:t>
      </w:r>
      <w:r w:rsidRPr="00883ECA">
        <w:rPr>
          <w:lang w:val="en-GB"/>
        </w:rPr>
        <w:t>majority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incompetent</w:t>
      </w:r>
      <w:r>
        <w:rPr>
          <w:lang w:val="en-GB"/>
        </w:rPr>
        <w:t xml:space="preserve"> </w:t>
      </w:r>
      <w:r w:rsidRPr="00883ECA">
        <w:rPr>
          <w:lang w:val="en-GB"/>
        </w:rPr>
        <w:t>perforators</w:t>
      </w:r>
      <w:r>
        <w:rPr>
          <w:lang w:val="en-GB"/>
        </w:rPr>
        <w:t xml:space="preserve"> </w:t>
      </w:r>
      <w:r w:rsidRPr="00883ECA">
        <w:rPr>
          <w:lang w:val="en-GB"/>
        </w:rPr>
        <w:t>aspirates</w:t>
      </w:r>
      <w:r>
        <w:rPr>
          <w:lang w:val="en-GB"/>
        </w:rPr>
        <w:t xml:space="preserve"> </w:t>
      </w:r>
      <w:r w:rsidRPr="00883ECA">
        <w:rPr>
          <w:lang w:val="en-GB"/>
        </w:rPr>
        <w:t>blood</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circulation</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deep</w:t>
      </w:r>
      <w:r>
        <w:rPr>
          <w:lang w:val="en-GB"/>
        </w:rPr>
        <w:t xml:space="preserve"> </w:t>
      </w:r>
      <w:r w:rsidRPr="00883ECA">
        <w:rPr>
          <w:lang w:val="en-GB"/>
        </w:rPr>
        <w:t>circulation</w:t>
      </w:r>
      <w:r>
        <w:rPr>
          <w:lang w:val="en-GB"/>
        </w:rPr>
        <w:t xml:space="preserve"> </w:t>
      </w:r>
      <w:r w:rsidRPr="00883ECA">
        <w:rPr>
          <w:lang w:val="en-GB"/>
        </w:rPr>
        <w:t>(</w:t>
      </w:r>
      <w:r>
        <w:rPr>
          <w:lang w:val="en-GB"/>
        </w:rPr>
        <w:t xml:space="preserve">Figure </w:t>
      </w:r>
      <w:r w:rsidRPr="00883ECA">
        <w:rPr>
          <w:lang w:val="en-GB"/>
        </w:rPr>
        <w:t>12.6),</w:t>
      </w:r>
      <w:r>
        <w:rPr>
          <w:lang w:val="en-GB"/>
        </w:rPr>
        <w:t xml:space="preserve"> </w:t>
      </w:r>
      <w:r w:rsidRPr="00883ECA">
        <w:rPr>
          <w:lang w:val="en-GB"/>
        </w:rPr>
        <w:t>while</w:t>
      </w:r>
      <w:r>
        <w:rPr>
          <w:lang w:val="en-GB"/>
        </w:rPr>
        <w:t xml:space="preserve"> </w:t>
      </w:r>
      <w:r w:rsidRPr="00883ECA">
        <w:rPr>
          <w:lang w:val="en-GB"/>
        </w:rPr>
        <w:t>a</w:t>
      </w:r>
      <w:r>
        <w:rPr>
          <w:lang w:val="en-GB"/>
        </w:rPr>
        <w:t xml:space="preserve"> </w:t>
      </w:r>
      <w:r w:rsidRPr="00883ECA">
        <w:rPr>
          <w:lang w:val="en-GB"/>
        </w:rPr>
        <w:t>minority</w:t>
      </w:r>
      <w:r>
        <w:rPr>
          <w:lang w:val="en-GB"/>
        </w:rPr>
        <w:t xml:space="preserve"> </w:t>
      </w:r>
      <w:r w:rsidRPr="00883ECA">
        <w:rPr>
          <w:lang w:val="en-GB"/>
        </w:rPr>
        <w:t>produces</w:t>
      </w:r>
      <w:r>
        <w:rPr>
          <w:lang w:val="en-GB"/>
        </w:rPr>
        <w:t xml:space="preserve"> </w:t>
      </w:r>
      <w:r w:rsidRPr="00883ECA">
        <w:rPr>
          <w:lang w:val="en-GB"/>
        </w:rPr>
        <w:t>systolic</w:t>
      </w:r>
      <w:r>
        <w:rPr>
          <w:lang w:val="en-GB"/>
        </w:rPr>
        <w:t xml:space="preserve"> </w:t>
      </w:r>
      <w:r w:rsidRPr="00883ECA">
        <w:rPr>
          <w:lang w:val="en-GB"/>
        </w:rPr>
        <w:t>reflux;</w:t>
      </w:r>
      <w:r>
        <w:rPr>
          <w:lang w:val="en-GB"/>
        </w:rPr>
        <w:t xml:space="preserve"> </w:t>
      </w:r>
      <w:r w:rsidRPr="00883ECA">
        <w:rPr>
          <w:lang w:val="en-GB"/>
        </w:rPr>
        <w:t>this</w:t>
      </w:r>
      <w:r>
        <w:rPr>
          <w:lang w:val="en-GB"/>
        </w:rPr>
        <w:t xml:space="preserve"> </w:t>
      </w:r>
      <w:r w:rsidRPr="00883ECA">
        <w:rPr>
          <w:lang w:val="en-GB"/>
        </w:rPr>
        <w:t>however</w:t>
      </w:r>
      <w:r>
        <w:rPr>
          <w:lang w:val="en-GB"/>
        </w:rPr>
        <w:t xml:space="preserve"> </w:t>
      </w:r>
      <w:r w:rsidRPr="00883ECA">
        <w:rPr>
          <w:lang w:val="en-GB"/>
        </w:rPr>
        <w:t>can</w:t>
      </w:r>
      <w:r>
        <w:rPr>
          <w:lang w:val="en-GB"/>
        </w:rPr>
        <w:t xml:space="preserve"> </w:t>
      </w:r>
      <w:r w:rsidRPr="00883ECA">
        <w:rPr>
          <w:lang w:val="en-GB"/>
        </w:rPr>
        <w:t>be</w:t>
      </w:r>
      <w:r>
        <w:rPr>
          <w:lang w:val="en-GB"/>
        </w:rPr>
        <w:t xml:space="preserve"> </w:t>
      </w:r>
      <w:r w:rsidRPr="00883ECA">
        <w:rPr>
          <w:lang w:val="en-GB"/>
        </w:rPr>
        <w:t>observed</w:t>
      </w:r>
      <w:r>
        <w:rPr>
          <w:lang w:val="en-GB"/>
        </w:rPr>
        <w:t xml:space="preserve"> </w:t>
      </w:r>
      <w:r w:rsidRPr="00883ECA">
        <w:rPr>
          <w:lang w:val="en-GB"/>
        </w:rPr>
        <w:t>mainly</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terminal</w:t>
      </w:r>
      <w:r>
        <w:rPr>
          <w:lang w:val="en-GB"/>
        </w:rPr>
        <w:t xml:space="preserve"> </w:t>
      </w:r>
      <w:r w:rsidRPr="00883ECA">
        <w:rPr>
          <w:lang w:val="en-GB"/>
        </w:rPr>
        <w:t>zone,</w:t>
      </w:r>
      <w:r>
        <w:rPr>
          <w:lang w:val="en-GB"/>
        </w:rPr>
        <w:t xml:space="preserve"> </w:t>
      </w:r>
      <w:r w:rsidRPr="00883ECA">
        <w:rPr>
          <w:lang w:val="en-GB"/>
        </w:rPr>
        <w:t>due</w:t>
      </w:r>
      <w:r>
        <w:rPr>
          <w:lang w:val="en-GB"/>
        </w:rPr>
        <w:t xml:space="preserve"> </w:t>
      </w:r>
      <w:r w:rsidRPr="00883ECA">
        <w:rPr>
          <w:lang w:val="en-GB"/>
        </w:rPr>
        <w:t>to</w:t>
      </w:r>
      <w:r>
        <w:rPr>
          <w:lang w:val="en-GB"/>
        </w:rPr>
        <w:t xml:space="preserve"> </w:t>
      </w:r>
      <w:r w:rsidRPr="00883ECA">
        <w:rPr>
          <w:lang w:val="en-GB"/>
        </w:rPr>
        <w:t>sudden</w:t>
      </w:r>
      <w:r>
        <w:rPr>
          <w:lang w:val="en-GB"/>
        </w:rPr>
        <w:t xml:space="preserve"> </w:t>
      </w:r>
      <w:r w:rsidRPr="00883ECA">
        <w:rPr>
          <w:lang w:val="en-GB"/>
        </w:rPr>
        <w:t>acceleration</w:t>
      </w:r>
      <w:r>
        <w:rPr>
          <w:lang w:val="en-GB"/>
        </w:rPr>
        <w:t xml:space="preserve"> </w:t>
      </w:r>
      <w:r w:rsidRPr="00883ECA">
        <w:rPr>
          <w:lang w:val="en-GB"/>
        </w:rPr>
        <w:t>applied</w:t>
      </w:r>
      <w:r>
        <w:rPr>
          <w:lang w:val="en-GB"/>
        </w:rPr>
        <w:t xml:space="preserve"> </w:t>
      </w:r>
      <w:r w:rsidRPr="00883ECA">
        <w:rPr>
          <w:lang w:val="en-GB"/>
        </w:rPr>
        <w:t>distally</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deep</w:t>
      </w:r>
      <w:r>
        <w:rPr>
          <w:lang w:val="en-GB"/>
        </w:rPr>
        <w:t xml:space="preserve"> </w:t>
      </w:r>
      <w:r w:rsidRPr="00883ECA">
        <w:rPr>
          <w:lang w:val="en-GB"/>
        </w:rPr>
        <w:t>veins</w:t>
      </w:r>
      <w:r>
        <w:rPr>
          <w:lang w:val="en-GB"/>
        </w:rPr>
        <w:t xml:space="preserve"> </w:t>
      </w:r>
      <w:r w:rsidRPr="00883ECA">
        <w:rPr>
          <w:lang w:val="en-GB"/>
        </w:rPr>
        <w:t>by</w:t>
      </w:r>
      <w:r>
        <w:rPr>
          <w:lang w:val="en-GB"/>
        </w:rPr>
        <w:t xml:space="preserve"> </w:t>
      </w:r>
      <w:r w:rsidRPr="00883ECA">
        <w:rPr>
          <w:lang w:val="en-GB"/>
        </w:rPr>
        <w:t>the</w:t>
      </w:r>
      <w:r>
        <w:rPr>
          <w:lang w:val="en-GB"/>
        </w:rPr>
        <w:t xml:space="preserve"> </w:t>
      </w:r>
      <w:r w:rsidRPr="00883ECA">
        <w:rPr>
          <w:lang w:val="en-GB"/>
        </w:rPr>
        <w:t>calf</w:t>
      </w:r>
      <w:r>
        <w:rPr>
          <w:lang w:val="en-GB"/>
        </w:rPr>
        <w:t xml:space="preserve"> </w:t>
      </w:r>
      <w:r w:rsidRPr="00883ECA">
        <w:rPr>
          <w:lang w:val="en-GB"/>
        </w:rPr>
        <w:t>contraction</w:t>
      </w:r>
      <w:r>
        <w:rPr>
          <w:lang w:val="en-GB"/>
        </w:rPr>
        <w:t xml:space="preserve"> </w:t>
      </w:r>
      <w:r w:rsidRPr="00883ECA">
        <w:rPr>
          <w:lang w:val="en-GB"/>
        </w:rPr>
        <w:t>(</w:t>
      </w:r>
      <w:r>
        <w:rPr>
          <w:lang w:val="en-GB"/>
        </w:rPr>
        <w:t xml:space="preserve">Figure </w:t>
      </w:r>
      <w:r w:rsidRPr="00883ECA">
        <w:rPr>
          <w:lang w:val="en-GB"/>
        </w:rPr>
        <w:t>12.5</w:t>
      </w:r>
      <w:r>
        <w:rPr>
          <w:lang w:val="en-GB"/>
        </w:rPr>
        <w:t xml:space="preserve"> </w:t>
      </w:r>
      <w:r w:rsidRPr="00883ECA">
        <w:rPr>
          <w:lang w:val="en-GB"/>
        </w:rPr>
        <w:t>panel</w:t>
      </w:r>
      <w:r>
        <w:rPr>
          <w:lang w:val="en-GB"/>
        </w:rPr>
        <w:t xml:space="preserve"> </w:t>
      </w:r>
      <w:r w:rsidRPr="00883ECA">
        <w:rPr>
          <w:lang w:val="en-GB"/>
        </w:rPr>
        <w:t>A,</w:t>
      </w:r>
      <w:r>
        <w:rPr>
          <w:lang w:val="en-GB"/>
        </w:rPr>
        <w:t xml:space="preserve"> </w:t>
      </w:r>
      <w:r w:rsidRPr="00883ECA">
        <w:rPr>
          <w:lang w:val="en-GB"/>
        </w:rPr>
        <w:t>bottom).</w:t>
      </w:r>
      <w:r>
        <w:rPr>
          <w:lang w:val="en-GB"/>
        </w:rPr>
        <w:t xml:space="preserve"> </w:t>
      </w:r>
      <w:r w:rsidRPr="00883ECA">
        <w:rPr>
          <w:lang w:val="en-GB"/>
        </w:rPr>
        <w:t>During</w:t>
      </w:r>
      <w:r>
        <w:rPr>
          <w:lang w:val="en-GB"/>
        </w:rPr>
        <w:t xml:space="preserve"> </w:t>
      </w:r>
      <w:r w:rsidRPr="00883ECA">
        <w:rPr>
          <w:lang w:val="en-GB"/>
        </w:rPr>
        <w:t>muscle</w:t>
      </w:r>
      <w:r>
        <w:rPr>
          <w:lang w:val="en-GB"/>
        </w:rPr>
        <w:t xml:space="preserve"> </w:t>
      </w:r>
      <w:r w:rsidRPr="00883ECA">
        <w:rPr>
          <w:lang w:val="en-GB"/>
        </w:rPr>
        <w:t>relaxation</w:t>
      </w:r>
      <w:r>
        <w:rPr>
          <w:lang w:val="en-GB"/>
        </w:rPr>
        <w:t xml:space="preserve"> </w:t>
      </w:r>
      <w:r w:rsidRPr="00883ECA">
        <w:rPr>
          <w:lang w:val="en-GB"/>
        </w:rPr>
        <w:t>the</w:t>
      </w:r>
      <w:r>
        <w:rPr>
          <w:lang w:val="en-GB"/>
        </w:rPr>
        <w:t xml:space="preserve"> </w:t>
      </w:r>
      <w:r w:rsidRPr="00883ECA">
        <w:rPr>
          <w:lang w:val="en-GB"/>
        </w:rPr>
        <w:t>incompetent</w:t>
      </w:r>
      <w:r>
        <w:rPr>
          <w:lang w:val="en-GB"/>
        </w:rPr>
        <w:t xml:space="preserve"> </w:t>
      </w:r>
      <w:r w:rsidRPr="00883ECA">
        <w:rPr>
          <w:lang w:val="en-GB"/>
        </w:rPr>
        <w:t>perforators</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terminal</w:t>
      </w:r>
      <w:r>
        <w:rPr>
          <w:lang w:val="en-GB"/>
        </w:rPr>
        <w:t xml:space="preserve"> </w:t>
      </w:r>
      <w:r w:rsidRPr="00883ECA">
        <w:rPr>
          <w:lang w:val="en-GB"/>
        </w:rPr>
        <w:t>zone</w:t>
      </w:r>
      <w:r>
        <w:rPr>
          <w:lang w:val="en-GB"/>
        </w:rPr>
        <w:t xml:space="preserve"> </w:t>
      </w:r>
      <w:r w:rsidRPr="00883ECA">
        <w:rPr>
          <w:lang w:val="en-GB"/>
        </w:rPr>
        <w:t>aspirate</w:t>
      </w:r>
      <w:r>
        <w:rPr>
          <w:lang w:val="en-GB"/>
        </w:rPr>
        <w:t xml:space="preserve"> </w:t>
      </w:r>
      <w:r w:rsidRPr="00883ECA">
        <w:rPr>
          <w:lang w:val="en-GB"/>
        </w:rPr>
        <w:t>blood</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circulation</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deep</w:t>
      </w:r>
      <w:r>
        <w:rPr>
          <w:lang w:val="en-GB"/>
        </w:rPr>
        <w:t xml:space="preserve"> </w:t>
      </w:r>
      <w:r w:rsidRPr="00883ECA">
        <w:rPr>
          <w:lang w:val="en-GB"/>
        </w:rPr>
        <w:t>circulation.</w:t>
      </w:r>
      <w:r>
        <w:rPr>
          <w:lang w:val="en-GB"/>
        </w:rPr>
        <w:t xml:space="preserve"> </w:t>
      </w:r>
      <w:r w:rsidRPr="00883ECA">
        <w:rPr>
          <w:lang w:val="en-GB"/>
        </w:rPr>
        <w:t>It</w:t>
      </w:r>
      <w:r>
        <w:rPr>
          <w:lang w:val="en-GB"/>
        </w:rPr>
        <w:t xml:space="preserve"> </w:t>
      </w:r>
      <w:r w:rsidRPr="00883ECA">
        <w:rPr>
          <w:lang w:val="en-GB"/>
        </w:rPr>
        <w:t>is</w:t>
      </w:r>
      <w:r>
        <w:rPr>
          <w:lang w:val="en-GB"/>
        </w:rPr>
        <w:t xml:space="preserve"> </w:t>
      </w:r>
      <w:r w:rsidRPr="00883ECA">
        <w:rPr>
          <w:lang w:val="en-GB"/>
        </w:rPr>
        <w:t>important</w:t>
      </w:r>
      <w:r>
        <w:rPr>
          <w:lang w:val="en-GB"/>
        </w:rPr>
        <w:t xml:space="preserve"> </w:t>
      </w:r>
      <w:r w:rsidRPr="00883ECA">
        <w:rPr>
          <w:lang w:val="en-GB"/>
        </w:rPr>
        <w:t>to</w:t>
      </w:r>
      <w:r>
        <w:rPr>
          <w:lang w:val="en-GB"/>
        </w:rPr>
        <w:t xml:space="preserve"> </w:t>
      </w:r>
      <w:r w:rsidRPr="00883ECA">
        <w:rPr>
          <w:lang w:val="en-GB"/>
        </w:rPr>
        <w:t>note,</w:t>
      </w:r>
      <w:r>
        <w:rPr>
          <w:lang w:val="en-GB"/>
        </w:rPr>
        <w:t xml:space="preserve"> </w:t>
      </w:r>
      <w:r w:rsidRPr="00883ECA">
        <w:rPr>
          <w:lang w:val="en-GB"/>
        </w:rPr>
        <w:t>however,</w:t>
      </w:r>
      <w:r>
        <w:rPr>
          <w:lang w:val="en-GB"/>
        </w:rPr>
        <w:t xml:space="preserve"> </w:t>
      </w:r>
      <w:r w:rsidRPr="00883ECA">
        <w:rPr>
          <w:lang w:val="en-GB"/>
        </w:rPr>
        <w:t>that</w:t>
      </w:r>
      <w:r>
        <w:rPr>
          <w:lang w:val="en-GB"/>
        </w:rPr>
        <w:t xml:space="preserve"> </w:t>
      </w:r>
      <w:r w:rsidRPr="00883ECA">
        <w:rPr>
          <w:lang w:val="en-GB"/>
        </w:rPr>
        <w:t>perforators</w:t>
      </w:r>
      <w:r>
        <w:rPr>
          <w:lang w:val="en-GB"/>
        </w:rPr>
        <w:t xml:space="preserve"> </w:t>
      </w:r>
      <w:r w:rsidRPr="00883ECA">
        <w:rPr>
          <w:lang w:val="en-GB"/>
        </w:rPr>
        <w:t>producing</w:t>
      </w:r>
      <w:r>
        <w:rPr>
          <w:lang w:val="en-GB"/>
        </w:rPr>
        <w:t xml:space="preserve"> </w:t>
      </w:r>
      <w:r w:rsidRPr="00883ECA">
        <w:rPr>
          <w:lang w:val="en-GB"/>
        </w:rPr>
        <w:t>a</w:t>
      </w:r>
      <w:r>
        <w:rPr>
          <w:lang w:val="en-GB"/>
        </w:rPr>
        <w:t xml:space="preserve"> </w:t>
      </w:r>
      <w:r w:rsidRPr="00883ECA">
        <w:rPr>
          <w:lang w:val="en-GB"/>
        </w:rPr>
        <w:t>systolic</w:t>
      </w:r>
      <w:r>
        <w:rPr>
          <w:lang w:val="en-GB"/>
        </w:rPr>
        <w:t xml:space="preserve"> </w:t>
      </w:r>
      <w:r w:rsidRPr="00883ECA">
        <w:rPr>
          <w:lang w:val="en-GB"/>
        </w:rPr>
        <w:t>reflux</w:t>
      </w:r>
      <w:r>
        <w:rPr>
          <w:lang w:val="en-GB"/>
        </w:rPr>
        <w:t xml:space="preserve"> </w:t>
      </w:r>
      <w:r w:rsidRPr="00883ECA">
        <w:rPr>
          <w:lang w:val="en-GB"/>
        </w:rPr>
        <w:t>(those</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terminal</w:t>
      </w:r>
      <w:r>
        <w:rPr>
          <w:lang w:val="en-GB"/>
        </w:rPr>
        <w:t xml:space="preserve"> </w:t>
      </w:r>
      <w:r w:rsidRPr="00883ECA">
        <w:rPr>
          <w:lang w:val="en-GB"/>
        </w:rPr>
        <w:t>zone)</w:t>
      </w:r>
      <w:r>
        <w:rPr>
          <w:lang w:val="en-GB"/>
        </w:rPr>
        <w:t xml:space="preserve"> </w:t>
      </w:r>
      <w:r w:rsidRPr="00883ECA">
        <w:rPr>
          <w:lang w:val="en-GB"/>
        </w:rPr>
        <w:t>are</w:t>
      </w:r>
      <w:r>
        <w:rPr>
          <w:lang w:val="en-GB"/>
        </w:rPr>
        <w:t xml:space="preserve"> </w:t>
      </w:r>
      <w:r w:rsidRPr="00883ECA">
        <w:rPr>
          <w:lang w:val="en-GB"/>
        </w:rPr>
        <w:t>“compensating</w:t>
      </w:r>
      <w:r>
        <w:rPr>
          <w:lang w:val="en-GB"/>
        </w:rPr>
        <w:t xml:space="preserve"> </w:t>
      </w:r>
      <w:r w:rsidRPr="00883ECA">
        <w:rPr>
          <w:lang w:val="en-GB"/>
        </w:rPr>
        <w:t>for”</w:t>
      </w:r>
      <w:r>
        <w:rPr>
          <w:lang w:val="en-GB"/>
        </w:rPr>
        <w:t xml:space="preserve"> </w:t>
      </w:r>
      <w:r w:rsidRPr="00883ECA">
        <w:rPr>
          <w:lang w:val="en-GB"/>
        </w:rPr>
        <w:t>primary</w:t>
      </w:r>
      <w:r>
        <w:rPr>
          <w:lang w:val="en-GB"/>
        </w:rPr>
        <w:t xml:space="preserve"> </w:t>
      </w:r>
      <w:r w:rsidRPr="00883ECA">
        <w:rPr>
          <w:lang w:val="en-GB"/>
        </w:rPr>
        <w:t>varices</w:t>
      </w:r>
      <w:r>
        <w:rPr>
          <w:lang w:val="en-GB"/>
        </w:rPr>
        <w:t xml:space="preserve"> </w:t>
      </w:r>
      <w:r w:rsidRPr="00883ECA">
        <w:rPr>
          <w:lang w:val="en-GB"/>
        </w:rPr>
        <w:t>since</w:t>
      </w:r>
      <w:r>
        <w:rPr>
          <w:lang w:val="en-GB"/>
        </w:rPr>
        <w:t xml:space="preserve"> </w:t>
      </w:r>
      <w:r w:rsidRPr="00883ECA">
        <w:rPr>
          <w:lang w:val="en-GB"/>
        </w:rPr>
        <w:t>the</w:t>
      </w:r>
      <w:r>
        <w:rPr>
          <w:lang w:val="en-GB"/>
        </w:rPr>
        <w:t xml:space="preserve"> </w:t>
      </w:r>
      <w:r w:rsidRPr="00883ECA">
        <w:rPr>
          <w:lang w:val="en-GB"/>
        </w:rPr>
        <w:t>bias</w:t>
      </w:r>
      <w:r>
        <w:rPr>
          <w:lang w:val="en-GB"/>
        </w:rPr>
        <w:t xml:space="preserve"> </w:t>
      </w:r>
      <w:r w:rsidRPr="00883ECA">
        <w:rPr>
          <w:lang w:val="en-GB"/>
        </w:rPr>
        <w:t>between</w:t>
      </w:r>
      <w:r>
        <w:rPr>
          <w:lang w:val="en-GB"/>
        </w:rPr>
        <w:t xml:space="preserve"> </w:t>
      </w:r>
      <w:r w:rsidRPr="00883ECA">
        <w:rPr>
          <w:lang w:val="en-GB"/>
        </w:rPr>
        <w:t>rates</w:t>
      </w:r>
      <w:r>
        <w:rPr>
          <w:lang w:val="en-GB"/>
        </w:rPr>
        <w:t xml:space="preserve"> </w:t>
      </w:r>
      <w:r w:rsidRPr="00883ECA">
        <w:rPr>
          <w:lang w:val="en-GB"/>
        </w:rPr>
        <w:t>of</w:t>
      </w:r>
      <w:r>
        <w:rPr>
          <w:lang w:val="en-GB"/>
        </w:rPr>
        <w:t xml:space="preserve"> </w:t>
      </w:r>
      <w:r w:rsidRPr="00883ECA">
        <w:rPr>
          <w:lang w:val="en-GB"/>
        </w:rPr>
        <w:t>systolic</w:t>
      </w:r>
      <w:r>
        <w:rPr>
          <w:lang w:val="en-GB"/>
        </w:rPr>
        <w:t xml:space="preserve"> </w:t>
      </w:r>
      <w:r w:rsidRPr="00883ECA">
        <w:rPr>
          <w:lang w:val="en-GB"/>
        </w:rPr>
        <w:t>reflux</w:t>
      </w:r>
      <w:r>
        <w:rPr>
          <w:lang w:val="en-GB"/>
        </w:rPr>
        <w:t xml:space="preserve"> </w:t>
      </w:r>
      <w:r w:rsidRPr="00883ECA">
        <w:rPr>
          <w:lang w:val="en-GB"/>
        </w:rPr>
        <w:t>and</w:t>
      </w:r>
      <w:r>
        <w:rPr>
          <w:lang w:val="en-GB"/>
        </w:rPr>
        <w:t xml:space="preserve"> </w:t>
      </w:r>
      <w:r w:rsidRPr="00883ECA">
        <w:rPr>
          <w:lang w:val="en-GB"/>
        </w:rPr>
        <w:t>diastolic</w:t>
      </w:r>
      <w:r>
        <w:rPr>
          <w:lang w:val="en-GB"/>
        </w:rPr>
        <w:t xml:space="preserve"> </w:t>
      </w:r>
      <w:r w:rsidRPr="00883ECA">
        <w:rPr>
          <w:lang w:val="en-GB"/>
        </w:rPr>
        <w:t>re-entry</w:t>
      </w:r>
      <w:r>
        <w:rPr>
          <w:lang w:val="en-GB"/>
        </w:rPr>
        <w:t xml:space="preserve"> </w:t>
      </w:r>
      <w:r w:rsidRPr="00883ECA">
        <w:rPr>
          <w:lang w:val="en-GB"/>
        </w:rPr>
        <w:t>is</w:t>
      </w:r>
      <w:r>
        <w:rPr>
          <w:lang w:val="en-GB"/>
        </w:rPr>
        <w:t xml:space="preserve"> </w:t>
      </w:r>
      <w:r w:rsidRPr="00883ECA">
        <w:rPr>
          <w:lang w:val="en-GB"/>
        </w:rPr>
        <w:t>weighted</w:t>
      </w:r>
      <w:r>
        <w:rPr>
          <w:lang w:val="en-GB"/>
        </w:rPr>
        <w:t xml:space="preserve"> </w:t>
      </w:r>
      <w:r w:rsidRPr="00883ECA">
        <w:rPr>
          <w:lang w:val="en-GB"/>
        </w:rPr>
        <w:t>in</w:t>
      </w:r>
      <w:r>
        <w:rPr>
          <w:lang w:val="en-GB"/>
        </w:rPr>
        <w:t xml:space="preserve"> </w:t>
      </w:r>
      <w:r w:rsidRPr="00883ECA">
        <w:rPr>
          <w:lang w:val="en-GB"/>
        </w:rPr>
        <w:t>favour</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re-entry</w:t>
      </w:r>
      <w:r>
        <w:rPr>
          <w:lang w:val="en-GB"/>
        </w:rPr>
        <w:t xml:space="preserve"> </w:t>
      </w:r>
      <w:r w:rsidRPr="00883ECA">
        <w:rPr>
          <w:lang w:val="en-GB"/>
        </w:rPr>
        <w:t>rate,</w:t>
      </w:r>
      <w:r>
        <w:rPr>
          <w:lang w:val="en-GB"/>
        </w:rPr>
        <w:t xml:space="preserve"> </w:t>
      </w:r>
      <w:r w:rsidRPr="00883ECA">
        <w:rPr>
          <w:lang w:val="en-GB"/>
        </w:rPr>
        <w:t>as</w:t>
      </w:r>
      <w:r>
        <w:rPr>
          <w:lang w:val="en-GB"/>
        </w:rPr>
        <w:t xml:space="preserve"> </w:t>
      </w:r>
      <w:r w:rsidRPr="00883ECA">
        <w:rPr>
          <w:lang w:val="en-GB"/>
        </w:rPr>
        <w:t>Bjordal</w:t>
      </w:r>
      <w:r>
        <w:rPr>
          <w:lang w:val="en-GB"/>
        </w:rPr>
        <w:t xml:space="preserve"> </w:t>
      </w:r>
      <w:r w:rsidRPr="00883ECA">
        <w:rPr>
          <w:lang w:val="en-GB"/>
        </w:rPr>
        <w:t>has</w:t>
      </w:r>
      <w:r>
        <w:rPr>
          <w:lang w:val="en-GB"/>
        </w:rPr>
        <w:t xml:space="preserve"> </w:t>
      </w:r>
      <w:r w:rsidRPr="00883ECA">
        <w:rPr>
          <w:lang w:val="en-GB"/>
        </w:rPr>
        <w:t>shown.</w:t>
      </w:r>
      <w:r>
        <w:rPr>
          <w:lang w:val="en-GB"/>
        </w:rPr>
        <w:t xml:space="preserve"> </w:t>
      </w:r>
      <w:r w:rsidRPr="00883ECA">
        <w:rPr>
          <w:lang w:val="en-GB"/>
        </w:rPr>
        <w:t>Such</w:t>
      </w:r>
      <w:r>
        <w:rPr>
          <w:lang w:val="en-GB"/>
        </w:rPr>
        <w:t xml:space="preserve"> </w:t>
      </w:r>
      <w:r w:rsidRPr="00883ECA">
        <w:rPr>
          <w:lang w:val="en-GB"/>
        </w:rPr>
        <w:t>perforators</w:t>
      </w:r>
      <w:r>
        <w:rPr>
          <w:lang w:val="en-GB"/>
        </w:rPr>
        <w:t xml:space="preserve"> </w:t>
      </w:r>
      <w:r w:rsidRPr="00883ECA">
        <w:rPr>
          <w:lang w:val="en-GB"/>
        </w:rPr>
        <w:t>therefore</w:t>
      </w:r>
      <w:r>
        <w:rPr>
          <w:lang w:val="en-GB"/>
        </w:rPr>
        <w:t xml:space="preserve"> </w:t>
      </w:r>
      <w:r w:rsidRPr="00883ECA">
        <w:rPr>
          <w:lang w:val="en-GB"/>
        </w:rPr>
        <w:t>are</w:t>
      </w:r>
      <w:r>
        <w:rPr>
          <w:lang w:val="en-GB"/>
        </w:rPr>
        <w:t xml:space="preserve"> </w:t>
      </w:r>
      <w:r w:rsidRPr="00883ECA">
        <w:rPr>
          <w:lang w:val="en-GB"/>
        </w:rPr>
        <w:t>incompetent</w:t>
      </w:r>
      <w:r>
        <w:rPr>
          <w:lang w:val="en-GB"/>
        </w:rPr>
        <w:t xml:space="preserve"> </w:t>
      </w:r>
      <w:r w:rsidRPr="00883ECA">
        <w:rPr>
          <w:lang w:val="en-GB"/>
        </w:rPr>
        <w:t>but</w:t>
      </w:r>
      <w:r>
        <w:rPr>
          <w:lang w:val="en-GB"/>
        </w:rPr>
        <w:t xml:space="preserve"> </w:t>
      </w:r>
      <w:r w:rsidRPr="00883ECA">
        <w:rPr>
          <w:lang w:val="en-GB"/>
        </w:rPr>
        <w:t>“</w:t>
      </w:r>
      <w:r w:rsidRPr="00883ECA">
        <w:rPr>
          <w:b/>
          <w:lang w:val="en-GB"/>
        </w:rPr>
        <w:t>sufficient</w:t>
      </w:r>
      <w:r w:rsidRPr="00883ECA">
        <w:rPr>
          <w:lang w:val="en-GB"/>
        </w:rPr>
        <w:t>,”</w:t>
      </w:r>
      <w:r>
        <w:rPr>
          <w:lang w:val="en-GB"/>
        </w:rPr>
        <w:t xml:space="preserve"> </w:t>
      </w:r>
      <w:r w:rsidRPr="00883ECA">
        <w:rPr>
          <w:lang w:val="en-GB"/>
        </w:rPr>
        <w:t>i.e.,</w:t>
      </w:r>
      <w:r>
        <w:rPr>
          <w:lang w:val="en-GB"/>
        </w:rPr>
        <w:t xml:space="preserve"> </w:t>
      </w:r>
      <w:r w:rsidRPr="00883ECA">
        <w:rPr>
          <w:lang w:val="en-GB"/>
        </w:rPr>
        <w:t>functionally</w:t>
      </w:r>
      <w:r>
        <w:rPr>
          <w:lang w:val="en-GB"/>
        </w:rPr>
        <w:t xml:space="preserve"> </w:t>
      </w:r>
      <w:r w:rsidRPr="00883ECA">
        <w:rPr>
          <w:lang w:val="en-GB"/>
        </w:rPr>
        <w:t>compensatory.</w:t>
      </w:r>
    </w:p>
    <w:p w:rsidR="00F3507C" w:rsidRDefault="00F3507C" w:rsidP="00F3507C"/>
    <w:p w:rsidR="00F3507C" w:rsidRDefault="00F3507C" w:rsidP="00F3507C">
      <w:pPr>
        <w:ind w:firstLine="0"/>
        <w:jc w:val="center"/>
      </w:pPr>
      <w:r>
        <w:rPr>
          <w:noProof/>
          <w:lang w:val="fr-FR" w:eastAsia="fr-FR"/>
        </w:rPr>
        <w:drawing>
          <wp:inline distT="0" distB="0" distL="0" distR="0">
            <wp:extent cx="2686050" cy="3276600"/>
            <wp:effectExtent l="19050" t="0" r="0" b="0"/>
            <wp:docPr id="16" name="Imag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pic:cNvPicPr>
                      <a:picLocks noChangeAspect="1" noChangeArrowheads="1"/>
                    </pic:cNvPicPr>
                  </pic:nvPicPr>
                  <pic:blipFill>
                    <a:blip r:embed="rId23" cstate="print"/>
                    <a:srcRect l="15941" t="7487" r="28079" b="1450"/>
                    <a:stretch>
                      <a:fillRect/>
                    </a:stretch>
                  </pic:blipFill>
                  <pic:spPr bwMode="auto">
                    <a:xfrm>
                      <a:off x="0" y="0"/>
                      <a:ext cx="2686050" cy="3276600"/>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sidRPr="00EA552B">
        <w:rPr>
          <w:lang w:val="en-GB"/>
        </w:rPr>
        <w:t>Fig</w:t>
      </w:r>
      <w:r>
        <w:rPr>
          <w:lang w:val="en-GB"/>
        </w:rPr>
        <w:t xml:space="preserve">ure </w:t>
      </w:r>
      <w:r w:rsidRPr="00EA552B">
        <w:rPr>
          <w:lang w:val="en-GB"/>
        </w:rPr>
        <w:t>12.6</w:t>
      </w:r>
      <w:r>
        <w:rPr>
          <w:lang w:val="en-GB"/>
        </w:rPr>
        <w:t xml:space="preserve">. </w:t>
      </w:r>
      <w:r w:rsidRPr="00EA552B">
        <w:rPr>
          <w:lang w:val="en-GB"/>
        </w:rPr>
        <w:t>Muscular</w:t>
      </w:r>
      <w:r>
        <w:rPr>
          <w:lang w:val="en-GB"/>
        </w:rPr>
        <w:t xml:space="preserve"> </w:t>
      </w:r>
      <w:r w:rsidRPr="00EA552B">
        <w:rPr>
          <w:lang w:val="en-GB"/>
        </w:rPr>
        <w:t>contraction</w:t>
      </w:r>
      <w:r>
        <w:rPr>
          <w:lang w:val="en-GB"/>
        </w:rPr>
        <w:t xml:space="preserve"> </w:t>
      </w:r>
      <w:r w:rsidRPr="00EA552B">
        <w:rPr>
          <w:lang w:val="en-GB"/>
        </w:rPr>
        <w:t>applies</w:t>
      </w:r>
      <w:r>
        <w:rPr>
          <w:lang w:val="en-GB"/>
        </w:rPr>
        <w:t xml:space="preserve"> </w:t>
      </w:r>
      <w:r w:rsidRPr="00EA552B">
        <w:rPr>
          <w:lang w:val="en-GB"/>
        </w:rPr>
        <w:t>more</w:t>
      </w:r>
      <w:r>
        <w:rPr>
          <w:lang w:val="en-GB"/>
        </w:rPr>
        <w:t xml:space="preserve"> </w:t>
      </w:r>
      <w:r w:rsidRPr="00EA552B">
        <w:rPr>
          <w:lang w:val="en-GB"/>
        </w:rPr>
        <w:t>energy</w:t>
      </w:r>
      <w:r>
        <w:rPr>
          <w:lang w:val="en-GB"/>
        </w:rPr>
        <w:t xml:space="preserve"> </w:t>
      </w:r>
      <w:r w:rsidRPr="00EA552B">
        <w:rPr>
          <w:lang w:val="en-GB"/>
        </w:rPr>
        <w:t>to</w:t>
      </w:r>
      <w:r>
        <w:rPr>
          <w:lang w:val="en-GB"/>
        </w:rPr>
        <w:t xml:space="preserve"> </w:t>
      </w:r>
      <w:r w:rsidRPr="00EA552B">
        <w:rPr>
          <w:lang w:val="en-GB"/>
        </w:rPr>
        <w:t>deep</w:t>
      </w:r>
      <w:r>
        <w:rPr>
          <w:lang w:val="en-GB"/>
        </w:rPr>
        <w:t xml:space="preserve"> </w:t>
      </w:r>
      <w:r w:rsidRPr="00EA552B">
        <w:rPr>
          <w:lang w:val="en-GB"/>
        </w:rPr>
        <w:t>veins</w:t>
      </w:r>
      <w:r>
        <w:rPr>
          <w:lang w:val="en-GB"/>
        </w:rPr>
        <w:t xml:space="preserve"> </w:t>
      </w:r>
      <w:r w:rsidRPr="00EA552B">
        <w:rPr>
          <w:lang w:val="en-GB"/>
        </w:rPr>
        <w:t>as</w:t>
      </w:r>
      <w:r>
        <w:rPr>
          <w:lang w:val="en-GB"/>
        </w:rPr>
        <w:t xml:space="preserve"> </w:t>
      </w:r>
      <w:r w:rsidRPr="00EA552B">
        <w:rPr>
          <w:lang w:val="en-GB"/>
        </w:rPr>
        <w:t>compared</w:t>
      </w:r>
      <w:r>
        <w:rPr>
          <w:lang w:val="en-GB"/>
        </w:rPr>
        <w:t xml:space="preserve"> </w:t>
      </w:r>
      <w:r w:rsidRPr="00EA552B">
        <w:rPr>
          <w:lang w:val="en-GB"/>
        </w:rPr>
        <w:t>to</w:t>
      </w:r>
      <w:r>
        <w:rPr>
          <w:lang w:val="en-GB"/>
        </w:rPr>
        <w:t xml:space="preserve"> </w:t>
      </w:r>
      <w:r w:rsidRPr="00EA552B">
        <w:rPr>
          <w:lang w:val="en-GB"/>
        </w:rPr>
        <w:t>superficial</w:t>
      </w:r>
      <w:r>
        <w:rPr>
          <w:lang w:val="en-GB"/>
        </w:rPr>
        <w:t xml:space="preserve"> </w:t>
      </w:r>
      <w:r w:rsidRPr="00EA552B">
        <w:rPr>
          <w:lang w:val="en-GB"/>
        </w:rPr>
        <w:t>one</w:t>
      </w:r>
      <w:r>
        <w:rPr>
          <w:lang w:val="en-GB"/>
        </w:rPr>
        <w:t xml:space="preserve"> </w:t>
      </w:r>
      <w:r w:rsidRPr="00EA552B">
        <w:rPr>
          <w:lang w:val="en-GB"/>
        </w:rPr>
        <w:t>resulting</w:t>
      </w:r>
      <w:r>
        <w:rPr>
          <w:lang w:val="en-GB"/>
        </w:rPr>
        <w:t xml:space="preserve"> </w:t>
      </w:r>
      <w:r w:rsidRPr="00EA552B">
        <w:rPr>
          <w:lang w:val="en-GB"/>
        </w:rPr>
        <w:t>in</w:t>
      </w:r>
      <w:r>
        <w:rPr>
          <w:lang w:val="en-GB"/>
        </w:rPr>
        <w:t xml:space="preserve"> </w:t>
      </w:r>
      <w:r w:rsidRPr="00EA552B">
        <w:rPr>
          <w:lang w:val="en-GB"/>
        </w:rPr>
        <w:t>increased</w:t>
      </w:r>
      <w:r>
        <w:rPr>
          <w:lang w:val="en-GB"/>
        </w:rPr>
        <w:t xml:space="preserve"> </w:t>
      </w:r>
      <w:r w:rsidRPr="00EA552B">
        <w:rPr>
          <w:lang w:val="en-GB"/>
        </w:rPr>
        <w:t>Doppler</w:t>
      </w:r>
      <w:r>
        <w:rPr>
          <w:lang w:val="en-GB"/>
        </w:rPr>
        <w:t xml:space="preserve"> </w:t>
      </w:r>
      <w:r w:rsidRPr="00EA552B">
        <w:rPr>
          <w:lang w:val="en-GB"/>
        </w:rPr>
        <w:t>flow</w:t>
      </w:r>
      <w:r>
        <w:rPr>
          <w:lang w:val="en-GB"/>
        </w:rPr>
        <w:t xml:space="preserve"> </w:t>
      </w:r>
      <w:r w:rsidRPr="00EA552B">
        <w:rPr>
          <w:lang w:val="en-GB"/>
        </w:rPr>
        <w:t>velocity.</w:t>
      </w:r>
      <w:r>
        <w:rPr>
          <w:lang w:val="en-GB"/>
        </w:rPr>
        <w:t xml:space="preserve"> </w:t>
      </w:r>
      <w:r w:rsidRPr="00EA552B">
        <w:rPr>
          <w:lang w:val="en-GB"/>
        </w:rPr>
        <w:t>According</w:t>
      </w:r>
      <w:r>
        <w:rPr>
          <w:lang w:val="en-GB"/>
        </w:rPr>
        <w:t xml:space="preserve"> </w:t>
      </w:r>
      <w:r w:rsidRPr="00EA552B">
        <w:rPr>
          <w:lang w:val="en-GB"/>
        </w:rPr>
        <w:t>to</w:t>
      </w:r>
      <w:r>
        <w:rPr>
          <w:lang w:val="en-GB"/>
        </w:rPr>
        <w:t xml:space="preserve"> </w:t>
      </w:r>
      <w:r w:rsidRPr="00EA552B">
        <w:rPr>
          <w:lang w:val="en-GB"/>
        </w:rPr>
        <w:t>Bernoulli</w:t>
      </w:r>
      <w:r>
        <w:rPr>
          <w:lang w:val="en-GB"/>
        </w:rPr>
        <w:t xml:space="preserve"> </w:t>
      </w:r>
      <w:r w:rsidRPr="00EA552B">
        <w:rPr>
          <w:lang w:val="en-GB"/>
        </w:rPr>
        <w:t>law</w:t>
      </w:r>
      <w:r>
        <w:rPr>
          <w:lang w:val="en-GB"/>
        </w:rPr>
        <w:t xml:space="preserve"> </w:t>
      </w:r>
      <w:r w:rsidRPr="00EA552B">
        <w:rPr>
          <w:lang w:val="en-GB"/>
        </w:rPr>
        <w:t>and</w:t>
      </w:r>
      <w:r>
        <w:rPr>
          <w:lang w:val="en-GB"/>
        </w:rPr>
        <w:t xml:space="preserve"> </w:t>
      </w:r>
      <w:r w:rsidRPr="00EA552B">
        <w:rPr>
          <w:lang w:val="en-GB"/>
        </w:rPr>
        <w:t>Venturi</w:t>
      </w:r>
      <w:r>
        <w:rPr>
          <w:lang w:val="en-GB"/>
        </w:rPr>
        <w:t xml:space="preserve"> </w:t>
      </w:r>
      <w:r w:rsidRPr="00EA552B">
        <w:rPr>
          <w:lang w:val="en-GB"/>
        </w:rPr>
        <w:t>effect</w:t>
      </w:r>
      <w:r>
        <w:rPr>
          <w:lang w:val="en-GB"/>
        </w:rPr>
        <w:t xml:space="preserve"> </w:t>
      </w:r>
      <w:r w:rsidRPr="00EA552B">
        <w:rPr>
          <w:lang w:val="en-GB"/>
        </w:rPr>
        <w:t>(see</w:t>
      </w:r>
      <w:r>
        <w:rPr>
          <w:lang w:val="en-GB"/>
        </w:rPr>
        <w:t xml:space="preserve"> </w:t>
      </w:r>
      <w:r w:rsidRPr="00EA552B">
        <w:rPr>
          <w:lang w:val="en-GB"/>
        </w:rPr>
        <w:t>Pitot’s</w:t>
      </w:r>
      <w:r>
        <w:rPr>
          <w:lang w:val="en-GB"/>
        </w:rPr>
        <w:t xml:space="preserve"> </w:t>
      </w:r>
      <w:r w:rsidRPr="00EA552B">
        <w:rPr>
          <w:lang w:val="en-GB"/>
        </w:rPr>
        <w:t>tubes)</w:t>
      </w:r>
      <w:r>
        <w:rPr>
          <w:lang w:val="en-GB"/>
        </w:rPr>
        <w:t xml:space="preserve"> </w:t>
      </w:r>
      <w:r w:rsidRPr="00EA552B">
        <w:rPr>
          <w:lang w:val="en-GB"/>
        </w:rPr>
        <w:t>this</w:t>
      </w:r>
      <w:r>
        <w:rPr>
          <w:lang w:val="en-GB"/>
        </w:rPr>
        <w:t xml:space="preserve"> </w:t>
      </w:r>
      <w:r w:rsidRPr="00EA552B">
        <w:rPr>
          <w:lang w:val="en-GB"/>
        </w:rPr>
        <w:t>contributes</w:t>
      </w:r>
      <w:r>
        <w:rPr>
          <w:lang w:val="en-GB"/>
        </w:rPr>
        <w:t xml:space="preserve"> </w:t>
      </w:r>
      <w:r w:rsidRPr="00EA552B">
        <w:rPr>
          <w:lang w:val="en-GB"/>
        </w:rPr>
        <w:t>to</w:t>
      </w:r>
      <w:r>
        <w:rPr>
          <w:lang w:val="en-GB"/>
        </w:rPr>
        <w:t xml:space="preserve"> </w:t>
      </w:r>
      <w:r w:rsidRPr="00EA552B">
        <w:rPr>
          <w:lang w:val="en-GB"/>
        </w:rPr>
        <w:t>the</w:t>
      </w:r>
      <w:r>
        <w:rPr>
          <w:lang w:val="en-GB"/>
        </w:rPr>
        <w:t xml:space="preserve"> </w:t>
      </w:r>
      <w:r w:rsidRPr="00EA552B">
        <w:rPr>
          <w:lang w:val="en-GB"/>
        </w:rPr>
        <w:t>aspiration</w:t>
      </w:r>
      <w:r>
        <w:rPr>
          <w:lang w:val="en-GB"/>
        </w:rPr>
        <w:t xml:space="preserve"> </w:t>
      </w:r>
      <w:r w:rsidRPr="00EA552B">
        <w:rPr>
          <w:lang w:val="en-GB"/>
        </w:rPr>
        <w:t>of</w:t>
      </w:r>
      <w:r>
        <w:rPr>
          <w:lang w:val="en-GB"/>
        </w:rPr>
        <w:t xml:space="preserve"> </w:t>
      </w:r>
      <w:r w:rsidRPr="00EA552B">
        <w:rPr>
          <w:lang w:val="en-GB"/>
        </w:rPr>
        <w:t>blood</w:t>
      </w:r>
      <w:r>
        <w:rPr>
          <w:lang w:val="en-GB"/>
        </w:rPr>
        <w:t xml:space="preserve"> </w:t>
      </w:r>
      <w:r w:rsidRPr="00EA552B">
        <w:rPr>
          <w:lang w:val="en-GB"/>
        </w:rPr>
        <w:t>from</w:t>
      </w:r>
      <w:r>
        <w:rPr>
          <w:lang w:val="en-GB"/>
        </w:rPr>
        <w:t xml:space="preserve"> </w:t>
      </w:r>
      <w:r w:rsidRPr="00EA552B">
        <w:rPr>
          <w:lang w:val="en-GB"/>
        </w:rPr>
        <w:t>the</w:t>
      </w:r>
      <w:r>
        <w:rPr>
          <w:lang w:val="en-GB"/>
        </w:rPr>
        <w:t xml:space="preserve"> </w:t>
      </w:r>
      <w:r w:rsidRPr="00EA552B">
        <w:rPr>
          <w:lang w:val="en-GB"/>
        </w:rPr>
        <w:t>superficial</w:t>
      </w:r>
      <w:r>
        <w:rPr>
          <w:lang w:val="en-GB"/>
        </w:rPr>
        <w:t xml:space="preserve"> </w:t>
      </w:r>
      <w:r w:rsidRPr="00EA552B">
        <w:rPr>
          <w:lang w:val="en-GB"/>
        </w:rPr>
        <w:t>to-ward</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veins</w:t>
      </w:r>
      <w:r>
        <w:rPr>
          <w:lang w:val="en-GB"/>
        </w:rPr>
        <w:t xml:space="preserve"> </w:t>
      </w:r>
      <w:r w:rsidRPr="00EA552B">
        <w:rPr>
          <w:lang w:val="en-GB"/>
        </w:rPr>
        <w:t>in</w:t>
      </w:r>
      <w:r>
        <w:rPr>
          <w:lang w:val="en-GB"/>
        </w:rPr>
        <w:t xml:space="preserve"> </w:t>
      </w:r>
      <w:r w:rsidRPr="00EA552B">
        <w:rPr>
          <w:lang w:val="en-GB"/>
        </w:rPr>
        <w:t>proximal</w:t>
      </w:r>
      <w:r>
        <w:rPr>
          <w:lang w:val="en-GB"/>
        </w:rPr>
        <w:t xml:space="preserve"> </w:t>
      </w:r>
      <w:r w:rsidRPr="00EA552B">
        <w:rPr>
          <w:lang w:val="en-GB"/>
        </w:rPr>
        <w:t>perforators</w:t>
      </w:r>
      <w:r>
        <w:rPr>
          <w:lang w:val="en-GB"/>
        </w:rPr>
        <w:t xml:space="preserve"> </w:t>
      </w:r>
      <w:r w:rsidRPr="00EA552B">
        <w:rPr>
          <w:lang w:val="en-GB"/>
        </w:rPr>
        <w:t>and/or</w:t>
      </w:r>
      <w:r>
        <w:rPr>
          <w:lang w:val="en-GB"/>
        </w:rPr>
        <w:t xml:space="preserve"> </w:t>
      </w:r>
      <w:r w:rsidRPr="00EA552B">
        <w:rPr>
          <w:lang w:val="en-GB"/>
        </w:rPr>
        <w:t>junction</w:t>
      </w:r>
      <w:r>
        <w:rPr>
          <w:lang w:val="en-GB"/>
        </w:rPr>
        <w:t xml:space="preserve"> </w:t>
      </w:r>
      <w:r w:rsidRPr="00EA552B">
        <w:rPr>
          <w:lang w:val="en-GB"/>
        </w:rPr>
        <w:t>level</w:t>
      </w:r>
      <w:r>
        <w:rPr>
          <w:lang w:val="en-GB"/>
        </w:rPr>
        <w:t xml:space="preserve"> </w:t>
      </w:r>
      <w:r w:rsidRPr="00EA552B">
        <w:rPr>
          <w:lang w:val="en-GB"/>
        </w:rPr>
        <w:t>during</w:t>
      </w:r>
      <w:r>
        <w:rPr>
          <w:lang w:val="en-GB"/>
        </w:rPr>
        <w:t xml:space="preserve"> </w:t>
      </w:r>
      <w:r w:rsidRPr="00EA552B">
        <w:rPr>
          <w:lang w:val="en-GB"/>
        </w:rPr>
        <w:t>muscular</w:t>
      </w:r>
      <w:r>
        <w:rPr>
          <w:lang w:val="en-GB"/>
        </w:rPr>
        <w:t xml:space="preserve"> </w:t>
      </w:r>
      <w:r w:rsidRPr="00EA552B">
        <w:rPr>
          <w:lang w:val="en-GB"/>
        </w:rPr>
        <w:t>contraction.</w:t>
      </w:r>
      <w:r>
        <w:rPr>
          <w:lang w:val="en-GB"/>
        </w:rPr>
        <w:t xml:space="preserve"> </w:t>
      </w:r>
      <w:r w:rsidRPr="00EA552B">
        <w:rPr>
          <w:lang w:val="en-GB"/>
        </w:rPr>
        <w:t>The</w:t>
      </w:r>
      <w:r>
        <w:rPr>
          <w:lang w:val="en-GB"/>
        </w:rPr>
        <w:t xml:space="preserve"> </w:t>
      </w:r>
      <w:r w:rsidRPr="00EA552B">
        <w:rPr>
          <w:lang w:val="en-GB"/>
        </w:rPr>
        <w:t>consequent</w:t>
      </w:r>
      <w:r>
        <w:rPr>
          <w:lang w:val="en-GB"/>
        </w:rPr>
        <w:t xml:space="preserve"> </w:t>
      </w:r>
      <w:r w:rsidRPr="00EA552B">
        <w:rPr>
          <w:lang w:val="en-GB"/>
        </w:rPr>
        <w:t>drop</w:t>
      </w:r>
      <w:r>
        <w:rPr>
          <w:lang w:val="en-GB"/>
        </w:rPr>
        <w:t xml:space="preserve"> </w:t>
      </w:r>
      <w:r w:rsidRPr="00EA552B">
        <w:rPr>
          <w:lang w:val="en-GB"/>
        </w:rPr>
        <w:t>in</w:t>
      </w:r>
      <w:r>
        <w:rPr>
          <w:lang w:val="en-GB"/>
        </w:rPr>
        <w:t xml:space="preserve"> </w:t>
      </w:r>
      <w:r w:rsidRPr="00EA552B">
        <w:rPr>
          <w:lang w:val="en-GB"/>
        </w:rPr>
        <w:t>lateral</w:t>
      </w:r>
      <w:r>
        <w:rPr>
          <w:lang w:val="en-GB"/>
        </w:rPr>
        <w:t xml:space="preserve"> </w:t>
      </w:r>
      <w:r w:rsidRPr="00EA552B">
        <w:rPr>
          <w:lang w:val="en-GB"/>
        </w:rPr>
        <w:t>pressure</w:t>
      </w:r>
      <w:r>
        <w:rPr>
          <w:lang w:val="en-GB"/>
        </w:rPr>
        <w:t xml:space="preserve"> </w:t>
      </w:r>
      <w:r w:rsidRPr="00EA552B">
        <w:rPr>
          <w:lang w:val="en-GB"/>
        </w:rPr>
        <w:t>in</w:t>
      </w:r>
      <w:r>
        <w:rPr>
          <w:lang w:val="en-GB"/>
        </w:rPr>
        <w:t xml:space="preserve"> </w:t>
      </w:r>
      <w:r w:rsidRPr="00EA552B">
        <w:rPr>
          <w:lang w:val="en-GB"/>
        </w:rPr>
        <w:t>the</w:t>
      </w:r>
      <w:r>
        <w:rPr>
          <w:lang w:val="en-GB"/>
        </w:rPr>
        <w:t xml:space="preserve"> </w:t>
      </w:r>
      <w:r w:rsidRPr="00EA552B">
        <w:rPr>
          <w:lang w:val="en-GB"/>
        </w:rPr>
        <w:t>deep</w:t>
      </w:r>
      <w:r>
        <w:rPr>
          <w:lang w:val="en-GB"/>
        </w:rPr>
        <w:t xml:space="preserve"> </w:t>
      </w:r>
      <w:r w:rsidRPr="00EA552B">
        <w:rPr>
          <w:lang w:val="en-GB"/>
        </w:rPr>
        <w:t>veins</w:t>
      </w:r>
      <w:r>
        <w:rPr>
          <w:lang w:val="en-GB"/>
        </w:rPr>
        <w:t xml:space="preserve"> </w:t>
      </w:r>
      <w:r w:rsidRPr="00EA552B">
        <w:rPr>
          <w:lang w:val="en-GB"/>
        </w:rPr>
        <w:t>determines</w:t>
      </w:r>
      <w:r>
        <w:rPr>
          <w:lang w:val="en-GB"/>
        </w:rPr>
        <w:t xml:space="preserve"> </w:t>
      </w:r>
      <w:r w:rsidRPr="00EA552B">
        <w:rPr>
          <w:lang w:val="en-GB"/>
        </w:rPr>
        <w:t>an</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at</w:t>
      </w:r>
      <w:r>
        <w:rPr>
          <w:lang w:val="en-GB"/>
        </w:rPr>
        <w:t xml:space="preserve"> </w:t>
      </w:r>
      <w:r w:rsidRPr="00EA552B">
        <w:rPr>
          <w:lang w:val="en-GB"/>
        </w:rPr>
        <w:t>muscular</w:t>
      </w:r>
      <w:r>
        <w:rPr>
          <w:lang w:val="en-GB"/>
        </w:rPr>
        <w:t xml:space="preserve"> </w:t>
      </w:r>
      <w:r w:rsidRPr="00EA552B">
        <w:rPr>
          <w:lang w:val="en-GB"/>
        </w:rPr>
        <w:t>contraction</w:t>
      </w:r>
      <w:r>
        <w:rPr>
          <w:lang w:val="en-GB"/>
        </w:rPr>
        <w:t xml:space="preserve"> </w:t>
      </w:r>
      <w:r w:rsidRPr="00EA552B">
        <w:rPr>
          <w:lang w:val="en-GB"/>
        </w:rPr>
        <w:t>(Bernoulli</w:t>
      </w:r>
      <w:r>
        <w:rPr>
          <w:lang w:val="en-GB"/>
        </w:rPr>
        <w:t xml:space="preserve"> </w:t>
      </w:r>
      <w:r w:rsidRPr="00EA552B">
        <w:rPr>
          <w:lang w:val="en-GB"/>
        </w:rPr>
        <w:t>Law).</w:t>
      </w:r>
    </w:p>
    <w:p w:rsidR="00F3507C" w:rsidRPr="00883ECA" w:rsidRDefault="00F3507C" w:rsidP="00F3507C">
      <w:pPr>
        <w:rPr>
          <w:lang w:val="en-GB"/>
        </w:rPr>
      </w:pPr>
      <w:r w:rsidRPr="00883ECA">
        <w:rPr>
          <w:lang w:val="en-GB"/>
        </w:rPr>
        <w:t>We</w:t>
      </w:r>
      <w:r>
        <w:rPr>
          <w:lang w:val="en-GB"/>
        </w:rPr>
        <w:t xml:space="preserve"> </w:t>
      </w:r>
      <w:r w:rsidRPr="00883ECA">
        <w:rPr>
          <w:lang w:val="en-GB"/>
        </w:rPr>
        <w:t>found</w:t>
      </w:r>
      <w:r>
        <w:rPr>
          <w:lang w:val="en-GB"/>
        </w:rPr>
        <w:t xml:space="preserve"> </w:t>
      </w:r>
      <w:r w:rsidRPr="00883ECA">
        <w:rPr>
          <w:lang w:val="en-GB"/>
        </w:rPr>
        <w:t>this</w:t>
      </w:r>
      <w:r>
        <w:rPr>
          <w:lang w:val="en-GB"/>
        </w:rPr>
        <w:t xml:space="preserve"> </w:t>
      </w:r>
      <w:r w:rsidRPr="00883ECA">
        <w:rPr>
          <w:lang w:val="en-GB"/>
        </w:rPr>
        <w:t>pattern</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vast</w:t>
      </w:r>
      <w:r>
        <w:rPr>
          <w:lang w:val="en-GB"/>
        </w:rPr>
        <w:t xml:space="preserve"> </w:t>
      </w:r>
      <w:r w:rsidRPr="00883ECA">
        <w:rPr>
          <w:lang w:val="en-GB"/>
        </w:rPr>
        <w:t>majority</w:t>
      </w:r>
      <w:r>
        <w:rPr>
          <w:lang w:val="en-GB"/>
        </w:rPr>
        <w:t xml:space="preserve"> </w:t>
      </w:r>
      <w:r w:rsidRPr="00883ECA">
        <w:rPr>
          <w:lang w:val="en-GB"/>
        </w:rPr>
        <w:t>of</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investigated</w:t>
      </w:r>
      <w:r>
        <w:rPr>
          <w:lang w:val="en-GB"/>
        </w:rPr>
        <w:t xml:space="preserve"> </w:t>
      </w:r>
      <w:r w:rsidRPr="00883ECA">
        <w:rPr>
          <w:lang w:val="en-GB"/>
        </w:rPr>
        <w:t>by</w:t>
      </w:r>
      <w:r>
        <w:rPr>
          <w:lang w:val="en-GB"/>
        </w:rPr>
        <w:t xml:space="preserve"> </w:t>
      </w:r>
      <w:r w:rsidRPr="00883ECA">
        <w:rPr>
          <w:lang w:val="en-GB"/>
        </w:rPr>
        <w:t>duplex.</w:t>
      </w:r>
      <w:r>
        <w:rPr>
          <w:lang w:val="en-GB"/>
        </w:rPr>
        <w:t xml:space="preserve"> </w:t>
      </w:r>
      <w:r w:rsidRPr="00883ECA">
        <w:rPr>
          <w:lang w:val="en-GB"/>
        </w:rPr>
        <w:t>In</w:t>
      </w:r>
      <w:r>
        <w:rPr>
          <w:lang w:val="en-GB"/>
        </w:rPr>
        <w:t xml:space="preserve"> </w:t>
      </w:r>
      <w:r w:rsidRPr="00883ECA">
        <w:rPr>
          <w:lang w:val="en-GB"/>
        </w:rPr>
        <w:t>primary</w:t>
      </w:r>
      <w:r>
        <w:rPr>
          <w:lang w:val="en-GB"/>
        </w:rPr>
        <w:t xml:space="preserve"> </w:t>
      </w:r>
      <w:r w:rsidRPr="00883ECA">
        <w:rPr>
          <w:lang w:val="en-GB"/>
        </w:rPr>
        <w:t>cases,</w:t>
      </w:r>
      <w:r>
        <w:rPr>
          <w:lang w:val="en-GB"/>
        </w:rPr>
        <w:t xml:space="preserve"> </w:t>
      </w:r>
      <w:r w:rsidRPr="00883ECA">
        <w:rPr>
          <w:lang w:val="en-GB"/>
        </w:rPr>
        <w:t>exactly</w:t>
      </w:r>
      <w:r>
        <w:rPr>
          <w:lang w:val="en-GB"/>
        </w:rPr>
        <w:t xml:space="preserve"> </w:t>
      </w:r>
      <w:r w:rsidRPr="00883ECA">
        <w:t>2200/2337</w:t>
      </w:r>
      <w:r>
        <w:t xml:space="preserve"> </w:t>
      </w:r>
      <w:r w:rsidRPr="00883ECA">
        <w:t>(94,1%)</w:t>
      </w:r>
      <w:r>
        <w:t xml:space="preserve"> </w:t>
      </w:r>
      <w:r w:rsidRPr="00883ECA">
        <w:t>perforators</w:t>
      </w:r>
      <w:r>
        <w:t xml:space="preserve"> </w:t>
      </w:r>
      <w:r w:rsidRPr="00883ECA">
        <w:t>demonstrated</w:t>
      </w:r>
      <w:r>
        <w:t xml:space="preserve"> </w:t>
      </w:r>
      <w:r w:rsidRPr="00883ECA">
        <w:t>an</w:t>
      </w:r>
      <w:r>
        <w:t xml:space="preserve"> </w:t>
      </w:r>
      <w:r w:rsidRPr="00883ECA">
        <w:t>in-ward</w:t>
      </w:r>
      <w:r>
        <w:t xml:space="preserve"> </w:t>
      </w:r>
      <w:r w:rsidRPr="00883ECA">
        <w:t>flow</w:t>
      </w:r>
      <w:r>
        <w:t xml:space="preserve"> </w:t>
      </w:r>
      <w:r w:rsidRPr="00883ECA">
        <w:t>in</w:t>
      </w:r>
      <w:r>
        <w:t xml:space="preserve"> </w:t>
      </w:r>
      <w:r w:rsidRPr="00883ECA">
        <w:t>muscular</w:t>
      </w:r>
      <w:r>
        <w:t xml:space="preserve"> </w:t>
      </w:r>
      <w:r w:rsidRPr="00883ECA">
        <w:t>diastole,</w:t>
      </w:r>
      <w:r>
        <w:t xml:space="preserve"> </w:t>
      </w:r>
      <w:r w:rsidRPr="00883ECA">
        <w:t>and</w:t>
      </w:r>
      <w:r>
        <w:t xml:space="preserve"> </w:t>
      </w:r>
      <w:r w:rsidRPr="00883ECA">
        <w:t>were</w:t>
      </w:r>
      <w:r>
        <w:t xml:space="preserve"> </w:t>
      </w:r>
      <w:r w:rsidRPr="00883ECA">
        <w:t>prevalently</w:t>
      </w:r>
      <w:r>
        <w:t xml:space="preserve"> </w:t>
      </w:r>
      <w:r w:rsidRPr="00883ECA">
        <w:t>located</w:t>
      </w:r>
      <w:r>
        <w:t xml:space="preserve"> </w:t>
      </w:r>
      <w:r w:rsidRPr="00883ECA">
        <w:t>in</w:t>
      </w:r>
      <w:r>
        <w:t xml:space="preserve"> </w:t>
      </w:r>
      <w:r w:rsidRPr="00883ECA">
        <w:t>the</w:t>
      </w:r>
      <w:r>
        <w:t xml:space="preserve"> </w:t>
      </w:r>
      <w:r w:rsidRPr="00883ECA">
        <w:t>Cockett</w:t>
      </w:r>
      <w:r>
        <w:t xml:space="preserve"> </w:t>
      </w:r>
      <w:r w:rsidRPr="00883ECA">
        <w:t>and</w:t>
      </w:r>
      <w:r>
        <w:t xml:space="preserve"> </w:t>
      </w:r>
      <w:r w:rsidRPr="00883ECA">
        <w:t>paratibial</w:t>
      </w:r>
      <w:r>
        <w:t xml:space="preserve"> </w:t>
      </w:r>
      <w:r w:rsidRPr="00883ECA">
        <w:t>groups.</w:t>
      </w:r>
    </w:p>
    <w:p w:rsidR="00F3507C" w:rsidRPr="00883ECA" w:rsidRDefault="00F3507C" w:rsidP="00F3507C">
      <w:pPr>
        <w:rPr>
          <w:lang w:val="en-GB"/>
        </w:rPr>
      </w:pPr>
      <w:r w:rsidRPr="00883ECA">
        <w:rPr>
          <w:lang w:val="en-GB"/>
        </w:rPr>
        <w:lastRenderedPageBreak/>
        <w:t>Non-terminal</w:t>
      </w:r>
      <w:r>
        <w:rPr>
          <w:lang w:val="en-GB"/>
        </w:rPr>
        <w:t xml:space="preserve"> </w:t>
      </w:r>
      <w:r w:rsidRPr="00883ECA">
        <w:rPr>
          <w:lang w:val="en-GB"/>
        </w:rPr>
        <w:t>incompetent</w:t>
      </w:r>
      <w:r>
        <w:rPr>
          <w:lang w:val="en-GB"/>
        </w:rPr>
        <w:t xml:space="preserve"> </w:t>
      </w:r>
      <w:r w:rsidRPr="00883ECA">
        <w:rPr>
          <w:lang w:val="en-GB"/>
        </w:rPr>
        <w:t>perforators,</w:t>
      </w:r>
      <w:r>
        <w:rPr>
          <w:lang w:val="en-GB"/>
        </w:rPr>
        <w:t xml:space="preserve"> </w:t>
      </w:r>
      <w:r w:rsidRPr="00883ECA">
        <w:rPr>
          <w:lang w:val="en-GB"/>
        </w:rPr>
        <w:t>on</w:t>
      </w:r>
      <w:r>
        <w:rPr>
          <w:lang w:val="en-GB"/>
        </w:rPr>
        <w:t xml:space="preserve"> </w:t>
      </w:r>
      <w:r w:rsidRPr="00883ECA">
        <w:rPr>
          <w:lang w:val="en-GB"/>
        </w:rPr>
        <w:t>the</w:t>
      </w:r>
      <w:r>
        <w:rPr>
          <w:lang w:val="en-GB"/>
        </w:rPr>
        <w:t xml:space="preserve"> </w:t>
      </w:r>
      <w:r w:rsidRPr="00883ECA">
        <w:rPr>
          <w:lang w:val="en-GB"/>
        </w:rPr>
        <w:t>other</w:t>
      </w:r>
      <w:r>
        <w:rPr>
          <w:lang w:val="en-GB"/>
        </w:rPr>
        <w:t xml:space="preserve"> </w:t>
      </w:r>
      <w:r w:rsidRPr="00883ECA">
        <w:rPr>
          <w:lang w:val="en-GB"/>
        </w:rPr>
        <w:t>hand,</w:t>
      </w:r>
      <w:r>
        <w:rPr>
          <w:lang w:val="en-GB"/>
        </w:rPr>
        <w:t xml:space="preserve"> </w:t>
      </w:r>
      <w:r w:rsidRPr="00883ECA">
        <w:rPr>
          <w:lang w:val="en-GB"/>
        </w:rPr>
        <w:t>may</w:t>
      </w:r>
      <w:r>
        <w:rPr>
          <w:lang w:val="en-GB"/>
        </w:rPr>
        <w:t xml:space="preserve"> </w:t>
      </w:r>
      <w:r w:rsidRPr="00883ECA">
        <w:rPr>
          <w:lang w:val="en-GB"/>
        </w:rPr>
        <w:t>demonstrate</w:t>
      </w:r>
      <w:r>
        <w:rPr>
          <w:lang w:val="en-GB"/>
        </w:rPr>
        <w:t xml:space="preserve"> </w:t>
      </w:r>
      <w:r w:rsidRPr="00883ECA">
        <w:rPr>
          <w:lang w:val="en-GB"/>
        </w:rPr>
        <w:t>diastolic</w:t>
      </w:r>
      <w:r>
        <w:rPr>
          <w:lang w:val="en-GB"/>
        </w:rPr>
        <w:t xml:space="preserve"> </w:t>
      </w:r>
      <w:r w:rsidRPr="00883ECA">
        <w:rPr>
          <w:lang w:val="en-GB"/>
        </w:rPr>
        <w:t>reflux</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deep</w:t>
      </w:r>
      <w:r>
        <w:rPr>
          <w:lang w:val="en-GB"/>
        </w:rPr>
        <w:t xml:space="preserve"> </w:t>
      </w:r>
      <w:r w:rsidRPr="00883ECA">
        <w:rPr>
          <w:lang w:val="en-GB"/>
        </w:rPr>
        <w:t>circulation</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circulation</w:t>
      </w:r>
      <w:r>
        <w:rPr>
          <w:lang w:val="en-GB"/>
        </w:rPr>
        <w:t xml:space="preserve"> </w:t>
      </w:r>
      <w:r w:rsidRPr="00883ECA">
        <w:rPr>
          <w:lang w:val="en-GB"/>
        </w:rPr>
        <w:t>as</w:t>
      </w:r>
      <w:r>
        <w:rPr>
          <w:lang w:val="en-GB"/>
        </w:rPr>
        <w:t xml:space="preserve"> </w:t>
      </w:r>
      <w:r w:rsidRPr="00883ECA">
        <w:rPr>
          <w:lang w:val="en-GB"/>
        </w:rPr>
        <w:t>one</w:t>
      </w:r>
      <w:r>
        <w:rPr>
          <w:lang w:val="en-GB"/>
        </w:rPr>
        <w:t xml:space="preserve"> </w:t>
      </w:r>
      <w:r w:rsidRPr="00883ECA">
        <w:rPr>
          <w:lang w:val="en-GB"/>
        </w:rPr>
        <w:t>progresses</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terminal</w:t>
      </w:r>
      <w:r>
        <w:rPr>
          <w:lang w:val="en-GB"/>
        </w:rPr>
        <w:t xml:space="preserve"> </w:t>
      </w:r>
      <w:r w:rsidRPr="00883ECA">
        <w:rPr>
          <w:lang w:val="en-GB"/>
        </w:rPr>
        <w:t>zone;</w:t>
      </w:r>
      <w:r>
        <w:rPr>
          <w:lang w:val="en-GB"/>
        </w:rPr>
        <w:t xml:space="preserve"> </w:t>
      </w:r>
      <w:r w:rsidRPr="00883ECA">
        <w:rPr>
          <w:lang w:val="en-GB"/>
        </w:rPr>
        <w:t>this</w:t>
      </w:r>
      <w:r>
        <w:rPr>
          <w:lang w:val="en-GB"/>
        </w:rPr>
        <w:t xml:space="preserve"> </w:t>
      </w:r>
      <w:r w:rsidRPr="00883ECA">
        <w:rPr>
          <w:lang w:val="en-GB"/>
        </w:rPr>
        <w:t>is</w:t>
      </w:r>
      <w:r>
        <w:rPr>
          <w:lang w:val="en-GB"/>
        </w:rPr>
        <w:t xml:space="preserve"> </w:t>
      </w:r>
      <w:r w:rsidRPr="00883ECA">
        <w:rPr>
          <w:lang w:val="en-GB"/>
        </w:rPr>
        <w:t>promoted</w:t>
      </w:r>
      <w:r>
        <w:rPr>
          <w:lang w:val="en-GB"/>
        </w:rPr>
        <w:t xml:space="preserve"> </w:t>
      </w:r>
      <w:r w:rsidRPr="00883ECA">
        <w:rPr>
          <w:lang w:val="en-GB"/>
        </w:rPr>
        <w:t>by</w:t>
      </w:r>
      <w:r>
        <w:rPr>
          <w:lang w:val="en-GB"/>
        </w:rPr>
        <w:t xml:space="preserve"> </w:t>
      </w:r>
      <w:r w:rsidRPr="00883ECA">
        <w:rPr>
          <w:lang w:val="en-GB"/>
        </w:rPr>
        <w:t>a</w:t>
      </w:r>
      <w:r>
        <w:rPr>
          <w:lang w:val="en-GB"/>
        </w:rPr>
        <w:t xml:space="preserve"> </w:t>
      </w:r>
      <w:r w:rsidRPr="00883ECA">
        <w:rPr>
          <w:lang w:val="en-GB"/>
        </w:rPr>
        <w:t>pressure</w:t>
      </w:r>
      <w:r>
        <w:rPr>
          <w:lang w:val="en-GB"/>
        </w:rPr>
        <w:t xml:space="preserve"> </w:t>
      </w:r>
      <w:r w:rsidRPr="00883ECA">
        <w:rPr>
          <w:lang w:val="en-GB"/>
        </w:rPr>
        <w:t>gradient</w:t>
      </w:r>
      <w:r>
        <w:rPr>
          <w:lang w:val="en-GB"/>
        </w:rPr>
        <w:t xml:space="preserve"> </w:t>
      </w:r>
      <w:r w:rsidRPr="00883ECA">
        <w:rPr>
          <w:lang w:val="en-GB"/>
        </w:rPr>
        <w:t>from</w:t>
      </w:r>
      <w:r>
        <w:rPr>
          <w:lang w:val="en-GB"/>
        </w:rPr>
        <w:t xml:space="preserve"> </w:t>
      </w:r>
      <w:r w:rsidRPr="00883ECA">
        <w:rPr>
          <w:lang w:val="en-GB"/>
        </w:rPr>
        <w:t>deep</w:t>
      </w:r>
      <w:r>
        <w:rPr>
          <w:lang w:val="en-GB"/>
        </w:rPr>
        <w:t xml:space="preserve"> </w:t>
      </w:r>
      <w:r w:rsidRPr="00883ECA">
        <w:rPr>
          <w:lang w:val="en-GB"/>
        </w:rPr>
        <w:t>level</w:t>
      </w:r>
      <w:r>
        <w:rPr>
          <w:lang w:val="en-GB"/>
        </w:rPr>
        <w:t xml:space="preserve"> </w:t>
      </w:r>
      <w:r w:rsidRPr="00883ECA">
        <w:rPr>
          <w:lang w:val="en-GB"/>
        </w:rPr>
        <w:t>to</w:t>
      </w:r>
      <w:r>
        <w:rPr>
          <w:lang w:val="en-GB"/>
        </w:rPr>
        <w:t xml:space="preserve"> </w:t>
      </w:r>
      <w:r w:rsidRPr="00883ECA">
        <w:rPr>
          <w:lang w:val="en-GB"/>
        </w:rPr>
        <w:t>surface</w:t>
      </w:r>
      <w:r>
        <w:rPr>
          <w:lang w:val="en-GB"/>
        </w:rPr>
        <w:t xml:space="preserve"> </w:t>
      </w:r>
      <w:r w:rsidRPr="00883ECA">
        <w:rPr>
          <w:lang w:val="en-GB"/>
        </w:rPr>
        <w:t>level.</w:t>
      </w:r>
      <w:r>
        <w:rPr>
          <w:lang w:val="en-GB"/>
        </w:rPr>
        <w:t xml:space="preserve"> </w:t>
      </w:r>
      <w:r w:rsidRPr="00883ECA">
        <w:rPr>
          <w:lang w:val="en-GB"/>
        </w:rPr>
        <w:t>This</w:t>
      </w:r>
      <w:r>
        <w:rPr>
          <w:lang w:val="en-GB"/>
        </w:rPr>
        <w:t xml:space="preserve"> </w:t>
      </w:r>
      <w:r w:rsidRPr="00883ECA">
        <w:rPr>
          <w:lang w:val="en-GB"/>
        </w:rPr>
        <w:t>gradient</w:t>
      </w:r>
      <w:r>
        <w:rPr>
          <w:lang w:val="en-GB"/>
        </w:rPr>
        <w:t xml:space="preserve"> </w:t>
      </w:r>
      <w:r w:rsidRPr="00883ECA">
        <w:rPr>
          <w:lang w:val="en-GB"/>
        </w:rPr>
        <w:t>is</w:t>
      </w:r>
      <w:r>
        <w:rPr>
          <w:lang w:val="en-GB"/>
        </w:rPr>
        <w:t xml:space="preserve"> </w:t>
      </w:r>
      <w:r w:rsidRPr="00883ECA">
        <w:rPr>
          <w:lang w:val="en-GB"/>
        </w:rPr>
        <w:t>evidently</w:t>
      </w:r>
      <w:r>
        <w:rPr>
          <w:lang w:val="en-GB"/>
        </w:rPr>
        <w:t xml:space="preserve"> </w:t>
      </w:r>
      <w:r w:rsidRPr="00883ECA">
        <w:rPr>
          <w:lang w:val="en-GB"/>
        </w:rPr>
        <w:t>related</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increased</w:t>
      </w:r>
      <w:r>
        <w:rPr>
          <w:lang w:val="en-GB"/>
        </w:rPr>
        <w:t xml:space="preserve"> </w:t>
      </w:r>
      <w:r w:rsidRPr="00883ECA">
        <w:rPr>
          <w:lang w:val="en-GB"/>
        </w:rPr>
        <w:t>diastolic</w:t>
      </w:r>
      <w:r>
        <w:rPr>
          <w:lang w:val="en-GB"/>
        </w:rPr>
        <w:t xml:space="preserve"> </w:t>
      </w:r>
      <w:r w:rsidRPr="00883ECA">
        <w:rPr>
          <w:lang w:val="en-GB"/>
        </w:rPr>
        <w:t>velocity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reflux</w:t>
      </w:r>
      <w:r>
        <w:rPr>
          <w:lang w:val="en-GB"/>
        </w:rPr>
        <w:t xml:space="preserve"> </w:t>
      </w:r>
      <w:r w:rsidRPr="00883ECA">
        <w:rPr>
          <w:lang w:val="en-GB"/>
        </w:rPr>
        <w:t>and</w:t>
      </w:r>
      <w:r>
        <w:rPr>
          <w:lang w:val="en-GB"/>
        </w:rPr>
        <w:t xml:space="preserve"> </w:t>
      </w:r>
      <w:r w:rsidRPr="00883ECA">
        <w:rPr>
          <w:lang w:val="en-GB"/>
        </w:rPr>
        <w:t>the</w:t>
      </w:r>
      <w:r>
        <w:rPr>
          <w:lang w:val="en-GB"/>
        </w:rPr>
        <w:t xml:space="preserve"> </w:t>
      </w:r>
      <w:r w:rsidRPr="00883ECA">
        <w:rPr>
          <w:lang w:val="en-GB"/>
        </w:rPr>
        <w:t>consequent</w:t>
      </w:r>
      <w:r>
        <w:rPr>
          <w:lang w:val="en-GB"/>
        </w:rPr>
        <w:t xml:space="preserve"> </w:t>
      </w:r>
      <w:r w:rsidRPr="00883ECA">
        <w:rPr>
          <w:lang w:val="en-GB"/>
        </w:rPr>
        <w:t>drop</w:t>
      </w:r>
      <w:r>
        <w:rPr>
          <w:lang w:val="en-GB"/>
        </w:rPr>
        <w:t xml:space="preserve"> </w:t>
      </w:r>
      <w:r w:rsidRPr="00883ECA">
        <w:rPr>
          <w:lang w:val="en-GB"/>
        </w:rPr>
        <w:t>in</w:t>
      </w:r>
      <w:r>
        <w:rPr>
          <w:lang w:val="en-GB"/>
        </w:rPr>
        <w:t xml:space="preserve"> </w:t>
      </w:r>
      <w:r w:rsidRPr="00883ECA">
        <w:rPr>
          <w:lang w:val="en-GB"/>
        </w:rPr>
        <w:t>lateral</w:t>
      </w:r>
      <w:r>
        <w:rPr>
          <w:lang w:val="en-GB"/>
        </w:rPr>
        <w:t xml:space="preserve"> </w:t>
      </w:r>
      <w:r w:rsidRPr="00883ECA">
        <w:rPr>
          <w:lang w:val="en-GB"/>
        </w:rPr>
        <w:t>pressure</w:t>
      </w:r>
      <w:r>
        <w:rPr>
          <w:lang w:val="en-GB"/>
        </w:rPr>
        <w:t xml:space="preserve"> </w:t>
      </w:r>
      <w:r w:rsidRPr="00883ECA">
        <w:rPr>
          <w:lang w:val="en-GB"/>
        </w:rPr>
        <w:t>on</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side</w:t>
      </w:r>
      <w:r>
        <w:rPr>
          <w:lang w:val="en-GB"/>
        </w:rPr>
        <w:t xml:space="preserve"> </w:t>
      </w:r>
      <w:r w:rsidRPr="00883ECA">
        <w:rPr>
          <w:lang w:val="en-GB"/>
        </w:rPr>
        <w:t>by</w:t>
      </w:r>
      <w:r>
        <w:rPr>
          <w:lang w:val="en-GB"/>
        </w:rPr>
        <w:t xml:space="preserve"> </w:t>
      </w:r>
      <w:r w:rsidRPr="00883ECA">
        <w:rPr>
          <w:lang w:val="en-GB"/>
        </w:rPr>
        <w:t>reason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Bernouilli</w:t>
      </w:r>
      <w:r>
        <w:rPr>
          <w:lang w:val="en-GB"/>
        </w:rPr>
        <w:t xml:space="preserve"> </w:t>
      </w:r>
      <w:r w:rsidRPr="00883ECA">
        <w:rPr>
          <w:lang w:val="en-GB"/>
        </w:rPr>
        <w:t>principle</w:t>
      </w:r>
      <w:r>
        <w:rPr>
          <w:lang w:val="en-GB"/>
        </w:rPr>
        <w:t xml:space="preserve"> </w:t>
      </w:r>
      <w:r w:rsidRPr="00883ECA">
        <w:rPr>
          <w:lang w:val="en-GB"/>
        </w:rPr>
        <w:t>and</w:t>
      </w:r>
      <w:r>
        <w:rPr>
          <w:lang w:val="en-GB"/>
        </w:rPr>
        <w:t xml:space="preserve"> </w:t>
      </w:r>
      <w:r w:rsidRPr="00883ECA">
        <w:rPr>
          <w:lang w:val="en-GB"/>
        </w:rPr>
        <w:t>Venturi</w:t>
      </w:r>
      <w:r>
        <w:rPr>
          <w:lang w:val="en-GB"/>
        </w:rPr>
        <w:t xml:space="preserve"> </w:t>
      </w:r>
      <w:r w:rsidRPr="00883ECA">
        <w:rPr>
          <w:lang w:val="en-GB"/>
        </w:rPr>
        <w:t>effect.</w:t>
      </w:r>
      <w:r>
        <w:rPr>
          <w:lang w:val="en-GB"/>
        </w:rPr>
        <w:t xml:space="preserve"> </w:t>
      </w:r>
      <w:r w:rsidRPr="00883ECA">
        <w:rPr>
          <w:lang w:val="en-GB"/>
        </w:rPr>
        <w:t>The</w:t>
      </w:r>
      <w:r>
        <w:rPr>
          <w:lang w:val="en-GB"/>
        </w:rPr>
        <w:t xml:space="preserve"> </w:t>
      </w:r>
      <w:r w:rsidRPr="00883ECA">
        <w:rPr>
          <w:lang w:val="en-GB"/>
        </w:rPr>
        <w:t>diastolic</w:t>
      </w:r>
      <w:r>
        <w:rPr>
          <w:lang w:val="en-GB"/>
        </w:rPr>
        <w:t xml:space="preserve"> </w:t>
      </w:r>
      <w:r w:rsidRPr="00883ECA">
        <w:rPr>
          <w:lang w:val="en-GB"/>
        </w:rPr>
        <w:t>reflux</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non-terminal</w:t>
      </w:r>
      <w:r>
        <w:rPr>
          <w:lang w:val="en-GB"/>
        </w:rPr>
        <w:t xml:space="preserve"> </w:t>
      </w:r>
      <w:r w:rsidRPr="00883ECA">
        <w:rPr>
          <w:lang w:val="en-GB"/>
        </w:rPr>
        <w:t>perforator</w:t>
      </w:r>
      <w:r>
        <w:rPr>
          <w:lang w:val="en-GB"/>
        </w:rPr>
        <w:t xml:space="preserve"> </w:t>
      </w:r>
      <w:r w:rsidRPr="00883ECA">
        <w:rPr>
          <w:lang w:val="en-GB"/>
        </w:rPr>
        <w:t>supplies</w:t>
      </w:r>
      <w:r>
        <w:rPr>
          <w:lang w:val="en-GB"/>
        </w:rPr>
        <w:t xml:space="preserve"> </w:t>
      </w:r>
      <w:r w:rsidRPr="00883ECA">
        <w:rPr>
          <w:lang w:val="en-GB"/>
        </w:rPr>
        <w:t>the</w:t>
      </w:r>
      <w:r>
        <w:rPr>
          <w:lang w:val="en-GB"/>
        </w:rPr>
        <w:t xml:space="preserve"> </w:t>
      </w:r>
      <w:r w:rsidRPr="00883ECA">
        <w:rPr>
          <w:lang w:val="en-GB"/>
        </w:rPr>
        <w:t>secondary</w:t>
      </w:r>
      <w:r>
        <w:rPr>
          <w:lang w:val="en-GB"/>
        </w:rPr>
        <w:t xml:space="preserve"> </w:t>
      </w:r>
      <w:r w:rsidRPr="00883ECA">
        <w:rPr>
          <w:lang w:val="en-GB"/>
        </w:rPr>
        <w:t>reflux</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incompetent</w:t>
      </w:r>
      <w:r>
        <w:rPr>
          <w:lang w:val="en-GB"/>
        </w:rPr>
        <w:t xml:space="preserve"> </w:t>
      </w:r>
      <w:r w:rsidRPr="00883ECA">
        <w:rPr>
          <w:lang w:val="en-GB"/>
        </w:rPr>
        <w:t>perforator.</w:t>
      </w:r>
      <w:r>
        <w:rPr>
          <w:lang w:val="en-GB"/>
        </w:rPr>
        <w:t xml:space="preserve"> </w:t>
      </w:r>
      <w:r w:rsidRPr="00883ECA">
        <w:rPr>
          <w:lang w:val="en-GB"/>
        </w:rPr>
        <w:t>In</w:t>
      </w:r>
      <w:r>
        <w:rPr>
          <w:lang w:val="en-GB"/>
        </w:rPr>
        <w:t xml:space="preserve"> </w:t>
      </w:r>
      <w:r w:rsidRPr="00883ECA">
        <w:rPr>
          <w:lang w:val="en-GB"/>
        </w:rPr>
        <w:t>our</w:t>
      </w:r>
      <w:r>
        <w:rPr>
          <w:lang w:val="en-GB"/>
        </w:rPr>
        <w:t xml:space="preserve"> </w:t>
      </w:r>
      <w:r w:rsidRPr="00883ECA">
        <w:rPr>
          <w:lang w:val="en-GB"/>
        </w:rPr>
        <w:t>survey</w:t>
      </w:r>
      <w:r>
        <w:rPr>
          <w:lang w:val="en-GB"/>
        </w:rPr>
        <w:t xml:space="preserve"> </w:t>
      </w:r>
      <w:r w:rsidRPr="00883ECA">
        <w:rPr>
          <w:lang w:val="en-GB"/>
        </w:rPr>
        <w:t>we</w:t>
      </w:r>
      <w:r>
        <w:rPr>
          <w:lang w:val="en-GB"/>
        </w:rPr>
        <w:t xml:space="preserve"> </w:t>
      </w:r>
      <w:r w:rsidRPr="00883ECA">
        <w:rPr>
          <w:lang w:val="en-GB"/>
        </w:rPr>
        <w:t>found</w:t>
      </w:r>
      <w:r>
        <w:rPr>
          <w:lang w:val="en-GB"/>
        </w:rPr>
        <w:t xml:space="preserve"> </w:t>
      </w:r>
      <w:r w:rsidRPr="00883ECA">
        <w:rPr>
          <w:lang w:val="en-GB"/>
        </w:rPr>
        <w:t>this</w:t>
      </w:r>
      <w:r>
        <w:rPr>
          <w:lang w:val="en-GB"/>
        </w:rPr>
        <w:t xml:space="preserve"> </w:t>
      </w:r>
      <w:r w:rsidRPr="00883ECA">
        <w:rPr>
          <w:lang w:val="en-GB"/>
        </w:rPr>
        <w:t>pattern</w:t>
      </w:r>
      <w:r>
        <w:rPr>
          <w:lang w:val="en-GB"/>
        </w:rPr>
        <w:t xml:space="preserve"> </w:t>
      </w:r>
      <w:r w:rsidRPr="00883ECA">
        <w:rPr>
          <w:lang w:val="en-GB"/>
        </w:rPr>
        <w:t>in</w:t>
      </w:r>
      <w:r>
        <w:rPr>
          <w:lang w:val="en-GB"/>
        </w:rPr>
        <w:t xml:space="preserve"> </w:t>
      </w:r>
      <w:r w:rsidRPr="00883ECA">
        <w:t>137/2337</w:t>
      </w:r>
      <w:r>
        <w:t xml:space="preserve"> </w:t>
      </w:r>
      <w:r w:rsidRPr="00883ECA">
        <w:t>(5.9%)</w:t>
      </w:r>
      <w:r>
        <w:t xml:space="preserve"> </w:t>
      </w:r>
      <w:r w:rsidRPr="00883ECA">
        <w:t>perforators</w:t>
      </w:r>
      <w:r>
        <w:t xml:space="preserve"> </w:t>
      </w:r>
      <w:r w:rsidRPr="00883ECA">
        <w:t>with</w:t>
      </w:r>
      <w:r>
        <w:t xml:space="preserve"> </w:t>
      </w:r>
      <w:r w:rsidRPr="00883ECA">
        <w:t>an</w:t>
      </w:r>
      <w:r>
        <w:t xml:space="preserve"> </w:t>
      </w:r>
      <w:r w:rsidRPr="00883ECA">
        <w:t>out-ward</w:t>
      </w:r>
      <w:r>
        <w:t xml:space="preserve"> </w:t>
      </w:r>
      <w:r w:rsidRPr="00883ECA">
        <w:t>flow</w:t>
      </w:r>
      <w:r>
        <w:t xml:space="preserve"> </w:t>
      </w:r>
      <w:r w:rsidRPr="00883ECA">
        <w:t>in</w:t>
      </w:r>
      <w:r>
        <w:t xml:space="preserve"> </w:t>
      </w:r>
      <w:r w:rsidRPr="00883ECA">
        <w:t>muscular</w:t>
      </w:r>
      <w:r>
        <w:t xml:space="preserve"> </w:t>
      </w:r>
      <w:r w:rsidRPr="00883ECA">
        <w:t>diastole,</w:t>
      </w:r>
      <w:r>
        <w:t xml:space="preserve"> </w:t>
      </w:r>
      <w:r w:rsidRPr="00883ECA">
        <w:t>prevalently</w:t>
      </w:r>
      <w:r>
        <w:t xml:space="preserve"> </w:t>
      </w:r>
      <w:r w:rsidRPr="00883ECA">
        <w:t>located</w:t>
      </w:r>
      <w:r>
        <w:t xml:space="preserve"> </w:t>
      </w:r>
      <w:r w:rsidRPr="00883ECA">
        <w:t>in</w:t>
      </w:r>
      <w:r>
        <w:t xml:space="preserve"> </w:t>
      </w:r>
      <w:r w:rsidRPr="00883ECA">
        <w:t>at</w:t>
      </w:r>
      <w:r>
        <w:t xml:space="preserve"> </w:t>
      </w:r>
      <w:r w:rsidRPr="00883ECA">
        <w:t>the</w:t>
      </w:r>
      <w:r>
        <w:t xml:space="preserve"> </w:t>
      </w:r>
      <w:r w:rsidRPr="00883ECA">
        <w:t>thigh.</w:t>
      </w:r>
    </w:p>
    <w:p w:rsidR="00F3507C" w:rsidRPr="00883ECA" w:rsidRDefault="00F3507C" w:rsidP="00F3507C">
      <w:pPr>
        <w:rPr>
          <w:lang w:val="en-GB"/>
        </w:rPr>
      </w:pPr>
      <w:r w:rsidRPr="00883ECA">
        <w:rPr>
          <w:lang w:val="en-GB"/>
        </w:rPr>
        <w:t>Compression</w:t>
      </w:r>
      <w:r>
        <w:rPr>
          <w:lang w:val="en-GB"/>
        </w:rPr>
        <w:t xml:space="preserve"> </w:t>
      </w:r>
      <w:r w:rsidRPr="00883ECA">
        <w:rPr>
          <w:lang w:val="en-GB"/>
        </w:rPr>
        <w:t>below</w:t>
      </w:r>
      <w:r>
        <w:rPr>
          <w:lang w:val="en-GB"/>
        </w:rPr>
        <w:t xml:space="preserve"> </w:t>
      </w:r>
      <w:r w:rsidRPr="00883ECA">
        <w:rPr>
          <w:lang w:val="en-GB"/>
        </w:rPr>
        <w:t>the</w:t>
      </w:r>
      <w:r>
        <w:rPr>
          <w:lang w:val="en-GB"/>
        </w:rPr>
        <w:t xml:space="preserve"> </w:t>
      </w:r>
      <w:r w:rsidRPr="00883ECA">
        <w:rPr>
          <w:lang w:val="en-GB"/>
        </w:rPr>
        <w:t>non-terminal</w:t>
      </w:r>
      <w:r>
        <w:rPr>
          <w:lang w:val="en-GB"/>
        </w:rPr>
        <w:t xml:space="preserve"> </w:t>
      </w:r>
      <w:r w:rsidRPr="00883ECA">
        <w:rPr>
          <w:lang w:val="en-GB"/>
        </w:rPr>
        <w:t>perforator</w:t>
      </w:r>
      <w:r>
        <w:rPr>
          <w:lang w:val="en-GB"/>
        </w:rPr>
        <w:t xml:space="preserve"> </w:t>
      </w:r>
      <w:r w:rsidRPr="00883ECA">
        <w:rPr>
          <w:lang w:val="en-GB"/>
        </w:rPr>
        <w:t>interrupts</w:t>
      </w:r>
      <w:r>
        <w:rPr>
          <w:lang w:val="en-GB"/>
        </w:rPr>
        <w:t xml:space="preserve"> </w:t>
      </w:r>
      <w:r w:rsidRPr="00883ECA">
        <w:rPr>
          <w:lang w:val="en-GB"/>
        </w:rPr>
        <w:t>the</w:t>
      </w:r>
      <w:r>
        <w:rPr>
          <w:lang w:val="en-GB"/>
        </w:rPr>
        <w:t xml:space="preserve"> </w:t>
      </w:r>
      <w:r w:rsidRPr="00883ECA">
        <w:rPr>
          <w:lang w:val="en-GB"/>
        </w:rPr>
        <w:t>secondary</w:t>
      </w:r>
      <w:r>
        <w:rPr>
          <w:lang w:val="en-GB"/>
        </w:rPr>
        <w:t xml:space="preserve"> </w:t>
      </w:r>
      <w:r w:rsidRPr="00883ECA">
        <w:rPr>
          <w:lang w:val="en-GB"/>
        </w:rPr>
        <w:t>‘private</w:t>
      </w:r>
      <w:r>
        <w:rPr>
          <w:lang w:val="en-GB"/>
        </w:rPr>
        <w:t xml:space="preserve"> </w:t>
      </w:r>
      <w:r w:rsidRPr="00883ECA">
        <w:rPr>
          <w:lang w:val="en-GB"/>
        </w:rPr>
        <w:t>circulation’</w:t>
      </w:r>
      <w:r>
        <w:rPr>
          <w:lang w:val="en-GB"/>
        </w:rPr>
        <w:t xml:space="preserve"> </w:t>
      </w:r>
      <w:r w:rsidRPr="00883ECA">
        <w:rPr>
          <w:lang w:val="en-GB"/>
        </w:rPr>
        <w:t>and</w:t>
      </w:r>
      <w:r>
        <w:rPr>
          <w:lang w:val="en-GB"/>
        </w:rPr>
        <w:t xml:space="preserve"> </w:t>
      </w:r>
      <w:r w:rsidRPr="00883ECA">
        <w:rPr>
          <w:lang w:val="en-GB"/>
        </w:rPr>
        <w:t>causes</w:t>
      </w:r>
      <w:r>
        <w:rPr>
          <w:lang w:val="en-GB"/>
        </w:rPr>
        <w:t xml:space="preserve"> </w:t>
      </w:r>
      <w:r w:rsidRPr="00883ECA">
        <w:rPr>
          <w:lang w:val="en-GB"/>
        </w:rPr>
        <w:t>the</w:t>
      </w:r>
      <w:r>
        <w:rPr>
          <w:lang w:val="en-GB"/>
        </w:rPr>
        <w:t xml:space="preserve"> </w:t>
      </w:r>
      <w:r w:rsidRPr="00883ECA">
        <w:rPr>
          <w:lang w:val="en-GB"/>
        </w:rPr>
        <w:t>diastolic</w:t>
      </w:r>
      <w:r>
        <w:rPr>
          <w:lang w:val="en-GB"/>
        </w:rPr>
        <w:t xml:space="preserve"> </w:t>
      </w:r>
      <w:r w:rsidRPr="00883ECA">
        <w:rPr>
          <w:lang w:val="en-GB"/>
        </w:rPr>
        <w:t>reflux</w:t>
      </w:r>
      <w:r>
        <w:rPr>
          <w:lang w:val="en-GB"/>
        </w:rPr>
        <w:t xml:space="preserve"> </w:t>
      </w:r>
      <w:r w:rsidRPr="00883ECA">
        <w:rPr>
          <w:lang w:val="en-GB"/>
        </w:rPr>
        <w:t>to</w:t>
      </w:r>
      <w:r>
        <w:rPr>
          <w:lang w:val="en-GB"/>
        </w:rPr>
        <w:t xml:space="preserve"> </w:t>
      </w:r>
      <w:r w:rsidRPr="00883ECA">
        <w:rPr>
          <w:lang w:val="en-GB"/>
        </w:rPr>
        <w:t>disappear.</w:t>
      </w:r>
      <w:r>
        <w:rPr>
          <w:lang w:val="en-GB"/>
        </w:rPr>
        <w:t xml:space="preserve"> </w:t>
      </w:r>
      <w:r w:rsidRPr="00883ECA">
        <w:rPr>
          <w:lang w:val="en-GB"/>
        </w:rPr>
        <w:t>This</w:t>
      </w:r>
      <w:r>
        <w:rPr>
          <w:lang w:val="en-GB"/>
        </w:rPr>
        <w:t xml:space="preserve"> </w:t>
      </w:r>
      <w:r w:rsidRPr="00883ECA">
        <w:rPr>
          <w:lang w:val="en-GB"/>
        </w:rPr>
        <w:t>procedure</w:t>
      </w:r>
      <w:r>
        <w:rPr>
          <w:lang w:val="en-GB"/>
        </w:rPr>
        <w:t xml:space="preserve"> </w:t>
      </w:r>
      <w:r w:rsidRPr="00883ECA">
        <w:rPr>
          <w:lang w:val="en-GB"/>
        </w:rPr>
        <w:t>also</w:t>
      </w:r>
      <w:r>
        <w:rPr>
          <w:lang w:val="en-GB"/>
        </w:rPr>
        <w:t xml:space="preserve"> </w:t>
      </w:r>
      <w:r w:rsidRPr="00883ECA">
        <w:rPr>
          <w:lang w:val="en-GB"/>
        </w:rPr>
        <w:t>helps</w:t>
      </w:r>
      <w:r>
        <w:rPr>
          <w:lang w:val="en-GB"/>
        </w:rPr>
        <w:t xml:space="preserve"> </w:t>
      </w:r>
      <w:r w:rsidRPr="00883ECA">
        <w:rPr>
          <w:lang w:val="en-GB"/>
        </w:rPr>
        <w:t>to</w:t>
      </w:r>
      <w:r>
        <w:rPr>
          <w:lang w:val="en-GB"/>
        </w:rPr>
        <w:t xml:space="preserve"> </w:t>
      </w:r>
      <w:r w:rsidRPr="00883ECA">
        <w:rPr>
          <w:lang w:val="en-GB"/>
        </w:rPr>
        <w:t>demonstrate</w:t>
      </w:r>
      <w:r>
        <w:rPr>
          <w:lang w:val="en-GB"/>
        </w:rPr>
        <w:t xml:space="preserve"> </w:t>
      </w:r>
      <w:r w:rsidRPr="00883ECA">
        <w:rPr>
          <w:lang w:val="en-GB"/>
        </w:rPr>
        <w:t>the</w:t>
      </w:r>
      <w:r>
        <w:rPr>
          <w:lang w:val="en-GB"/>
        </w:rPr>
        <w:t xml:space="preserve"> </w:t>
      </w:r>
      <w:r w:rsidRPr="00883ECA">
        <w:rPr>
          <w:lang w:val="en-GB"/>
        </w:rPr>
        <w:t>flow</w:t>
      </w:r>
      <w:r>
        <w:rPr>
          <w:lang w:val="en-GB"/>
        </w:rPr>
        <w:t xml:space="preserve"> </w:t>
      </w:r>
      <w:r w:rsidRPr="00883ECA">
        <w:rPr>
          <w:lang w:val="en-GB"/>
        </w:rPr>
        <w:t>inversion</w:t>
      </w:r>
      <w:r>
        <w:rPr>
          <w:lang w:val="en-GB"/>
        </w:rPr>
        <w:t xml:space="preserve"> </w:t>
      </w:r>
      <w:r w:rsidRPr="00883ECA">
        <w:rPr>
          <w:lang w:val="en-GB"/>
        </w:rPr>
        <w:t>in</w:t>
      </w:r>
      <w:r>
        <w:rPr>
          <w:lang w:val="en-GB"/>
        </w:rPr>
        <w:t xml:space="preserve"> </w:t>
      </w:r>
      <w:r w:rsidRPr="00883ECA">
        <w:rPr>
          <w:lang w:val="en-GB"/>
        </w:rPr>
        <w:t>diastole</w:t>
      </w:r>
      <w:r>
        <w:rPr>
          <w:lang w:val="en-GB"/>
        </w:rPr>
        <w:t xml:space="preserve"> </w:t>
      </w:r>
      <w:r w:rsidRPr="00883ECA">
        <w:rPr>
          <w:lang w:val="en-GB"/>
        </w:rPr>
        <w:t>from</w:t>
      </w:r>
      <w:r>
        <w:rPr>
          <w:lang w:val="en-GB"/>
        </w:rPr>
        <w:t xml:space="preserve"> </w:t>
      </w:r>
      <w:r w:rsidRPr="00883ECA">
        <w:rPr>
          <w:lang w:val="en-GB"/>
        </w:rPr>
        <w:t>surface</w:t>
      </w:r>
      <w:r>
        <w:rPr>
          <w:lang w:val="en-GB"/>
        </w:rPr>
        <w:t xml:space="preserve"> </w:t>
      </w:r>
      <w:r w:rsidRPr="00883ECA">
        <w:rPr>
          <w:lang w:val="en-GB"/>
        </w:rPr>
        <w:t>level</w:t>
      </w:r>
      <w:r>
        <w:rPr>
          <w:lang w:val="en-GB"/>
        </w:rPr>
        <w:t xml:space="preserve"> </w:t>
      </w:r>
      <w:r w:rsidRPr="00883ECA">
        <w:rPr>
          <w:lang w:val="en-GB"/>
        </w:rPr>
        <w:t>to</w:t>
      </w:r>
      <w:r>
        <w:rPr>
          <w:lang w:val="en-GB"/>
        </w:rPr>
        <w:t xml:space="preserve"> </w:t>
      </w:r>
      <w:r w:rsidRPr="00883ECA">
        <w:rPr>
          <w:lang w:val="en-GB"/>
        </w:rPr>
        <w:t>deep</w:t>
      </w:r>
      <w:r>
        <w:rPr>
          <w:lang w:val="en-GB"/>
        </w:rPr>
        <w:t xml:space="preserve"> </w:t>
      </w:r>
      <w:r w:rsidRPr="00883ECA">
        <w:rPr>
          <w:lang w:val="en-GB"/>
        </w:rPr>
        <w:t>level,</w:t>
      </w:r>
      <w:r>
        <w:rPr>
          <w:lang w:val="en-GB"/>
        </w:rPr>
        <w:t xml:space="preserve"> </w:t>
      </w:r>
      <w:r w:rsidRPr="00883ECA">
        <w:rPr>
          <w:lang w:val="en-GB"/>
        </w:rPr>
        <w:t>just</w:t>
      </w:r>
      <w:r>
        <w:rPr>
          <w:lang w:val="en-GB"/>
        </w:rPr>
        <w:t xml:space="preserve"> </w:t>
      </w:r>
      <w:r w:rsidRPr="00883ECA">
        <w:rPr>
          <w:lang w:val="en-GB"/>
        </w:rPr>
        <w:t>as</w:t>
      </w:r>
      <w:r>
        <w:rPr>
          <w:lang w:val="en-GB"/>
        </w:rPr>
        <w:t xml:space="preserve"> </w:t>
      </w:r>
      <w:r w:rsidRPr="00883ECA">
        <w:rPr>
          <w:lang w:val="en-GB"/>
        </w:rPr>
        <w:t>with</w:t>
      </w:r>
      <w:r>
        <w:rPr>
          <w:lang w:val="en-GB"/>
        </w:rPr>
        <w:t xml:space="preserve"> </w:t>
      </w:r>
      <w:r w:rsidRPr="00883ECA">
        <w:rPr>
          <w:lang w:val="en-GB"/>
        </w:rPr>
        <w:t>the</w:t>
      </w:r>
      <w:r>
        <w:rPr>
          <w:lang w:val="en-GB"/>
        </w:rPr>
        <w:t xml:space="preserve"> </w:t>
      </w:r>
      <w:r w:rsidRPr="00883ECA">
        <w:rPr>
          <w:lang w:val="en-GB"/>
        </w:rPr>
        <w:t>terminal</w:t>
      </w:r>
      <w:r>
        <w:rPr>
          <w:lang w:val="en-GB"/>
        </w:rPr>
        <w:t xml:space="preserve"> </w:t>
      </w:r>
      <w:r w:rsidRPr="00883ECA">
        <w:rPr>
          <w:lang w:val="en-GB"/>
        </w:rPr>
        <w:t>perforators.</w:t>
      </w:r>
    </w:p>
    <w:p w:rsidR="00F3507C" w:rsidRPr="00883ECA" w:rsidRDefault="00F3507C" w:rsidP="00F3507C">
      <w:pPr>
        <w:rPr>
          <w:lang w:val="en-GB"/>
        </w:rPr>
      </w:pPr>
      <w:r w:rsidRPr="00883ECA">
        <w:rPr>
          <w:lang w:val="en-GB"/>
        </w:rPr>
        <w:t>This</w:t>
      </w:r>
      <w:r>
        <w:rPr>
          <w:lang w:val="en-GB"/>
        </w:rPr>
        <w:t xml:space="preserve"> </w:t>
      </w:r>
      <w:r w:rsidRPr="00883ECA">
        <w:rPr>
          <w:lang w:val="en-GB"/>
        </w:rPr>
        <w:t>phenomenon</w:t>
      </w:r>
      <w:r>
        <w:rPr>
          <w:lang w:val="en-GB"/>
        </w:rPr>
        <w:t xml:space="preserve"> </w:t>
      </w:r>
      <w:r w:rsidRPr="00883ECA">
        <w:rPr>
          <w:lang w:val="en-GB"/>
        </w:rPr>
        <w:t>has</w:t>
      </w:r>
      <w:r>
        <w:rPr>
          <w:lang w:val="en-GB"/>
        </w:rPr>
        <w:t xml:space="preserve"> </w:t>
      </w:r>
      <w:r w:rsidRPr="00883ECA">
        <w:rPr>
          <w:lang w:val="en-GB"/>
        </w:rPr>
        <w:t>been</w:t>
      </w:r>
      <w:r>
        <w:rPr>
          <w:lang w:val="en-GB"/>
        </w:rPr>
        <w:t xml:space="preserve"> </w:t>
      </w:r>
      <w:r w:rsidRPr="00883ECA">
        <w:rPr>
          <w:lang w:val="en-GB"/>
        </w:rPr>
        <w:t>called</w:t>
      </w:r>
      <w:r>
        <w:rPr>
          <w:lang w:val="en-GB"/>
        </w:rPr>
        <w:t xml:space="preserve"> </w:t>
      </w:r>
      <w:r w:rsidRPr="00883ECA">
        <w:rPr>
          <w:b/>
          <w:lang w:val="en-GB"/>
        </w:rPr>
        <w:t>“terminalization”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perforating</w:t>
      </w:r>
      <w:r>
        <w:rPr>
          <w:lang w:val="en-GB"/>
        </w:rPr>
        <w:t xml:space="preserve"> </w:t>
      </w:r>
      <w:r w:rsidRPr="00883ECA">
        <w:rPr>
          <w:lang w:val="en-GB"/>
        </w:rPr>
        <w:t>veins.</w:t>
      </w:r>
      <w:r>
        <w:rPr>
          <w:lang w:val="en-GB"/>
        </w:rPr>
        <w:t xml:space="preserve"> </w:t>
      </w:r>
      <w:r w:rsidRPr="00883ECA">
        <w:rPr>
          <w:lang w:val="en-GB"/>
        </w:rPr>
        <w:t>From</w:t>
      </w:r>
      <w:r>
        <w:rPr>
          <w:lang w:val="en-GB"/>
        </w:rPr>
        <w:t xml:space="preserve"> </w:t>
      </w:r>
      <w:r w:rsidRPr="00883ECA">
        <w:rPr>
          <w:lang w:val="en-GB"/>
        </w:rPr>
        <w:t>a</w:t>
      </w:r>
      <w:r>
        <w:rPr>
          <w:lang w:val="en-GB"/>
        </w:rPr>
        <w:t xml:space="preserve"> </w:t>
      </w:r>
      <w:r w:rsidRPr="00883ECA">
        <w:rPr>
          <w:lang w:val="en-GB"/>
        </w:rPr>
        <w:t>physics</w:t>
      </w:r>
      <w:r>
        <w:rPr>
          <w:lang w:val="en-GB"/>
        </w:rPr>
        <w:t xml:space="preserve"> </w:t>
      </w:r>
      <w:r w:rsidRPr="00883ECA">
        <w:rPr>
          <w:lang w:val="en-GB"/>
        </w:rPr>
        <w:t>perspective,</w:t>
      </w:r>
      <w:r>
        <w:rPr>
          <w:lang w:val="en-GB"/>
        </w:rPr>
        <w:t xml:space="preserve"> </w:t>
      </w:r>
      <w:r w:rsidRPr="00883ECA">
        <w:rPr>
          <w:lang w:val="en-GB"/>
        </w:rPr>
        <w:t>it</w:t>
      </w:r>
      <w:r>
        <w:rPr>
          <w:lang w:val="en-GB"/>
        </w:rPr>
        <w:t xml:space="preserve"> </w:t>
      </w:r>
      <w:r w:rsidRPr="00883ECA">
        <w:rPr>
          <w:lang w:val="en-GB"/>
        </w:rPr>
        <w:t>is</w:t>
      </w:r>
      <w:r>
        <w:rPr>
          <w:lang w:val="en-GB"/>
        </w:rPr>
        <w:t xml:space="preserve"> </w:t>
      </w:r>
      <w:r w:rsidRPr="00883ECA">
        <w:rPr>
          <w:lang w:val="en-GB"/>
        </w:rPr>
        <w:t>the</w:t>
      </w:r>
      <w:r>
        <w:rPr>
          <w:lang w:val="en-GB"/>
        </w:rPr>
        <w:t xml:space="preserve"> </w:t>
      </w:r>
      <w:r w:rsidRPr="00883ECA">
        <w:rPr>
          <w:lang w:val="en-GB"/>
        </w:rPr>
        <w:t>result</w:t>
      </w:r>
      <w:r>
        <w:rPr>
          <w:lang w:val="en-GB"/>
        </w:rPr>
        <w:t xml:space="preserve"> </w:t>
      </w:r>
      <w:r w:rsidRPr="00883ECA">
        <w:rPr>
          <w:lang w:val="en-GB"/>
        </w:rPr>
        <w:t>of</w:t>
      </w:r>
      <w:r>
        <w:rPr>
          <w:lang w:val="en-GB"/>
        </w:rPr>
        <w:t xml:space="preserve"> </w:t>
      </w:r>
      <w:r w:rsidRPr="00883ECA">
        <w:rPr>
          <w:lang w:val="en-GB"/>
        </w:rPr>
        <w:t>reduced</w:t>
      </w:r>
      <w:r>
        <w:rPr>
          <w:lang w:val="en-GB"/>
        </w:rPr>
        <w:t xml:space="preserve"> </w:t>
      </w:r>
      <w:r w:rsidRPr="00883ECA">
        <w:rPr>
          <w:lang w:val="en-GB"/>
        </w:rPr>
        <w:t>diastolic</w:t>
      </w:r>
      <w:r>
        <w:rPr>
          <w:lang w:val="en-GB"/>
        </w:rPr>
        <w:t xml:space="preserve"> </w:t>
      </w:r>
      <w:r w:rsidRPr="00883ECA">
        <w:rPr>
          <w:lang w:val="en-GB"/>
        </w:rPr>
        <w:t>velocity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primary</w:t>
      </w:r>
      <w:r>
        <w:rPr>
          <w:lang w:val="en-GB"/>
        </w:rPr>
        <w:t xml:space="preserve"> </w:t>
      </w:r>
      <w:r w:rsidRPr="00883ECA">
        <w:rPr>
          <w:lang w:val="en-GB"/>
        </w:rPr>
        <w:t>reflux</w:t>
      </w:r>
      <w:r>
        <w:rPr>
          <w:lang w:val="en-GB"/>
        </w:rPr>
        <w:t xml:space="preserve"> </w:t>
      </w:r>
      <w:r w:rsidRPr="00883ECA">
        <w:rPr>
          <w:lang w:val="en-GB"/>
        </w:rPr>
        <w:t>and</w:t>
      </w:r>
      <w:r>
        <w:rPr>
          <w:lang w:val="en-GB"/>
        </w:rPr>
        <w:t xml:space="preserve"> </w:t>
      </w:r>
      <w:r w:rsidRPr="00883ECA">
        <w:rPr>
          <w:lang w:val="en-GB"/>
        </w:rPr>
        <w:t>of</w:t>
      </w:r>
      <w:r>
        <w:rPr>
          <w:lang w:val="en-GB"/>
        </w:rPr>
        <w:t xml:space="preserve"> </w:t>
      </w:r>
      <w:r w:rsidRPr="00883ECA">
        <w:rPr>
          <w:lang w:val="en-GB"/>
        </w:rPr>
        <w:t>decreased</w:t>
      </w:r>
      <w:r>
        <w:rPr>
          <w:lang w:val="en-GB"/>
        </w:rPr>
        <w:t xml:space="preserve"> </w:t>
      </w:r>
      <w:r w:rsidRPr="00883ECA">
        <w:rPr>
          <w:lang w:val="en-GB"/>
        </w:rPr>
        <w:t>compliance,</w:t>
      </w:r>
      <w:r>
        <w:rPr>
          <w:lang w:val="en-GB"/>
        </w:rPr>
        <w:t xml:space="preserve"> </w:t>
      </w:r>
      <w:r w:rsidRPr="00883ECA">
        <w:rPr>
          <w:lang w:val="en-GB"/>
        </w:rPr>
        <w:t>which</w:t>
      </w:r>
      <w:r>
        <w:rPr>
          <w:lang w:val="en-GB"/>
        </w:rPr>
        <w:t xml:space="preserve"> </w:t>
      </w:r>
      <w:r w:rsidRPr="00883ECA">
        <w:rPr>
          <w:lang w:val="en-GB"/>
        </w:rPr>
        <w:t>in</w:t>
      </w:r>
      <w:r>
        <w:rPr>
          <w:lang w:val="en-GB"/>
        </w:rPr>
        <w:t xml:space="preserve"> </w:t>
      </w:r>
      <w:r w:rsidRPr="00883ECA">
        <w:rPr>
          <w:lang w:val="en-GB"/>
        </w:rPr>
        <w:t>turn</w:t>
      </w:r>
      <w:r>
        <w:rPr>
          <w:lang w:val="en-GB"/>
        </w:rPr>
        <w:t xml:space="preserve"> </w:t>
      </w:r>
      <w:r w:rsidRPr="00883ECA">
        <w:rPr>
          <w:lang w:val="en-GB"/>
        </w:rPr>
        <w:t>is</w:t>
      </w:r>
      <w:r>
        <w:rPr>
          <w:lang w:val="en-GB"/>
        </w:rPr>
        <w:t xml:space="preserve"> </w:t>
      </w:r>
      <w:r w:rsidRPr="00883ECA">
        <w:rPr>
          <w:lang w:val="en-GB"/>
        </w:rPr>
        <w:t>due</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reduced</w:t>
      </w:r>
      <w:r>
        <w:rPr>
          <w:lang w:val="en-GB"/>
        </w:rPr>
        <w:t xml:space="preserve"> </w:t>
      </w:r>
      <w:r w:rsidRPr="00883ECA">
        <w:rPr>
          <w:lang w:val="en-GB"/>
        </w:rPr>
        <w:t>rate</w:t>
      </w:r>
      <w:r>
        <w:rPr>
          <w:lang w:val="en-GB"/>
        </w:rPr>
        <w:t xml:space="preserve"> </w:t>
      </w:r>
      <w:r w:rsidRPr="00883ECA">
        <w:rPr>
          <w:lang w:val="en-GB"/>
        </w:rPr>
        <w:t>of</w:t>
      </w:r>
      <w:r>
        <w:rPr>
          <w:lang w:val="en-GB"/>
        </w:rPr>
        <w:t xml:space="preserve"> </w:t>
      </w:r>
      <w:r w:rsidRPr="00883ECA">
        <w:rPr>
          <w:lang w:val="en-GB"/>
        </w:rPr>
        <w:t>output</w:t>
      </w:r>
      <w:r>
        <w:rPr>
          <w:lang w:val="en-GB"/>
        </w:rPr>
        <w:t xml:space="preserve"> </w:t>
      </w:r>
      <w:r w:rsidRPr="00883ECA">
        <w:rPr>
          <w:lang w:val="en-GB"/>
        </w:rPr>
        <w:t>from</w:t>
      </w:r>
      <w:r>
        <w:rPr>
          <w:lang w:val="en-GB"/>
        </w:rPr>
        <w:t xml:space="preserve"> </w:t>
      </w:r>
      <w:r w:rsidRPr="00883ECA">
        <w:rPr>
          <w:lang w:val="en-GB"/>
        </w:rPr>
        <w:t>the</w:t>
      </w:r>
      <w:r>
        <w:rPr>
          <w:lang w:val="en-GB"/>
        </w:rPr>
        <w:t xml:space="preserve"> </w:t>
      </w:r>
      <w:r w:rsidRPr="00883ECA">
        <w:rPr>
          <w:lang w:val="en-GB"/>
        </w:rPr>
        <w:t>system.</w:t>
      </w:r>
      <w:r>
        <w:rPr>
          <w:lang w:val="en-GB"/>
        </w:rPr>
        <w:t xml:space="preserve"> </w:t>
      </w:r>
      <w:r w:rsidRPr="00883ECA">
        <w:rPr>
          <w:lang w:val="en-GB"/>
        </w:rPr>
        <w:t>The</w:t>
      </w:r>
      <w:r>
        <w:rPr>
          <w:lang w:val="en-GB"/>
        </w:rPr>
        <w:t xml:space="preserve"> </w:t>
      </w:r>
      <w:r w:rsidRPr="00883ECA">
        <w:rPr>
          <w:lang w:val="en-GB"/>
        </w:rPr>
        <w:t>result</w:t>
      </w:r>
      <w:r>
        <w:rPr>
          <w:lang w:val="en-GB"/>
        </w:rPr>
        <w:t xml:space="preserve"> </w:t>
      </w:r>
      <w:r w:rsidRPr="00883ECA">
        <w:rPr>
          <w:lang w:val="en-GB"/>
        </w:rPr>
        <w:t>of</w:t>
      </w:r>
      <w:r>
        <w:rPr>
          <w:lang w:val="en-GB"/>
        </w:rPr>
        <w:t xml:space="preserve"> </w:t>
      </w:r>
      <w:r w:rsidRPr="00883ECA">
        <w:rPr>
          <w:lang w:val="en-GB"/>
        </w:rPr>
        <w:t>both</w:t>
      </w:r>
      <w:r>
        <w:rPr>
          <w:lang w:val="en-GB"/>
        </w:rPr>
        <w:t xml:space="preserve"> </w:t>
      </w:r>
      <w:r w:rsidRPr="00883ECA">
        <w:rPr>
          <w:lang w:val="en-GB"/>
        </w:rPr>
        <w:t>of</w:t>
      </w:r>
      <w:r>
        <w:rPr>
          <w:lang w:val="en-GB"/>
        </w:rPr>
        <w:t xml:space="preserve"> </w:t>
      </w:r>
      <w:r w:rsidRPr="00883ECA">
        <w:rPr>
          <w:lang w:val="en-GB"/>
        </w:rPr>
        <w:t>these</w:t>
      </w:r>
      <w:r>
        <w:rPr>
          <w:lang w:val="en-GB"/>
        </w:rPr>
        <w:t xml:space="preserve"> </w:t>
      </w:r>
      <w:r w:rsidRPr="00883ECA">
        <w:rPr>
          <w:lang w:val="en-GB"/>
        </w:rPr>
        <w:t>events</w:t>
      </w:r>
      <w:r>
        <w:rPr>
          <w:lang w:val="en-GB"/>
        </w:rPr>
        <w:t xml:space="preserve"> </w:t>
      </w:r>
      <w:r w:rsidRPr="00883ECA">
        <w:rPr>
          <w:lang w:val="en-GB"/>
        </w:rPr>
        <w:t>is</w:t>
      </w:r>
      <w:r>
        <w:rPr>
          <w:lang w:val="en-GB"/>
        </w:rPr>
        <w:t xml:space="preserve"> </w:t>
      </w:r>
      <w:r w:rsidRPr="00883ECA">
        <w:rPr>
          <w:lang w:val="en-GB"/>
        </w:rPr>
        <w:t>an</w:t>
      </w:r>
      <w:r>
        <w:rPr>
          <w:lang w:val="en-GB"/>
        </w:rPr>
        <w:t xml:space="preserve"> </w:t>
      </w:r>
      <w:r w:rsidRPr="00883ECA">
        <w:rPr>
          <w:lang w:val="en-GB"/>
        </w:rPr>
        <w:t>increase</w:t>
      </w:r>
      <w:r>
        <w:rPr>
          <w:lang w:val="en-GB"/>
        </w:rPr>
        <w:t xml:space="preserve"> </w:t>
      </w:r>
      <w:r w:rsidRPr="00883ECA">
        <w:rPr>
          <w:lang w:val="en-GB"/>
        </w:rPr>
        <w:t>in</w:t>
      </w:r>
      <w:r>
        <w:rPr>
          <w:lang w:val="en-GB"/>
        </w:rPr>
        <w:t xml:space="preserve"> </w:t>
      </w:r>
      <w:r w:rsidRPr="00883ECA">
        <w:rPr>
          <w:lang w:val="en-GB"/>
        </w:rPr>
        <w:t>superficial</w:t>
      </w:r>
      <w:r>
        <w:rPr>
          <w:lang w:val="en-GB"/>
        </w:rPr>
        <w:t xml:space="preserve"> </w:t>
      </w:r>
      <w:r w:rsidRPr="00883ECA">
        <w:rPr>
          <w:lang w:val="en-GB"/>
        </w:rPr>
        <w:t>lateral</w:t>
      </w:r>
      <w:r>
        <w:rPr>
          <w:lang w:val="en-GB"/>
        </w:rPr>
        <w:t xml:space="preserve"> </w:t>
      </w:r>
      <w:r w:rsidRPr="00883ECA">
        <w:rPr>
          <w:lang w:val="en-GB"/>
        </w:rPr>
        <w:t>pressure,</w:t>
      </w:r>
      <w:r>
        <w:rPr>
          <w:lang w:val="en-GB"/>
        </w:rPr>
        <w:t xml:space="preserve"> </w:t>
      </w:r>
      <w:r w:rsidRPr="00883ECA">
        <w:rPr>
          <w:lang w:val="en-GB"/>
        </w:rPr>
        <w:t>which</w:t>
      </w:r>
      <w:r>
        <w:rPr>
          <w:lang w:val="en-GB"/>
        </w:rPr>
        <w:t xml:space="preserve"> </w:t>
      </w:r>
      <w:r w:rsidRPr="00883ECA">
        <w:rPr>
          <w:lang w:val="en-GB"/>
        </w:rPr>
        <w:t>inverts</w:t>
      </w:r>
      <w:r>
        <w:rPr>
          <w:lang w:val="en-GB"/>
        </w:rPr>
        <w:t xml:space="preserve"> </w:t>
      </w:r>
      <w:r w:rsidRPr="00883ECA">
        <w:rPr>
          <w:lang w:val="en-GB"/>
        </w:rPr>
        <w:t>the</w:t>
      </w:r>
      <w:r>
        <w:rPr>
          <w:lang w:val="en-GB"/>
        </w:rPr>
        <w:t xml:space="preserve"> </w:t>
      </w:r>
      <w:r w:rsidRPr="00883ECA">
        <w:rPr>
          <w:lang w:val="en-GB"/>
        </w:rPr>
        <w:t>gradient</w:t>
      </w:r>
      <w:r>
        <w:rPr>
          <w:lang w:val="en-GB"/>
        </w:rPr>
        <w:t xml:space="preserve"> </w:t>
      </w:r>
      <w:r w:rsidRPr="00883ECA">
        <w:rPr>
          <w:lang w:val="en-GB"/>
        </w:rPr>
        <w:t>that</w:t>
      </w:r>
      <w:r>
        <w:rPr>
          <w:lang w:val="en-GB"/>
        </w:rPr>
        <w:t xml:space="preserve"> </w:t>
      </w:r>
      <w:r w:rsidRPr="00883ECA">
        <w:rPr>
          <w:lang w:val="en-GB"/>
        </w:rPr>
        <w:t>favors</w:t>
      </w:r>
      <w:r>
        <w:rPr>
          <w:lang w:val="en-GB"/>
        </w:rPr>
        <w:t xml:space="preserve"> </w:t>
      </w:r>
      <w:r w:rsidRPr="00883ECA">
        <w:rPr>
          <w:lang w:val="en-GB"/>
        </w:rPr>
        <w:t>aspiration</w:t>
      </w:r>
      <w:r>
        <w:rPr>
          <w:lang w:val="en-GB"/>
        </w:rPr>
        <w:t xml:space="preserve"> </w:t>
      </w:r>
      <w:r w:rsidRPr="00883ECA">
        <w:rPr>
          <w:lang w:val="en-GB"/>
        </w:rPr>
        <w:t>of</w:t>
      </w:r>
      <w:r>
        <w:rPr>
          <w:lang w:val="en-GB"/>
        </w:rPr>
        <w:t xml:space="preserve"> </w:t>
      </w:r>
      <w:r w:rsidRPr="00883ECA">
        <w:rPr>
          <w:lang w:val="en-GB"/>
        </w:rPr>
        <w:t>blood</w:t>
      </w:r>
      <w:r>
        <w:rPr>
          <w:lang w:val="en-GB"/>
        </w:rPr>
        <w:t xml:space="preserve"> </w:t>
      </w:r>
      <w:r w:rsidRPr="00883ECA">
        <w:rPr>
          <w:lang w:val="en-GB"/>
        </w:rPr>
        <w:t>toward</w:t>
      </w:r>
      <w:r>
        <w:rPr>
          <w:lang w:val="en-GB"/>
        </w:rPr>
        <w:t xml:space="preserve"> </w:t>
      </w:r>
      <w:r w:rsidRPr="00883ECA">
        <w:rPr>
          <w:lang w:val="en-GB"/>
        </w:rPr>
        <w:t>the</w:t>
      </w:r>
      <w:r>
        <w:rPr>
          <w:lang w:val="en-GB"/>
        </w:rPr>
        <w:t xml:space="preserve"> </w:t>
      </w:r>
      <w:r w:rsidRPr="00883ECA">
        <w:rPr>
          <w:lang w:val="en-GB"/>
        </w:rPr>
        <w:t>deep</w:t>
      </w:r>
      <w:r>
        <w:rPr>
          <w:lang w:val="en-GB"/>
        </w:rPr>
        <w:t xml:space="preserve"> </w:t>
      </w:r>
      <w:r w:rsidRPr="00883ECA">
        <w:rPr>
          <w:lang w:val="en-GB"/>
        </w:rPr>
        <w:t>circulation</w:t>
      </w:r>
      <w:r>
        <w:rPr>
          <w:lang w:val="en-GB"/>
        </w:rPr>
        <w:t xml:space="preserve"> </w:t>
      </w:r>
      <w:r w:rsidRPr="00883ECA">
        <w:rPr>
          <w:lang w:val="en-GB"/>
        </w:rPr>
        <w:t>(see</w:t>
      </w:r>
      <w:r>
        <w:rPr>
          <w:lang w:val="en-GB"/>
        </w:rPr>
        <w:t xml:space="preserve"> </w:t>
      </w:r>
      <w:r w:rsidRPr="00883ECA">
        <w:rPr>
          <w:lang w:val="en-GB"/>
        </w:rPr>
        <w:t>chapter</w:t>
      </w:r>
      <w:r>
        <w:rPr>
          <w:lang w:val="en-GB"/>
        </w:rPr>
        <w:t xml:space="preserve"> </w:t>
      </w:r>
      <w:r w:rsidRPr="00883ECA">
        <w:rPr>
          <w:lang w:val="en-GB"/>
        </w:rPr>
        <w:t>1).</w:t>
      </w:r>
    </w:p>
    <w:p w:rsidR="00F3507C" w:rsidRDefault="00F3507C" w:rsidP="00F3507C">
      <w:pPr>
        <w:rPr>
          <w:lang w:val="en-GB"/>
        </w:rPr>
      </w:pPr>
      <w:r w:rsidRPr="00883ECA">
        <w:rPr>
          <w:lang w:val="en-GB"/>
        </w:rPr>
        <w:t>Since</w:t>
      </w:r>
      <w:r>
        <w:rPr>
          <w:lang w:val="en-GB"/>
        </w:rPr>
        <w:t xml:space="preserve"> </w:t>
      </w:r>
      <w:r w:rsidRPr="00883ECA">
        <w:rPr>
          <w:lang w:val="en-GB"/>
        </w:rPr>
        <w:t>the</w:t>
      </w:r>
      <w:r>
        <w:rPr>
          <w:lang w:val="en-GB"/>
        </w:rPr>
        <w:t xml:space="preserve"> </w:t>
      </w:r>
      <w:r w:rsidRPr="00883ECA">
        <w:rPr>
          <w:lang w:val="en-GB"/>
        </w:rPr>
        <w:t>perforator</w:t>
      </w:r>
      <w:r>
        <w:rPr>
          <w:lang w:val="en-GB"/>
        </w:rPr>
        <w:t xml:space="preserve"> </w:t>
      </w:r>
      <w:r w:rsidRPr="00883ECA">
        <w:rPr>
          <w:lang w:val="en-GB"/>
        </w:rPr>
        <w:t>terminalization</w:t>
      </w:r>
      <w:r>
        <w:rPr>
          <w:lang w:val="en-GB"/>
        </w:rPr>
        <w:t xml:space="preserve"> </w:t>
      </w:r>
      <w:r w:rsidRPr="00883ECA">
        <w:rPr>
          <w:lang w:val="en-GB"/>
        </w:rPr>
        <w:t>phenomenon</w:t>
      </w:r>
      <w:r>
        <w:rPr>
          <w:lang w:val="en-GB"/>
        </w:rPr>
        <w:t xml:space="preserve"> </w:t>
      </w:r>
      <w:r w:rsidRPr="00883ECA">
        <w:rPr>
          <w:lang w:val="en-GB"/>
        </w:rPr>
        <w:t>reduces</w:t>
      </w:r>
      <w:r>
        <w:rPr>
          <w:lang w:val="en-GB"/>
        </w:rPr>
        <w:t xml:space="preserve"> </w:t>
      </w:r>
      <w:r w:rsidRPr="00883ECA">
        <w:rPr>
          <w:lang w:val="en-GB"/>
        </w:rPr>
        <w:t>the</w:t>
      </w:r>
      <w:r>
        <w:rPr>
          <w:lang w:val="en-GB"/>
        </w:rPr>
        <w:t xml:space="preserve"> </w:t>
      </w:r>
      <w:r w:rsidRPr="00883ECA">
        <w:rPr>
          <w:lang w:val="en-GB"/>
        </w:rPr>
        <w:t>height</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hydrostatic</w:t>
      </w:r>
      <w:r>
        <w:rPr>
          <w:lang w:val="en-GB"/>
        </w:rPr>
        <w:t xml:space="preserve"> </w:t>
      </w:r>
      <w:r w:rsidRPr="00883ECA">
        <w:rPr>
          <w:lang w:val="en-GB"/>
        </w:rPr>
        <w:t>column</w:t>
      </w:r>
      <w:r>
        <w:rPr>
          <w:lang w:val="en-GB"/>
        </w:rPr>
        <w:t xml:space="preserve"> </w:t>
      </w:r>
      <w:r w:rsidRPr="00883ECA">
        <w:rPr>
          <w:lang w:val="en-GB"/>
        </w:rPr>
        <w:t>as</w:t>
      </w:r>
      <w:r>
        <w:rPr>
          <w:lang w:val="en-GB"/>
        </w:rPr>
        <w:t xml:space="preserve"> </w:t>
      </w:r>
      <w:r w:rsidRPr="00883ECA">
        <w:rPr>
          <w:lang w:val="en-GB"/>
        </w:rPr>
        <w:t>well</w:t>
      </w:r>
      <w:r>
        <w:rPr>
          <w:lang w:val="en-GB"/>
        </w:rPr>
        <w:t xml:space="preserve"> </w:t>
      </w:r>
      <w:r w:rsidRPr="00883ECA">
        <w:rPr>
          <w:lang w:val="en-GB"/>
        </w:rPr>
        <w:t>as</w:t>
      </w:r>
      <w:r>
        <w:rPr>
          <w:lang w:val="en-GB"/>
        </w:rPr>
        <w:t xml:space="preserve"> </w:t>
      </w:r>
      <w:r w:rsidRPr="00883ECA">
        <w:rPr>
          <w:lang w:val="en-GB"/>
        </w:rPr>
        <w:t>the</w:t>
      </w:r>
      <w:r>
        <w:rPr>
          <w:lang w:val="en-GB"/>
        </w:rPr>
        <w:t xml:space="preserve"> </w:t>
      </w:r>
      <w:r w:rsidRPr="00883ECA">
        <w:rPr>
          <w:lang w:val="en-GB"/>
        </w:rPr>
        <w:t>compliance</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system,</w:t>
      </w:r>
      <w:r>
        <w:rPr>
          <w:lang w:val="en-GB"/>
        </w:rPr>
        <w:t xml:space="preserve"> </w:t>
      </w:r>
      <w:r w:rsidRPr="00883ECA">
        <w:rPr>
          <w:lang w:val="en-GB"/>
        </w:rPr>
        <w:t>while</w:t>
      </w:r>
      <w:r>
        <w:rPr>
          <w:lang w:val="en-GB"/>
        </w:rPr>
        <w:t xml:space="preserve"> </w:t>
      </w:r>
      <w:r w:rsidRPr="00883ECA">
        <w:rPr>
          <w:lang w:val="en-GB"/>
        </w:rPr>
        <w:t>increases</w:t>
      </w:r>
      <w:r>
        <w:rPr>
          <w:lang w:val="en-GB"/>
        </w:rPr>
        <w:t xml:space="preserve"> </w:t>
      </w:r>
      <w:r w:rsidRPr="00883ECA">
        <w:rPr>
          <w:lang w:val="en-GB"/>
        </w:rPr>
        <w:t>the</w:t>
      </w:r>
      <w:r>
        <w:rPr>
          <w:lang w:val="en-GB"/>
        </w:rPr>
        <w:t xml:space="preserve"> </w:t>
      </w:r>
      <w:r w:rsidRPr="00883ECA">
        <w:rPr>
          <w:lang w:val="en-GB"/>
        </w:rPr>
        <w:t>superficial</w:t>
      </w:r>
      <w:r>
        <w:rPr>
          <w:lang w:val="en-GB"/>
        </w:rPr>
        <w:t xml:space="preserve"> </w:t>
      </w:r>
      <w:r w:rsidRPr="00883ECA">
        <w:rPr>
          <w:lang w:val="en-GB"/>
        </w:rPr>
        <w:t>lateral</w:t>
      </w:r>
      <w:r>
        <w:rPr>
          <w:lang w:val="en-GB"/>
        </w:rPr>
        <w:t xml:space="preserve"> </w:t>
      </w:r>
      <w:r w:rsidRPr="00883ECA">
        <w:rPr>
          <w:lang w:val="en-GB"/>
        </w:rPr>
        <w:t>pressure.</w:t>
      </w:r>
      <w:r>
        <w:rPr>
          <w:lang w:val="en-GB"/>
        </w:rPr>
        <w:t xml:space="preserve"> </w:t>
      </w:r>
      <w:r w:rsidRPr="00883ECA">
        <w:rPr>
          <w:lang w:val="en-GB"/>
        </w:rPr>
        <w:t>Such</w:t>
      </w:r>
      <w:r>
        <w:rPr>
          <w:lang w:val="en-GB"/>
        </w:rPr>
        <w:t xml:space="preserve"> </w:t>
      </w:r>
      <w:r w:rsidRPr="00883ECA">
        <w:rPr>
          <w:lang w:val="en-GB"/>
        </w:rPr>
        <w:t>change</w:t>
      </w:r>
      <w:r>
        <w:rPr>
          <w:lang w:val="en-GB"/>
        </w:rPr>
        <w:t xml:space="preserve"> </w:t>
      </w:r>
      <w:r w:rsidRPr="00883ECA">
        <w:rPr>
          <w:lang w:val="en-GB"/>
        </w:rPr>
        <w:t>of</w:t>
      </w:r>
      <w:r>
        <w:rPr>
          <w:lang w:val="en-GB"/>
        </w:rPr>
        <w:t xml:space="preserve"> </w:t>
      </w:r>
      <w:r w:rsidRPr="00883ECA">
        <w:rPr>
          <w:lang w:val="en-GB"/>
        </w:rPr>
        <w:t>haemodynamic</w:t>
      </w:r>
      <w:r>
        <w:rPr>
          <w:lang w:val="en-GB"/>
        </w:rPr>
        <w:t xml:space="preserve"> </w:t>
      </w:r>
      <w:r w:rsidRPr="00883ECA">
        <w:rPr>
          <w:lang w:val="en-GB"/>
        </w:rPr>
        <w:t>forces</w:t>
      </w:r>
      <w:r>
        <w:rPr>
          <w:lang w:val="en-GB"/>
        </w:rPr>
        <w:t xml:space="preserve"> </w:t>
      </w:r>
      <w:r w:rsidRPr="00883ECA">
        <w:rPr>
          <w:lang w:val="en-GB"/>
        </w:rPr>
        <w:t>automatically</w:t>
      </w:r>
      <w:r>
        <w:rPr>
          <w:lang w:val="en-GB"/>
        </w:rPr>
        <w:t xml:space="preserve"> </w:t>
      </w:r>
      <w:r w:rsidRPr="00883ECA">
        <w:rPr>
          <w:lang w:val="en-GB"/>
        </w:rPr>
        <w:t>limits</w:t>
      </w:r>
      <w:r>
        <w:rPr>
          <w:lang w:val="en-GB"/>
        </w:rPr>
        <w:t xml:space="preserve"> </w:t>
      </w:r>
      <w:r w:rsidRPr="00883ECA">
        <w:rPr>
          <w:lang w:val="en-GB"/>
        </w:rPr>
        <w:t>the</w:t>
      </w:r>
      <w:r>
        <w:rPr>
          <w:lang w:val="en-GB"/>
        </w:rPr>
        <w:t xml:space="preserve"> </w:t>
      </w:r>
      <w:r w:rsidRPr="00883ECA">
        <w:rPr>
          <w:lang w:val="en-GB"/>
        </w:rPr>
        <w:t>degree</w:t>
      </w:r>
      <w:r>
        <w:rPr>
          <w:lang w:val="en-GB"/>
        </w:rPr>
        <w:t xml:space="preserve"> </w:t>
      </w:r>
      <w:r w:rsidRPr="00883ECA">
        <w:rPr>
          <w:lang w:val="en-GB"/>
        </w:rPr>
        <w:t>of</w:t>
      </w:r>
      <w:r>
        <w:rPr>
          <w:lang w:val="en-GB"/>
        </w:rPr>
        <w:t xml:space="preserve"> </w:t>
      </w:r>
      <w:r w:rsidRPr="00883ECA">
        <w:rPr>
          <w:lang w:val="en-GB"/>
        </w:rPr>
        <w:t>systolic</w:t>
      </w:r>
      <w:r>
        <w:rPr>
          <w:lang w:val="en-GB"/>
        </w:rPr>
        <w:t xml:space="preserve"> </w:t>
      </w:r>
      <w:r w:rsidRPr="00883ECA">
        <w:rPr>
          <w:lang w:val="en-GB"/>
        </w:rPr>
        <w:t>reflux</w:t>
      </w:r>
      <w:r>
        <w:rPr>
          <w:lang w:val="en-GB"/>
        </w:rPr>
        <w:t xml:space="preserve"> </w:t>
      </w:r>
      <w:r w:rsidRPr="00883ECA">
        <w:rPr>
          <w:lang w:val="en-GB"/>
        </w:rPr>
        <w:t>and</w:t>
      </w:r>
      <w:r>
        <w:rPr>
          <w:lang w:val="en-GB"/>
        </w:rPr>
        <w:t xml:space="preserve"> </w:t>
      </w:r>
      <w:r w:rsidRPr="00883ECA">
        <w:rPr>
          <w:lang w:val="en-GB"/>
        </w:rPr>
        <w:t>restores</w:t>
      </w:r>
      <w:r>
        <w:rPr>
          <w:lang w:val="en-GB"/>
        </w:rPr>
        <w:t xml:space="preserve"> </w:t>
      </w:r>
      <w:r w:rsidRPr="00883ECA">
        <w:rPr>
          <w:lang w:val="en-GB"/>
        </w:rPr>
        <w:t>balance</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flow</w:t>
      </w:r>
      <w:r>
        <w:rPr>
          <w:lang w:val="en-GB"/>
        </w:rPr>
        <w:t xml:space="preserve"> </w:t>
      </w:r>
      <w:r w:rsidRPr="00883ECA">
        <w:rPr>
          <w:lang w:val="en-GB"/>
        </w:rPr>
        <w:t>of</w:t>
      </w:r>
      <w:r>
        <w:rPr>
          <w:lang w:val="en-GB"/>
        </w:rPr>
        <w:t xml:space="preserve"> </w:t>
      </w:r>
      <w:r w:rsidRPr="00883ECA">
        <w:rPr>
          <w:lang w:val="en-GB"/>
        </w:rPr>
        <w:t>blood</w:t>
      </w:r>
      <w:r>
        <w:rPr>
          <w:lang w:val="en-GB"/>
        </w:rPr>
        <w:t xml:space="preserve"> </w:t>
      </w:r>
      <w:r w:rsidRPr="00883ECA">
        <w:rPr>
          <w:lang w:val="en-GB"/>
        </w:rPr>
        <w:t>between</w:t>
      </w:r>
      <w:r>
        <w:rPr>
          <w:lang w:val="en-GB"/>
        </w:rPr>
        <w:t xml:space="preserve"> </w:t>
      </w:r>
      <w:r w:rsidRPr="00883ECA">
        <w:rPr>
          <w:lang w:val="en-GB"/>
        </w:rPr>
        <w:t>the</w:t>
      </w:r>
      <w:r>
        <w:rPr>
          <w:lang w:val="en-GB"/>
        </w:rPr>
        <w:t xml:space="preserve"> </w:t>
      </w:r>
      <w:r w:rsidRPr="00883ECA">
        <w:rPr>
          <w:lang w:val="en-GB"/>
        </w:rPr>
        <w:t>two</w:t>
      </w:r>
      <w:r>
        <w:rPr>
          <w:lang w:val="en-GB"/>
        </w:rPr>
        <w:t xml:space="preserve"> </w:t>
      </w:r>
      <w:r w:rsidRPr="00883ECA">
        <w:rPr>
          <w:lang w:val="en-GB"/>
        </w:rPr>
        <w:t>systems</w:t>
      </w:r>
      <w:r>
        <w:rPr>
          <w:lang w:val="en-GB"/>
        </w:rPr>
        <w:t xml:space="preserve"> </w:t>
      </w:r>
      <w:r w:rsidRPr="00883ECA">
        <w:rPr>
          <w:lang w:val="en-GB"/>
        </w:rPr>
        <w:t>(</w:t>
      </w:r>
      <w:r>
        <w:rPr>
          <w:lang w:val="en-GB"/>
        </w:rPr>
        <w:t xml:space="preserve">Figure </w:t>
      </w:r>
      <w:r w:rsidRPr="00883ECA">
        <w:rPr>
          <w:lang w:val="en-GB"/>
        </w:rPr>
        <w:t>12.7).</w:t>
      </w:r>
    </w:p>
    <w:p w:rsidR="00F3507C" w:rsidRDefault="00F3507C" w:rsidP="00F3507C"/>
    <w:p w:rsidR="00F3507C" w:rsidRDefault="00F3507C" w:rsidP="00F3507C">
      <w:pPr>
        <w:ind w:firstLine="0"/>
        <w:jc w:val="center"/>
      </w:pPr>
      <w:r>
        <w:rPr>
          <w:noProof/>
          <w:lang w:val="fr-FR" w:eastAsia="fr-FR"/>
        </w:rPr>
        <w:drawing>
          <wp:inline distT="0" distB="0" distL="0" distR="0">
            <wp:extent cx="4552950" cy="3114675"/>
            <wp:effectExtent l="19050" t="0" r="0" b="0"/>
            <wp:docPr id="17" name="Image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24" cstate="print"/>
                    <a:srcRect l="2551" t="8163" r="2040" b="4762"/>
                    <a:stretch>
                      <a:fillRect/>
                    </a:stretch>
                  </pic:blipFill>
                  <pic:spPr bwMode="auto">
                    <a:xfrm>
                      <a:off x="0" y="0"/>
                      <a:ext cx="4552950" cy="3114675"/>
                    </a:xfrm>
                    <a:prstGeom prst="rect">
                      <a:avLst/>
                    </a:prstGeom>
                    <a:noFill/>
                    <a:ln w="9525">
                      <a:noFill/>
                      <a:miter lim="800000"/>
                      <a:headEnd/>
                      <a:tailEnd/>
                    </a:ln>
                  </pic:spPr>
                </pic:pic>
              </a:graphicData>
            </a:graphic>
          </wp:inline>
        </w:drawing>
      </w:r>
    </w:p>
    <w:p w:rsidR="00F3507C" w:rsidRPr="00EA552B" w:rsidRDefault="00F3507C" w:rsidP="00F3507C">
      <w:pPr>
        <w:pStyle w:val="FigureCaption"/>
        <w:rPr>
          <w:lang w:val="en-GB"/>
        </w:rPr>
      </w:pPr>
      <w:r w:rsidRPr="00EA552B">
        <w:rPr>
          <w:lang w:val="en-GB"/>
        </w:rPr>
        <w:t>Fig</w:t>
      </w:r>
      <w:r>
        <w:rPr>
          <w:lang w:val="en-GB"/>
        </w:rPr>
        <w:t xml:space="preserve">ure </w:t>
      </w:r>
      <w:r w:rsidRPr="00EA552B">
        <w:rPr>
          <w:lang w:val="en-GB"/>
        </w:rPr>
        <w:t>12.7</w:t>
      </w:r>
      <w:r>
        <w:rPr>
          <w:lang w:val="en-GB"/>
        </w:rPr>
        <w:t xml:space="preserve">. </w:t>
      </w:r>
      <w:r w:rsidRPr="00EA552B">
        <w:rPr>
          <w:lang w:val="en-GB"/>
        </w:rPr>
        <w:t>Terminalization</w:t>
      </w:r>
      <w:r>
        <w:rPr>
          <w:lang w:val="en-GB"/>
        </w:rPr>
        <w:t xml:space="preserve"> </w:t>
      </w:r>
      <w:r w:rsidRPr="00EA552B">
        <w:rPr>
          <w:lang w:val="en-GB"/>
        </w:rPr>
        <w:t>Phenomenon</w:t>
      </w:r>
      <w:r>
        <w:rPr>
          <w:lang w:val="en-GB"/>
        </w:rPr>
        <w:t xml:space="preserve"> </w:t>
      </w:r>
      <w:r w:rsidRPr="00EA552B">
        <w:rPr>
          <w:lang w:val="en-GB"/>
        </w:rPr>
        <w:t>of</w:t>
      </w:r>
      <w:r>
        <w:rPr>
          <w:lang w:val="en-GB"/>
        </w:rPr>
        <w:t xml:space="preserve"> </w:t>
      </w:r>
      <w:r w:rsidRPr="00EA552B">
        <w:rPr>
          <w:lang w:val="en-GB"/>
        </w:rPr>
        <w:t>an</w:t>
      </w:r>
      <w:r>
        <w:rPr>
          <w:lang w:val="en-GB"/>
        </w:rPr>
        <w:t xml:space="preserve"> </w:t>
      </w:r>
      <w:r w:rsidRPr="00EA552B">
        <w:rPr>
          <w:lang w:val="en-GB"/>
        </w:rPr>
        <w:t>incompetent</w:t>
      </w:r>
      <w:r>
        <w:rPr>
          <w:lang w:val="en-GB"/>
        </w:rPr>
        <w:t xml:space="preserve"> </w:t>
      </w:r>
      <w:r w:rsidRPr="00EA552B">
        <w:rPr>
          <w:lang w:val="en-GB"/>
        </w:rPr>
        <w:t>Hunter</w:t>
      </w:r>
      <w:r>
        <w:rPr>
          <w:lang w:val="en-GB"/>
        </w:rPr>
        <w:t xml:space="preserve"> </w:t>
      </w:r>
      <w:r w:rsidRPr="00EA552B">
        <w:rPr>
          <w:lang w:val="en-GB"/>
        </w:rPr>
        <w:t>perforator,</w:t>
      </w:r>
      <w:r>
        <w:rPr>
          <w:lang w:val="en-GB"/>
        </w:rPr>
        <w:t xml:space="preserve"> </w:t>
      </w:r>
      <w:r w:rsidRPr="00EA552B">
        <w:rPr>
          <w:lang w:val="en-GB"/>
        </w:rPr>
        <w:t>with</w:t>
      </w:r>
      <w:r>
        <w:rPr>
          <w:lang w:val="en-GB"/>
        </w:rPr>
        <w:t xml:space="preserve"> </w:t>
      </w:r>
      <w:r w:rsidRPr="00EA552B">
        <w:rPr>
          <w:lang w:val="en-GB"/>
        </w:rPr>
        <w:t>evident</w:t>
      </w:r>
      <w:r>
        <w:rPr>
          <w:lang w:val="en-GB"/>
        </w:rPr>
        <w:t xml:space="preserve"> </w:t>
      </w:r>
      <w:r w:rsidRPr="00EA552B">
        <w:rPr>
          <w:lang w:val="en-GB"/>
        </w:rPr>
        <w:t>reflux</w:t>
      </w:r>
      <w:r>
        <w:rPr>
          <w:lang w:val="en-GB"/>
        </w:rPr>
        <w:t xml:space="preserve"> </w:t>
      </w:r>
      <w:r w:rsidRPr="00EA552B">
        <w:rPr>
          <w:lang w:val="en-GB"/>
        </w:rPr>
        <w:t>in</w:t>
      </w:r>
      <w:r>
        <w:rPr>
          <w:lang w:val="en-GB"/>
        </w:rPr>
        <w:t xml:space="preserve"> </w:t>
      </w:r>
      <w:r w:rsidRPr="00EA552B">
        <w:rPr>
          <w:lang w:val="en-GB"/>
        </w:rPr>
        <w:t>E2.</w:t>
      </w:r>
      <w:r>
        <w:rPr>
          <w:lang w:val="en-GB"/>
        </w:rPr>
        <w:t xml:space="preserve"> </w:t>
      </w:r>
      <w:r w:rsidRPr="00EA552B">
        <w:rPr>
          <w:lang w:val="en-GB"/>
        </w:rPr>
        <w:t>In</w:t>
      </w:r>
      <w:r>
        <w:rPr>
          <w:lang w:val="en-GB"/>
        </w:rPr>
        <w:t xml:space="preserve"> </w:t>
      </w:r>
      <w:r w:rsidRPr="00EA552B">
        <w:rPr>
          <w:lang w:val="en-GB"/>
        </w:rPr>
        <w:t>b,</w:t>
      </w:r>
      <w:r>
        <w:rPr>
          <w:lang w:val="en-GB"/>
        </w:rPr>
        <w:t xml:space="preserve"> </w:t>
      </w:r>
      <w:r w:rsidRPr="00EA552B">
        <w:rPr>
          <w:lang w:val="en-GB"/>
        </w:rPr>
        <w:t>finger</w:t>
      </w:r>
      <w:r>
        <w:rPr>
          <w:lang w:val="en-GB"/>
        </w:rPr>
        <w:t xml:space="preserve"> </w:t>
      </w:r>
      <w:r w:rsidRPr="00EA552B">
        <w:rPr>
          <w:lang w:val="en-GB"/>
        </w:rPr>
        <w:t>compression</w:t>
      </w:r>
      <w:r>
        <w:rPr>
          <w:lang w:val="en-GB"/>
        </w:rPr>
        <w:t xml:space="preserve"> </w:t>
      </w:r>
      <w:r w:rsidRPr="00EA552B">
        <w:rPr>
          <w:lang w:val="en-GB"/>
        </w:rPr>
        <w:t>below</w:t>
      </w:r>
      <w:r>
        <w:rPr>
          <w:lang w:val="en-GB"/>
        </w:rPr>
        <w:t xml:space="preserve"> </w:t>
      </w:r>
      <w:r w:rsidRPr="00EA552B">
        <w:rPr>
          <w:lang w:val="en-GB"/>
        </w:rPr>
        <w:t>the</w:t>
      </w:r>
      <w:r>
        <w:rPr>
          <w:lang w:val="en-GB"/>
        </w:rPr>
        <w:t xml:space="preserve"> </w:t>
      </w:r>
      <w:r w:rsidRPr="00EA552B">
        <w:rPr>
          <w:lang w:val="en-GB"/>
        </w:rPr>
        <w:t>superficial</w:t>
      </w:r>
      <w:r>
        <w:rPr>
          <w:lang w:val="en-GB"/>
        </w:rPr>
        <w:t xml:space="preserve"> </w:t>
      </w:r>
      <w:r w:rsidRPr="00EA552B">
        <w:rPr>
          <w:lang w:val="en-GB"/>
        </w:rPr>
        <w:t>outlet,</w:t>
      </w:r>
      <w:r>
        <w:rPr>
          <w:lang w:val="en-GB"/>
        </w:rPr>
        <w:t xml:space="preserve"> </w:t>
      </w:r>
      <w:r w:rsidRPr="00EA552B">
        <w:rPr>
          <w:lang w:val="en-GB"/>
        </w:rPr>
        <w:t>by</w:t>
      </w:r>
      <w:r>
        <w:rPr>
          <w:lang w:val="en-GB"/>
        </w:rPr>
        <w:t xml:space="preserve"> </w:t>
      </w:r>
      <w:r w:rsidRPr="00EA552B">
        <w:rPr>
          <w:lang w:val="en-GB"/>
        </w:rPr>
        <w:t>modifying</w:t>
      </w:r>
      <w:r>
        <w:rPr>
          <w:lang w:val="en-GB"/>
        </w:rPr>
        <w:t xml:space="preserve"> </w:t>
      </w:r>
      <w:r w:rsidRPr="00EA552B">
        <w:rPr>
          <w:lang w:val="en-GB"/>
        </w:rPr>
        <w:t>the</w:t>
      </w:r>
      <w:r>
        <w:rPr>
          <w:lang w:val="en-GB"/>
        </w:rPr>
        <w:t xml:space="preserve"> </w:t>
      </w:r>
      <w:r w:rsidRPr="00EA552B">
        <w:rPr>
          <w:lang w:val="en-GB"/>
        </w:rPr>
        <w:t>haemodynamic</w:t>
      </w:r>
      <w:r>
        <w:rPr>
          <w:lang w:val="en-GB"/>
        </w:rPr>
        <w:t xml:space="preserve"> </w:t>
      </w:r>
      <w:r w:rsidRPr="00EA552B">
        <w:rPr>
          <w:lang w:val="en-GB"/>
        </w:rPr>
        <w:t>forces,</w:t>
      </w:r>
      <w:r>
        <w:rPr>
          <w:lang w:val="en-GB"/>
        </w:rPr>
        <w:t xml:space="preserve"> </w:t>
      </w:r>
      <w:r w:rsidRPr="00EA552B">
        <w:rPr>
          <w:lang w:val="en-GB"/>
        </w:rPr>
        <w:t>determines</w:t>
      </w:r>
      <w:r>
        <w:rPr>
          <w:lang w:val="en-GB"/>
        </w:rPr>
        <w:t xml:space="preserve"> </w:t>
      </w:r>
      <w:r w:rsidRPr="00EA552B">
        <w:rPr>
          <w:lang w:val="en-GB"/>
        </w:rPr>
        <w:t>in-ward</w:t>
      </w:r>
      <w:r>
        <w:rPr>
          <w:lang w:val="en-GB"/>
        </w:rPr>
        <w:t xml:space="preserve"> </w:t>
      </w:r>
      <w:r w:rsidRPr="00EA552B">
        <w:rPr>
          <w:lang w:val="en-GB"/>
        </w:rPr>
        <w:t>flow</w:t>
      </w:r>
      <w:r>
        <w:rPr>
          <w:lang w:val="en-GB"/>
        </w:rPr>
        <w:t xml:space="preserve"> </w:t>
      </w:r>
      <w:r w:rsidRPr="00EA552B">
        <w:rPr>
          <w:lang w:val="en-GB"/>
        </w:rPr>
        <w:t>in</w:t>
      </w:r>
      <w:r>
        <w:rPr>
          <w:lang w:val="en-GB"/>
        </w:rPr>
        <w:t xml:space="preserve"> </w:t>
      </w:r>
      <w:r w:rsidRPr="00EA552B">
        <w:rPr>
          <w:lang w:val="en-GB"/>
        </w:rPr>
        <w:t>diastole.</w:t>
      </w:r>
    </w:p>
    <w:p w:rsidR="00F3507C" w:rsidRPr="00883ECA" w:rsidRDefault="00F3507C" w:rsidP="00F3507C">
      <w:pPr>
        <w:rPr>
          <w:lang w:val="en-GB"/>
        </w:rPr>
      </w:pPr>
      <w:r w:rsidRPr="00883ECA">
        <w:rPr>
          <w:lang w:val="en-GB"/>
        </w:rPr>
        <w:lastRenderedPageBreak/>
        <w:t>It</w:t>
      </w:r>
      <w:r>
        <w:rPr>
          <w:lang w:val="en-GB"/>
        </w:rPr>
        <w:t xml:space="preserve"> </w:t>
      </w:r>
      <w:r w:rsidRPr="00883ECA">
        <w:rPr>
          <w:lang w:val="en-GB"/>
        </w:rPr>
        <w:t>is</w:t>
      </w:r>
      <w:r>
        <w:rPr>
          <w:lang w:val="en-GB"/>
        </w:rPr>
        <w:t xml:space="preserve"> </w:t>
      </w:r>
      <w:r w:rsidRPr="00883ECA">
        <w:rPr>
          <w:lang w:val="en-GB"/>
        </w:rPr>
        <w:t>important</w:t>
      </w:r>
      <w:r>
        <w:rPr>
          <w:lang w:val="en-GB"/>
        </w:rPr>
        <w:t xml:space="preserve"> </w:t>
      </w:r>
      <w:r w:rsidRPr="00883ECA">
        <w:rPr>
          <w:lang w:val="en-GB"/>
        </w:rPr>
        <w:t>to</w:t>
      </w:r>
      <w:r>
        <w:rPr>
          <w:lang w:val="en-GB"/>
        </w:rPr>
        <w:t xml:space="preserve"> </w:t>
      </w:r>
      <w:r w:rsidRPr="00883ECA">
        <w:rPr>
          <w:lang w:val="en-GB"/>
        </w:rPr>
        <w:t>note</w:t>
      </w:r>
      <w:r>
        <w:rPr>
          <w:lang w:val="en-GB"/>
        </w:rPr>
        <w:t xml:space="preserve"> </w:t>
      </w:r>
      <w:r w:rsidRPr="00883ECA">
        <w:rPr>
          <w:lang w:val="en-GB"/>
        </w:rPr>
        <w:t>that</w:t>
      </w:r>
      <w:r>
        <w:rPr>
          <w:lang w:val="en-GB"/>
        </w:rPr>
        <w:t xml:space="preserve"> </w:t>
      </w:r>
      <w:r w:rsidRPr="00883ECA">
        <w:rPr>
          <w:lang w:val="en-GB"/>
        </w:rPr>
        <w:t>some</w:t>
      </w:r>
      <w:r>
        <w:rPr>
          <w:lang w:val="en-GB"/>
        </w:rPr>
        <w:t xml:space="preserve"> </w:t>
      </w:r>
      <w:r w:rsidRPr="00883ECA">
        <w:rPr>
          <w:lang w:val="en-GB"/>
        </w:rPr>
        <w:t>non-terminal</w:t>
      </w:r>
      <w:r>
        <w:rPr>
          <w:lang w:val="en-GB"/>
        </w:rPr>
        <w:t xml:space="preserve"> </w:t>
      </w:r>
      <w:r w:rsidRPr="00883ECA">
        <w:rPr>
          <w:lang w:val="en-GB"/>
        </w:rPr>
        <w:t>perforators</w:t>
      </w:r>
      <w:r>
        <w:rPr>
          <w:lang w:val="en-GB"/>
        </w:rPr>
        <w:t xml:space="preserve"> </w:t>
      </w:r>
      <w:r w:rsidRPr="00883ECA">
        <w:rPr>
          <w:lang w:val="en-GB"/>
        </w:rPr>
        <w:t>stop</w:t>
      </w:r>
      <w:r>
        <w:rPr>
          <w:lang w:val="en-GB"/>
        </w:rPr>
        <w:t xml:space="preserve"> </w:t>
      </w:r>
      <w:r w:rsidRPr="00883ECA">
        <w:rPr>
          <w:lang w:val="en-GB"/>
        </w:rPr>
        <w:t>refluxing</w:t>
      </w:r>
      <w:r>
        <w:rPr>
          <w:lang w:val="en-GB"/>
        </w:rPr>
        <w:t xml:space="preserve"> </w:t>
      </w:r>
      <w:r w:rsidRPr="00883ECA">
        <w:rPr>
          <w:lang w:val="en-GB"/>
        </w:rPr>
        <w:t>in</w:t>
      </w:r>
      <w:r>
        <w:rPr>
          <w:lang w:val="en-GB"/>
        </w:rPr>
        <w:t xml:space="preserve"> </w:t>
      </w:r>
      <w:r w:rsidRPr="00883ECA">
        <w:rPr>
          <w:lang w:val="en-GB"/>
        </w:rPr>
        <w:t>diastole</w:t>
      </w:r>
      <w:r>
        <w:rPr>
          <w:lang w:val="en-GB"/>
        </w:rPr>
        <w:t xml:space="preserve"> </w:t>
      </w:r>
      <w:r w:rsidRPr="00883ECA">
        <w:rPr>
          <w:lang w:val="en-GB"/>
        </w:rPr>
        <w:t>(at</w:t>
      </w:r>
      <w:r>
        <w:rPr>
          <w:lang w:val="en-GB"/>
        </w:rPr>
        <w:t xml:space="preserve"> </w:t>
      </w:r>
      <w:r w:rsidRPr="00883ECA">
        <w:rPr>
          <w:lang w:val="en-GB"/>
        </w:rPr>
        <w:t>least</w:t>
      </w:r>
      <w:r>
        <w:rPr>
          <w:lang w:val="en-GB"/>
        </w:rPr>
        <w:t xml:space="preserve"> </w:t>
      </w:r>
      <w:r w:rsidRPr="00883ECA">
        <w:rPr>
          <w:lang w:val="en-GB"/>
        </w:rPr>
        <w:t>at</w:t>
      </w:r>
      <w:r>
        <w:rPr>
          <w:lang w:val="en-GB"/>
        </w:rPr>
        <w:t xml:space="preserve"> </w:t>
      </w:r>
      <w:r w:rsidRPr="00883ECA">
        <w:rPr>
          <w:lang w:val="en-GB"/>
        </w:rPr>
        <w:t>a</w:t>
      </w:r>
      <w:r>
        <w:rPr>
          <w:lang w:val="en-GB"/>
        </w:rPr>
        <w:t xml:space="preserve"> </w:t>
      </w:r>
      <w:r w:rsidRPr="00883ECA">
        <w:rPr>
          <w:lang w:val="en-GB"/>
        </w:rPr>
        <w:t>velocity</w:t>
      </w:r>
      <w:r>
        <w:rPr>
          <w:lang w:val="en-GB"/>
        </w:rPr>
        <w:t xml:space="preserve"> </w:t>
      </w:r>
      <w:r w:rsidRPr="00883ECA">
        <w:rPr>
          <w:lang w:val="en-GB"/>
        </w:rPr>
        <w:t>that</w:t>
      </w:r>
      <w:r>
        <w:rPr>
          <w:lang w:val="en-GB"/>
        </w:rPr>
        <w:t xml:space="preserve"> </w:t>
      </w:r>
      <w:r w:rsidRPr="00883ECA">
        <w:rPr>
          <w:lang w:val="en-GB"/>
        </w:rPr>
        <w:t>is</w:t>
      </w:r>
      <w:r>
        <w:rPr>
          <w:lang w:val="en-GB"/>
        </w:rPr>
        <w:t xml:space="preserve"> </w:t>
      </w:r>
      <w:r w:rsidRPr="00883ECA">
        <w:rPr>
          <w:lang w:val="en-GB"/>
        </w:rPr>
        <w:t>detectable</w:t>
      </w:r>
      <w:r>
        <w:rPr>
          <w:lang w:val="en-GB"/>
        </w:rPr>
        <w:t xml:space="preserve"> </w:t>
      </w:r>
      <w:r w:rsidRPr="00883ECA">
        <w:rPr>
          <w:lang w:val="en-GB"/>
        </w:rPr>
        <w:t>on</w:t>
      </w:r>
      <w:r>
        <w:rPr>
          <w:lang w:val="en-GB"/>
        </w:rPr>
        <w:t xml:space="preserve"> </w:t>
      </w:r>
      <w:r w:rsidRPr="00883ECA">
        <w:rPr>
          <w:lang w:val="en-GB"/>
        </w:rPr>
        <w:t>Doppler)</w:t>
      </w:r>
      <w:r>
        <w:rPr>
          <w:lang w:val="en-GB"/>
        </w:rPr>
        <w:t xml:space="preserve"> </w:t>
      </w:r>
      <w:r w:rsidRPr="00883ECA">
        <w:rPr>
          <w:lang w:val="en-GB"/>
        </w:rPr>
        <w:t>simply</w:t>
      </w:r>
      <w:r>
        <w:rPr>
          <w:lang w:val="en-GB"/>
        </w:rPr>
        <w:t xml:space="preserve"> </w:t>
      </w:r>
      <w:r w:rsidRPr="00883ECA">
        <w:rPr>
          <w:lang w:val="en-GB"/>
        </w:rPr>
        <w:t>by</w:t>
      </w:r>
      <w:r>
        <w:rPr>
          <w:lang w:val="en-GB"/>
        </w:rPr>
        <w:t xml:space="preserve"> </w:t>
      </w:r>
      <w:r w:rsidRPr="00883ECA">
        <w:rPr>
          <w:lang w:val="en-GB"/>
        </w:rPr>
        <w:t>reduction</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velocity</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retrograde</w:t>
      </w:r>
      <w:r>
        <w:rPr>
          <w:lang w:val="en-GB"/>
        </w:rPr>
        <w:t xml:space="preserve"> </w:t>
      </w:r>
      <w:r w:rsidRPr="00883ECA">
        <w:rPr>
          <w:lang w:val="en-GB"/>
        </w:rPr>
        <w:t>flow</w:t>
      </w:r>
      <w:r>
        <w:rPr>
          <w:lang w:val="en-GB"/>
        </w:rPr>
        <w:t xml:space="preserve"> </w:t>
      </w:r>
      <w:r w:rsidRPr="00883ECA">
        <w:rPr>
          <w:lang w:val="en-GB"/>
        </w:rPr>
        <w:t>on</w:t>
      </w:r>
      <w:r>
        <w:rPr>
          <w:lang w:val="en-GB"/>
        </w:rPr>
        <w:t xml:space="preserve"> </w:t>
      </w:r>
      <w:r w:rsidRPr="00883ECA">
        <w:rPr>
          <w:lang w:val="en-GB"/>
        </w:rPr>
        <w:t>the</w:t>
      </w:r>
      <w:r>
        <w:rPr>
          <w:lang w:val="en-GB"/>
        </w:rPr>
        <w:t xml:space="preserve"> </w:t>
      </w:r>
      <w:r w:rsidRPr="00883ECA">
        <w:rPr>
          <w:lang w:val="en-GB"/>
        </w:rPr>
        <w:t>surface;</w:t>
      </w:r>
      <w:r>
        <w:rPr>
          <w:lang w:val="en-GB"/>
        </w:rPr>
        <w:t xml:space="preserve"> </w:t>
      </w:r>
      <w:r w:rsidRPr="00883ECA">
        <w:rPr>
          <w:lang w:val="en-GB"/>
        </w:rPr>
        <w:t>this</w:t>
      </w:r>
      <w:r>
        <w:rPr>
          <w:lang w:val="en-GB"/>
        </w:rPr>
        <w:t xml:space="preserve"> </w:t>
      </w:r>
      <w:r w:rsidRPr="00883ECA">
        <w:rPr>
          <w:lang w:val="en-GB"/>
        </w:rPr>
        <w:t>happens</w:t>
      </w:r>
      <w:r>
        <w:rPr>
          <w:lang w:val="en-GB"/>
        </w:rPr>
        <w:t xml:space="preserve"> </w:t>
      </w:r>
      <w:r w:rsidRPr="00883ECA">
        <w:rPr>
          <w:lang w:val="en-GB"/>
        </w:rPr>
        <w:t>when</w:t>
      </w:r>
      <w:r>
        <w:rPr>
          <w:lang w:val="en-GB"/>
        </w:rPr>
        <w:t xml:space="preserve"> </w:t>
      </w:r>
      <w:r w:rsidRPr="00883ECA">
        <w:rPr>
          <w:lang w:val="en-GB"/>
        </w:rPr>
        <w:t>a</w:t>
      </w:r>
      <w:r>
        <w:rPr>
          <w:lang w:val="en-GB"/>
        </w:rPr>
        <w:t xml:space="preserve"> </w:t>
      </w:r>
      <w:r w:rsidRPr="00883ECA">
        <w:rPr>
          <w:lang w:val="en-GB"/>
        </w:rPr>
        <w:t>primary</w:t>
      </w:r>
      <w:r>
        <w:rPr>
          <w:lang w:val="en-GB"/>
        </w:rPr>
        <w:t xml:space="preserve"> </w:t>
      </w:r>
      <w:r w:rsidRPr="00883ECA">
        <w:rPr>
          <w:lang w:val="en-GB"/>
        </w:rPr>
        <w:t>reflux</w:t>
      </w:r>
      <w:r>
        <w:rPr>
          <w:lang w:val="en-GB"/>
        </w:rPr>
        <w:t xml:space="preserve"> </w:t>
      </w:r>
      <w:r w:rsidRPr="00883ECA">
        <w:rPr>
          <w:lang w:val="en-GB"/>
        </w:rPr>
        <w:t>point</w:t>
      </w:r>
      <w:r>
        <w:rPr>
          <w:lang w:val="en-GB"/>
        </w:rPr>
        <w:t xml:space="preserve"> </w:t>
      </w:r>
      <w:r w:rsidRPr="00883ECA">
        <w:rPr>
          <w:lang w:val="en-GB"/>
        </w:rPr>
        <w:t>(for</w:t>
      </w:r>
      <w:r>
        <w:rPr>
          <w:lang w:val="en-GB"/>
        </w:rPr>
        <w:t xml:space="preserve"> </w:t>
      </w:r>
      <w:r w:rsidRPr="00883ECA">
        <w:rPr>
          <w:lang w:val="en-GB"/>
        </w:rPr>
        <w:t>example</w:t>
      </w:r>
      <w:r>
        <w:rPr>
          <w:lang w:val="en-GB"/>
        </w:rPr>
        <w:t xml:space="preserve"> </w:t>
      </w:r>
      <w:r w:rsidRPr="00883ECA">
        <w:rPr>
          <w:lang w:val="en-GB"/>
        </w:rPr>
        <w:t>at</w:t>
      </w:r>
      <w:r>
        <w:rPr>
          <w:lang w:val="en-GB"/>
        </w:rPr>
        <w:t xml:space="preserve"> </w:t>
      </w:r>
      <w:r w:rsidRPr="00883ECA">
        <w:rPr>
          <w:lang w:val="en-GB"/>
        </w:rPr>
        <w:t>the</w:t>
      </w:r>
      <w:r>
        <w:rPr>
          <w:lang w:val="en-GB"/>
        </w:rPr>
        <w:t xml:space="preserve"> </w:t>
      </w:r>
      <w:r w:rsidRPr="00883ECA">
        <w:rPr>
          <w:lang w:val="en-GB"/>
        </w:rPr>
        <w:t>sapheno-femoral</w:t>
      </w:r>
      <w:r>
        <w:rPr>
          <w:lang w:val="en-GB"/>
        </w:rPr>
        <w:t xml:space="preserve"> </w:t>
      </w:r>
      <w:r w:rsidRPr="00883ECA">
        <w:rPr>
          <w:lang w:val="en-GB"/>
        </w:rPr>
        <w:t>junction)</w:t>
      </w:r>
      <w:r>
        <w:rPr>
          <w:lang w:val="en-GB"/>
        </w:rPr>
        <w:t xml:space="preserve"> </w:t>
      </w:r>
      <w:r w:rsidRPr="00883ECA">
        <w:rPr>
          <w:lang w:val="en-GB"/>
        </w:rPr>
        <w:t>is</w:t>
      </w:r>
      <w:r>
        <w:rPr>
          <w:lang w:val="en-GB"/>
        </w:rPr>
        <w:t xml:space="preserve"> </w:t>
      </w:r>
      <w:r w:rsidRPr="00883ECA">
        <w:rPr>
          <w:lang w:val="en-GB"/>
        </w:rPr>
        <w:t>closed</w:t>
      </w:r>
      <w:r>
        <w:rPr>
          <w:lang w:val="en-GB"/>
        </w:rPr>
        <w:t xml:space="preserve"> </w:t>
      </w:r>
      <w:r w:rsidRPr="00883ECA">
        <w:rPr>
          <w:lang w:val="en-GB"/>
        </w:rPr>
        <w:t>and</w:t>
      </w:r>
      <w:r>
        <w:rPr>
          <w:lang w:val="en-GB"/>
        </w:rPr>
        <w:t xml:space="preserve"> </w:t>
      </w:r>
      <w:r w:rsidRPr="00883ECA">
        <w:rPr>
          <w:lang w:val="en-GB"/>
        </w:rPr>
        <w:t>the</w:t>
      </w:r>
      <w:r>
        <w:rPr>
          <w:lang w:val="en-GB"/>
        </w:rPr>
        <w:t xml:space="preserve"> </w:t>
      </w:r>
      <w:r w:rsidRPr="00883ECA">
        <w:rPr>
          <w:lang w:val="en-GB"/>
        </w:rPr>
        <w:t>system</w:t>
      </w:r>
      <w:r>
        <w:rPr>
          <w:lang w:val="en-GB"/>
        </w:rPr>
        <w:t xml:space="preserve"> </w:t>
      </w:r>
      <w:r w:rsidRPr="00883ECA">
        <w:rPr>
          <w:lang w:val="en-GB"/>
        </w:rPr>
        <w:t>is</w:t>
      </w:r>
      <w:r>
        <w:rPr>
          <w:lang w:val="en-GB"/>
        </w:rPr>
        <w:t xml:space="preserve"> </w:t>
      </w:r>
      <w:r w:rsidRPr="00883ECA">
        <w:rPr>
          <w:lang w:val="en-GB"/>
        </w:rPr>
        <w:t>transformed</w:t>
      </w:r>
      <w:r>
        <w:rPr>
          <w:lang w:val="en-GB"/>
        </w:rPr>
        <w:t xml:space="preserve"> </w:t>
      </w:r>
      <w:r w:rsidRPr="00883ECA">
        <w:rPr>
          <w:lang w:val="en-GB"/>
        </w:rPr>
        <w:t>from</w:t>
      </w:r>
      <w:r>
        <w:rPr>
          <w:lang w:val="en-GB"/>
        </w:rPr>
        <w:t xml:space="preserve"> </w:t>
      </w:r>
      <w:r w:rsidRPr="00883ECA">
        <w:rPr>
          <w:lang w:val="en-GB"/>
        </w:rPr>
        <w:t>a</w:t>
      </w:r>
      <w:r>
        <w:rPr>
          <w:lang w:val="en-GB"/>
        </w:rPr>
        <w:t xml:space="preserve"> </w:t>
      </w:r>
      <w:r w:rsidRPr="00883ECA">
        <w:rPr>
          <w:lang w:val="en-GB"/>
        </w:rPr>
        <w:t>refluxing</w:t>
      </w:r>
      <w:r>
        <w:rPr>
          <w:lang w:val="en-GB"/>
        </w:rPr>
        <w:t xml:space="preserve"> </w:t>
      </w:r>
      <w:r w:rsidRPr="00883ECA">
        <w:rPr>
          <w:lang w:val="en-GB"/>
        </w:rPr>
        <w:t>system</w:t>
      </w:r>
      <w:r>
        <w:rPr>
          <w:lang w:val="en-GB"/>
        </w:rPr>
        <w:t xml:space="preserve"> </w:t>
      </w:r>
      <w:r w:rsidRPr="00883ECA">
        <w:rPr>
          <w:lang w:val="en-GB"/>
        </w:rPr>
        <w:t>to</w:t>
      </w:r>
      <w:r>
        <w:rPr>
          <w:lang w:val="en-GB"/>
        </w:rPr>
        <w:t xml:space="preserve"> </w:t>
      </w:r>
      <w:r w:rsidRPr="00883ECA">
        <w:rPr>
          <w:lang w:val="en-GB"/>
        </w:rPr>
        <w:t>an</w:t>
      </w:r>
      <w:r>
        <w:rPr>
          <w:lang w:val="en-GB"/>
        </w:rPr>
        <w:t xml:space="preserve"> </w:t>
      </w:r>
      <w:r w:rsidRPr="00883ECA">
        <w:rPr>
          <w:lang w:val="en-GB"/>
        </w:rPr>
        <w:t>outflow</w:t>
      </w:r>
      <w:r>
        <w:rPr>
          <w:lang w:val="en-GB"/>
        </w:rPr>
        <w:t xml:space="preserve"> </w:t>
      </w:r>
      <w:r w:rsidRPr="00883ECA">
        <w:rPr>
          <w:lang w:val="en-GB"/>
        </w:rPr>
        <w:t>system.</w:t>
      </w:r>
      <w:r>
        <w:rPr>
          <w:lang w:val="en-GB"/>
        </w:rPr>
        <w:t xml:space="preserve"> </w:t>
      </w:r>
      <w:r w:rsidRPr="00883ECA">
        <w:rPr>
          <w:lang w:val="en-GB"/>
        </w:rPr>
        <w:t>Evidence</w:t>
      </w:r>
      <w:r>
        <w:rPr>
          <w:lang w:val="en-GB"/>
        </w:rPr>
        <w:t xml:space="preserve"> </w:t>
      </w:r>
      <w:r w:rsidRPr="00883ECA">
        <w:rPr>
          <w:lang w:val="en-GB"/>
        </w:rPr>
        <w:t>of</w:t>
      </w:r>
      <w:r>
        <w:rPr>
          <w:lang w:val="en-GB"/>
        </w:rPr>
        <w:t xml:space="preserve"> </w:t>
      </w:r>
      <w:r w:rsidRPr="00883ECA">
        <w:rPr>
          <w:lang w:val="en-GB"/>
        </w:rPr>
        <w:t>this</w:t>
      </w:r>
      <w:r>
        <w:rPr>
          <w:lang w:val="en-GB"/>
        </w:rPr>
        <w:t xml:space="preserve"> </w:t>
      </w:r>
      <w:r w:rsidRPr="00883ECA">
        <w:rPr>
          <w:lang w:val="en-GB"/>
        </w:rPr>
        <w:t>may</w:t>
      </w:r>
      <w:r>
        <w:rPr>
          <w:lang w:val="en-GB"/>
        </w:rPr>
        <w:t xml:space="preserve"> </w:t>
      </w:r>
      <w:r w:rsidRPr="00883ECA">
        <w:rPr>
          <w:lang w:val="en-GB"/>
        </w:rPr>
        <w:t>be</w:t>
      </w:r>
      <w:r>
        <w:rPr>
          <w:lang w:val="en-GB"/>
        </w:rPr>
        <w:t xml:space="preserve"> </w:t>
      </w:r>
      <w:r w:rsidRPr="00883ECA">
        <w:rPr>
          <w:lang w:val="en-GB"/>
        </w:rPr>
        <w:t>found</w:t>
      </w:r>
      <w:r>
        <w:rPr>
          <w:lang w:val="en-GB"/>
        </w:rPr>
        <w:t xml:space="preserve"> </w:t>
      </w:r>
      <w:r w:rsidRPr="00883ECA">
        <w:rPr>
          <w:lang w:val="en-GB"/>
        </w:rPr>
        <w:t>by</w:t>
      </w:r>
      <w:r>
        <w:rPr>
          <w:lang w:val="en-GB"/>
        </w:rPr>
        <w:t xml:space="preserve"> </w:t>
      </w:r>
      <w:r w:rsidRPr="00883ECA">
        <w:rPr>
          <w:lang w:val="en-GB"/>
        </w:rPr>
        <w:t>observing</w:t>
      </w:r>
      <w:r>
        <w:rPr>
          <w:lang w:val="en-GB"/>
        </w:rPr>
        <w:t xml:space="preserve"> </w:t>
      </w:r>
      <w:r w:rsidRPr="00883ECA">
        <w:rPr>
          <w:lang w:val="en-GB"/>
        </w:rPr>
        <w:t>the</w:t>
      </w:r>
      <w:r>
        <w:rPr>
          <w:lang w:val="en-GB"/>
        </w:rPr>
        <w:t xml:space="preserve"> </w:t>
      </w:r>
      <w:r w:rsidRPr="00883ECA">
        <w:rPr>
          <w:lang w:val="en-GB"/>
        </w:rPr>
        <w:t>hemodynamics</w:t>
      </w:r>
      <w:r>
        <w:rPr>
          <w:lang w:val="en-GB"/>
        </w:rPr>
        <w:t xml:space="preserve"> </w:t>
      </w:r>
      <w:r w:rsidRPr="00883ECA">
        <w:rPr>
          <w:lang w:val="en-GB"/>
        </w:rPr>
        <w:t>of</w:t>
      </w:r>
      <w:r>
        <w:rPr>
          <w:lang w:val="en-GB"/>
        </w:rPr>
        <w:t xml:space="preserve"> </w:t>
      </w:r>
      <w:r w:rsidRPr="00883ECA">
        <w:rPr>
          <w:lang w:val="en-GB"/>
        </w:rPr>
        <w:t>a</w:t>
      </w:r>
      <w:r>
        <w:rPr>
          <w:lang w:val="en-GB"/>
        </w:rPr>
        <w:t xml:space="preserve"> </w:t>
      </w:r>
      <w:r w:rsidRPr="00883ECA">
        <w:rPr>
          <w:lang w:val="en-GB"/>
        </w:rPr>
        <w:t>perforator</w:t>
      </w:r>
      <w:r>
        <w:rPr>
          <w:lang w:val="en-GB"/>
        </w:rPr>
        <w:t xml:space="preserve"> </w:t>
      </w:r>
      <w:r w:rsidRPr="00883ECA">
        <w:rPr>
          <w:lang w:val="en-GB"/>
        </w:rPr>
        <w:t>after</w:t>
      </w:r>
      <w:r>
        <w:rPr>
          <w:lang w:val="en-GB"/>
        </w:rPr>
        <w:t xml:space="preserve"> </w:t>
      </w:r>
      <w:r w:rsidRPr="00883ECA">
        <w:rPr>
          <w:lang w:val="en-GB"/>
        </w:rPr>
        <w:t>application</w:t>
      </w:r>
      <w:r>
        <w:rPr>
          <w:lang w:val="en-GB"/>
        </w:rPr>
        <w:t xml:space="preserve"> </w:t>
      </w:r>
      <w:r w:rsidRPr="00883ECA">
        <w:rPr>
          <w:lang w:val="en-GB"/>
        </w:rPr>
        <w:t>of</w:t>
      </w:r>
      <w:r>
        <w:rPr>
          <w:lang w:val="en-GB"/>
        </w:rPr>
        <w:t xml:space="preserve"> </w:t>
      </w:r>
      <w:r w:rsidRPr="00883ECA">
        <w:rPr>
          <w:lang w:val="en-GB"/>
        </w:rPr>
        <w:t>manual</w:t>
      </w:r>
      <w:r>
        <w:rPr>
          <w:lang w:val="en-GB"/>
        </w:rPr>
        <w:t xml:space="preserve"> </w:t>
      </w:r>
      <w:r w:rsidRPr="00883ECA">
        <w:rPr>
          <w:lang w:val="en-GB"/>
        </w:rPr>
        <w:t>pressure</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primary</w:t>
      </w:r>
      <w:r>
        <w:rPr>
          <w:lang w:val="en-GB"/>
        </w:rPr>
        <w:t xml:space="preserve"> </w:t>
      </w:r>
      <w:r w:rsidRPr="00883ECA">
        <w:rPr>
          <w:lang w:val="en-GB"/>
        </w:rPr>
        <w:t>reflux</w:t>
      </w:r>
      <w:r>
        <w:rPr>
          <w:lang w:val="en-GB"/>
        </w:rPr>
        <w:t xml:space="preserve"> </w:t>
      </w:r>
      <w:r w:rsidRPr="00883ECA">
        <w:rPr>
          <w:lang w:val="en-GB"/>
        </w:rPr>
        <w:t>point</w:t>
      </w:r>
      <w:r>
        <w:rPr>
          <w:lang w:val="en-GB"/>
        </w:rPr>
        <w:t xml:space="preserve"> </w:t>
      </w:r>
      <w:r w:rsidRPr="00883ECA">
        <w:rPr>
          <w:lang w:val="en-GB"/>
        </w:rPr>
        <w:t>(generally</w:t>
      </w:r>
      <w:r>
        <w:rPr>
          <w:lang w:val="en-GB"/>
        </w:rPr>
        <w:t xml:space="preserve"> </w:t>
      </w:r>
      <w:r w:rsidRPr="00883ECA">
        <w:rPr>
          <w:lang w:val="en-GB"/>
        </w:rPr>
        <w:t>assumed</w:t>
      </w:r>
      <w:r>
        <w:rPr>
          <w:lang w:val="en-GB"/>
        </w:rPr>
        <w:t xml:space="preserve"> </w:t>
      </w:r>
      <w:r w:rsidRPr="00883ECA">
        <w:rPr>
          <w:lang w:val="en-GB"/>
        </w:rPr>
        <w:t>to</w:t>
      </w:r>
      <w:r>
        <w:rPr>
          <w:lang w:val="en-GB"/>
        </w:rPr>
        <w:t xml:space="preserve"> </w:t>
      </w:r>
      <w:r w:rsidRPr="00883ECA">
        <w:rPr>
          <w:lang w:val="en-GB"/>
        </w:rPr>
        <w:t>be</w:t>
      </w:r>
      <w:r>
        <w:rPr>
          <w:lang w:val="en-GB"/>
        </w:rPr>
        <w:t xml:space="preserve"> </w:t>
      </w:r>
      <w:r w:rsidRPr="00883ECA">
        <w:rPr>
          <w:lang w:val="en-GB"/>
        </w:rPr>
        <w:t>the</w:t>
      </w:r>
      <w:r>
        <w:rPr>
          <w:lang w:val="en-GB"/>
        </w:rPr>
        <w:t xml:space="preserve"> </w:t>
      </w:r>
      <w:r w:rsidRPr="00883ECA">
        <w:rPr>
          <w:lang w:val="en-GB"/>
        </w:rPr>
        <w:t>saphenofemoral</w:t>
      </w:r>
      <w:r>
        <w:rPr>
          <w:lang w:val="en-GB"/>
        </w:rPr>
        <w:t xml:space="preserve"> </w:t>
      </w:r>
      <w:r w:rsidRPr="00883ECA">
        <w:rPr>
          <w:lang w:val="en-GB"/>
        </w:rPr>
        <w:t>junction)</w:t>
      </w:r>
      <w:r>
        <w:rPr>
          <w:lang w:val="en-GB"/>
        </w:rPr>
        <w:t xml:space="preserve"> </w:t>
      </w:r>
      <w:r w:rsidRPr="00883ECA">
        <w:rPr>
          <w:lang w:val="en-GB"/>
        </w:rPr>
        <w:t>or</w:t>
      </w:r>
      <w:r>
        <w:rPr>
          <w:lang w:val="en-GB"/>
        </w:rPr>
        <w:t xml:space="preserve"> </w:t>
      </w:r>
      <w:r w:rsidRPr="00883ECA">
        <w:rPr>
          <w:lang w:val="en-GB"/>
        </w:rPr>
        <w:t>by</w:t>
      </w:r>
      <w:r>
        <w:rPr>
          <w:lang w:val="en-GB"/>
        </w:rPr>
        <w:t xml:space="preserve"> </w:t>
      </w:r>
      <w:r w:rsidRPr="00883ECA">
        <w:rPr>
          <w:lang w:val="en-GB"/>
        </w:rPr>
        <w:t>compressing</w:t>
      </w:r>
      <w:r>
        <w:rPr>
          <w:lang w:val="en-GB"/>
        </w:rPr>
        <w:t xml:space="preserve"> </w:t>
      </w:r>
      <w:r w:rsidRPr="00883ECA">
        <w:rPr>
          <w:lang w:val="en-GB"/>
        </w:rPr>
        <w:t>a</w:t>
      </w:r>
      <w:r>
        <w:rPr>
          <w:lang w:val="en-GB"/>
        </w:rPr>
        <w:t xml:space="preserve"> </w:t>
      </w:r>
      <w:r w:rsidRPr="00883ECA">
        <w:rPr>
          <w:lang w:val="en-GB"/>
        </w:rPr>
        <w:t>refluxing</w:t>
      </w:r>
      <w:r>
        <w:rPr>
          <w:lang w:val="en-GB"/>
        </w:rPr>
        <w:t xml:space="preserve"> </w:t>
      </w:r>
      <w:r w:rsidRPr="00883ECA">
        <w:rPr>
          <w:lang w:val="en-GB"/>
        </w:rPr>
        <w:t>saphenous</w:t>
      </w:r>
      <w:r>
        <w:rPr>
          <w:lang w:val="en-GB"/>
        </w:rPr>
        <w:t xml:space="preserve"> </w:t>
      </w:r>
      <w:r w:rsidRPr="00883ECA">
        <w:rPr>
          <w:lang w:val="en-GB"/>
        </w:rPr>
        <w:t>trunk.</w:t>
      </w:r>
    </w:p>
    <w:p w:rsidR="00F3507C" w:rsidRPr="00883ECA" w:rsidRDefault="00F3507C" w:rsidP="00F3507C">
      <w:pPr>
        <w:rPr>
          <w:lang w:val="en-GB"/>
        </w:rPr>
      </w:pPr>
      <w:r w:rsidRPr="00883ECA">
        <w:rPr>
          <w:lang w:val="en-GB"/>
        </w:rPr>
        <w:t>A</w:t>
      </w:r>
      <w:r>
        <w:rPr>
          <w:lang w:val="en-GB"/>
        </w:rPr>
        <w:t xml:space="preserve"> </w:t>
      </w:r>
      <w:r w:rsidRPr="00883ECA">
        <w:rPr>
          <w:lang w:val="en-GB"/>
        </w:rPr>
        <w:t>terminal</w:t>
      </w:r>
      <w:r>
        <w:rPr>
          <w:lang w:val="en-GB"/>
        </w:rPr>
        <w:t xml:space="preserve"> </w:t>
      </w:r>
      <w:r w:rsidRPr="00883ECA">
        <w:rPr>
          <w:lang w:val="en-GB"/>
        </w:rPr>
        <w:t>or</w:t>
      </w:r>
      <w:r>
        <w:rPr>
          <w:lang w:val="en-GB"/>
        </w:rPr>
        <w:t xml:space="preserve"> </w:t>
      </w:r>
      <w:r w:rsidRPr="00883ECA">
        <w:rPr>
          <w:lang w:val="en-GB"/>
        </w:rPr>
        <w:t>terminalized</w:t>
      </w:r>
      <w:r>
        <w:rPr>
          <w:lang w:val="en-GB"/>
        </w:rPr>
        <w:t xml:space="preserve"> </w:t>
      </w:r>
      <w:r w:rsidRPr="00883ECA">
        <w:rPr>
          <w:lang w:val="en-GB"/>
        </w:rPr>
        <w:t>perforator</w:t>
      </w:r>
      <w:r>
        <w:rPr>
          <w:lang w:val="en-GB"/>
        </w:rPr>
        <w:t xml:space="preserve"> </w:t>
      </w:r>
      <w:r w:rsidRPr="00883ECA">
        <w:rPr>
          <w:lang w:val="en-GB"/>
        </w:rPr>
        <w:t>should</w:t>
      </w:r>
      <w:r>
        <w:rPr>
          <w:lang w:val="en-GB"/>
        </w:rPr>
        <w:t xml:space="preserve"> </w:t>
      </w:r>
      <w:r w:rsidRPr="00883ECA">
        <w:rPr>
          <w:lang w:val="en-GB"/>
        </w:rPr>
        <w:t>be</w:t>
      </w:r>
      <w:r>
        <w:rPr>
          <w:lang w:val="en-GB"/>
        </w:rPr>
        <w:t xml:space="preserve"> </w:t>
      </w:r>
      <w:r w:rsidRPr="00883ECA">
        <w:rPr>
          <w:lang w:val="en-GB"/>
        </w:rPr>
        <w:t>considered</w:t>
      </w:r>
      <w:r>
        <w:rPr>
          <w:lang w:val="en-GB"/>
        </w:rPr>
        <w:t xml:space="preserve"> </w:t>
      </w:r>
      <w:r w:rsidRPr="00883ECA">
        <w:rPr>
          <w:lang w:val="en-GB"/>
        </w:rPr>
        <w:t>as</w:t>
      </w:r>
      <w:r>
        <w:rPr>
          <w:lang w:val="en-GB"/>
        </w:rPr>
        <w:t xml:space="preserve"> </w:t>
      </w:r>
      <w:r w:rsidRPr="00883ECA">
        <w:rPr>
          <w:lang w:val="en-GB"/>
        </w:rPr>
        <w:t>a</w:t>
      </w:r>
      <w:r>
        <w:rPr>
          <w:lang w:val="en-GB"/>
        </w:rPr>
        <w:t xml:space="preserve"> </w:t>
      </w:r>
      <w:r w:rsidRPr="00883ECA">
        <w:rPr>
          <w:lang w:val="en-GB"/>
        </w:rPr>
        <w:t>hemodynamically</w:t>
      </w:r>
      <w:r>
        <w:rPr>
          <w:lang w:val="en-GB"/>
        </w:rPr>
        <w:t xml:space="preserve"> </w:t>
      </w:r>
      <w:r w:rsidRPr="00883ECA">
        <w:rPr>
          <w:lang w:val="en-GB"/>
        </w:rPr>
        <w:t>valid</w:t>
      </w:r>
      <w:r>
        <w:rPr>
          <w:lang w:val="en-GB"/>
        </w:rPr>
        <w:t xml:space="preserve"> </w:t>
      </w:r>
      <w:r w:rsidRPr="00883ECA">
        <w:rPr>
          <w:lang w:val="en-GB"/>
        </w:rPr>
        <w:t>re-entry</w:t>
      </w:r>
      <w:r>
        <w:rPr>
          <w:lang w:val="en-GB"/>
        </w:rPr>
        <w:t xml:space="preserve"> </w:t>
      </w:r>
      <w:r w:rsidRPr="00883ECA">
        <w:rPr>
          <w:lang w:val="en-GB"/>
        </w:rPr>
        <w:t>whenever</w:t>
      </w:r>
      <w:r>
        <w:rPr>
          <w:lang w:val="en-GB"/>
        </w:rPr>
        <w:t xml:space="preserve"> </w:t>
      </w:r>
      <w:r w:rsidRPr="00883ECA">
        <w:rPr>
          <w:lang w:val="en-GB"/>
        </w:rPr>
        <w:t>drainage</w:t>
      </w:r>
      <w:r>
        <w:rPr>
          <w:lang w:val="en-GB"/>
        </w:rPr>
        <w:t xml:space="preserve"> </w:t>
      </w:r>
      <w:r w:rsidRPr="00883ECA">
        <w:rPr>
          <w:lang w:val="en-GB"/>
        </w:rPr>
        <w:t>of</w:t>
      </w:r>
      <w:r>
        <w:rPr>
          <w:lang w:val="en-GB"/>
        </w:rPr>
        <w:t xml:space="preserve"> </w:t>
      </w:r>
      <w:r w:rsidRPr="00883ECA">
        <w:rPr>
          <w:lang w:val="en-GB"/>
        </w:rPr>
        <w:t>the</w:t>
      </w:r>
      <w:r>
        <w:rPr>
          <w:lang w:val="en-GB"/>
        </w:rPr>
        <w:t xml:space="preserve"> </w:t>
      </w:r>
      <w:r w:rsidRPr="00883ECA">
        <w:rPr>
          <w:lang w:val="en-GB"/>
        </w:rPr>
        <w:t>system</w:t>
      </w:r>
      <w:r>
        <w:rPr>
          <w:lang w:val="en-GB"/>
        </w:rPr>
        <w:t xml:space="preserve"> </w:t>
      </w:r>
      <w:r w:rsidRPr="00883ECA">
        <w:rPr>
          <w:lang w:val="en-GB"/>
        </w:rPr>
        <w:t>through</w:t>
      </w:r>
      <w:r>
        <w:rPr>
          <w:lang w:val="en-GB"/>
        </w:rPr>
        <w:t xml:space="preserve"> </w:t>
      </w:r>
      <w:r w:rsidRPr="00883ECA">
        <w:rPr>
          <w:lang w:val="en-GB"/>
        </w:rPr>
        <w:t>the</w:t>
      </w:r>
      <w:r>
        <w:rPr>
          <w:lang w:val="en-GB"/>
        </w:rPr>
        <w:t xml:space="preserve"> </w:t>
      </w:r>
      <w:r w:rsidRPr="00883ECA">
        <w:rPr>
          <w:lang w:val="en-GB"/>
        </w:rPr>
        <w:t>perforator</w:t>
      </w:r>
      <w:r>
        <w:rPr>
          <w:lang w:val="en-GB"/>
        </w:rPr>
        <w:t xml:space="preserve"> </w:t>
      </w:r>
      <w:r w:rsidRPr="00883ECA">
        <w:rPr>
          <w:lang w:val="en-GB"/>
        </w:rPr>
        <w:t>is</w:t>
      </w:r>
      <w:r>
        <w:rPr>
          <w:lang w:val="en-GB"/>
        </w:rPr>
        <w:t xml:space="preserve"> </w:t>
      </w:r>
      <w:r w:rsidRPr="00883ECA">
        <w:rPr>
          <w:lang w:val="en-GB"/>
        </w:rPr>
        <w:t>detected</w:t>
      </w:r>
      <w:r>
        <w:rPr>
          <w:lang w:val="en-GB"/>
        </w:rPr>
        <w:t xml:space="preserve"> </w:t>
      </w:r>
      <w:r w:rsidRPr="00883ECA">
        <w:rPr>
          <w:lang w:val="en-GB"/>
        </w:rPr>
        <w:t>during</w:t>
      </w:r>
      <w:r>
        <w:rPr>
          <w:lang w:val="en-GB"/>
        </w:rPr>
        <w:t xml:space="preserve"> </w:t>
      </w:r>
      <w:r w:rsidRPr="00883ECA">
        <w:rPr>
          <w:lang w:val="en-GB"/>
        </w:rPr>
        <w:t>the</w:t>
      </w:r>
      <w:r>
        <w:rPr>
          <w:lang w:val="en-GB"/>
        </w:rPr>
        <w:t xml:space="preserve"> </w:t>
      </w:r>
      <w:r w:rsidRPr="00883ECA">
        <w:rPr>
          <w:lang w:val="en-GB"/>
        </w:rPr>
        <w:t>relaxation</w:t>
      </w:r>
      <w:r>
        <w:rPr>
          <w:lang w:val="en-GB"/>
        </w:rPr>
        <w:t xml:space="preserve"> </w:t>
      </w:r>
      <w:r w:rsidRPr="00883ECA">
        <w:rPr>
          <w:lang w:val="en-GB"/>
        </w:rPr>
        <w:t>stage.</w:t>
      </w:r>
    </w:p>
    <w:p w:rsidR="00F3507C" w:rsidRPr="00883ECA" w:rsidRDefault="00F3507C" w:rsidP="00F3507C">
      <w:pPr>
        <w:rPr>
          <w:lang w:val="en-GB"/>
        </w:rPr>
      </w:pPr>
      <w:r w:rsidRPr="00883ECA">
        <w:rPr>
          <w:lang w:val="en-GB"/>
        </w:rPr>
        <w:t>From</w:t>
      </w:r>
      <w:r>
        <w:rPr>
          <w:lang w:val="en-GB"/>
        </w:rPr>
        <w:t xml:space="preserve"> </w:t>
      </w:r>
      <w:r w:rsidRPr="00883ECA">
        <w:rPr>
          <w:lang w:val="en-GB"/>
        </w:rPr>
        <w:t>the</w:t>
      </w:r>
      <w:r>
        <w:rPr>
          <w:lang w:val="en-GB"/>
        </w:rPr>
        <w:t xml:space="preserve"> </w:t>
      </w:r>
      <w:r w:rsidRPr="00883ECA">
        <w:rPr>
          <w:lang w:val="en-GB"/>
        </w:rPr>
        <w:t>diagnostic</w:t>
      </w:r>
      <w:r>
        <w:rPr>
          <w:lang w:val="en-GB"/>
        </w:rPr>
        <w:t xml:space="preserve"> </w:t>
      </w:r>
      <w:r w:rsidRPr="00883ECA">
        <w:rPr>
          <w:lang w:val="en-GB"/>
        </w:rPr>
        <w:t>perspective,</w:t>
      </w:r>
      <w:r>
        <w:rPr>
          <w:lang w:val="en-GB"/>
        </w:rPr>
        <w:t xml:space="preserve"> </w:t>
      </w:r>
      <w:r w:rsidRPr="00883ECA">
        <w:rPr>
          <w:lang w:val="en-GB"/>
        </w:rPr>
        <w:t>emptying</w:t>
      </w:r>
      <w:r>
        <w:rPr>
          <w:lang w:val="en-GB"/>
        </w:rPr>
        <w:t xml:space="preserve"> </w:t>
      </w:r>
      <w:r w:rsidRPr="00883ECA">
        <w:rPr>
          <w:lang w:val="en-GB"/>
        </w:rPr>
        <w:t>may</w:t>
      </w:r>
      <w:r>
        <w:rPr>
          <w:lang w:val="en-GB"/>
        </w:rPr>
        <w:t xml:space="preserve"> </w:t>
      </w:r>
      <w:r w:rsidRPr="00883ECA">
        <w:rPr>
          <w:lang w:val="en-GB"/>
        </w:rPr>
        <w:t>be</w:t>
      </w:r>
      <w:r>
        <w:rPr>
          <w:lang w:val="en-GB"/>
        </w:rPr>
        <w:t xml:space="preserve"> </w:t>
      </w:r>
      <w:r w:rsidRPr="00883ECA">
        <w:rPr>
          <w:lang w:val="en-GB"/>
        </w:rPr>
        <w:t>obtained</w:t>
      </w:r>
      <w:r>
        <w:rPr>
          <w:lang w:val="en-GB"/>
        </w:rPr>
        <w:t xml:space="preserve"> </w:t>
      </w:r>
      <w:r w:rsidRPr="00883ECA">
        <w:rPr>
          <w:lang w:val="en-GB"/>
        </w:rPr>
        <w:t>either</w:t>
      </w:r>
      <w:r>
        <w:rPr>
          <w:lang w:val="en-GB"/>
        </w:rPr>
        <w:t xml:space="preserve"> </w:t>
      </w:r>
      <w:r w:rsidRPr="00883ECA">
        <w:rPr>
          <w:lang w:val="en-GB"/>
        </w:rPr>
        <w:t>by</w:t>
      </w:r>
      <w:r>
        <w:rPr>
          <w:lang w:val="en-GB"/>
        </w:rPr>
        <w:t xml:space="preserve"> </w:t>
      </w:r>
      <w:r w:rsidRPr="00883ECA">
        <w:rPr>
          <w:lang w:val="en-GB"/>
        </w:rPr>
        <w:t>a</w:t>
      </w:r>
      <w:r>
        <w:rPr>
          <w:lang w:val="en-GB"/>
        </w:rPr>
        <w:t xml:space="preserve"> </w:t>
      </w:r>
      <w:r w:rsidRPr="00883ECA">
        <w:rPr>
          <w:lang w:val="en-GB"/>
        </w:rPr>
        <w:t>compression-release</w:t>
      </w:r>
      <w:r>
        <w:rPr>
          <w:lang w:val="en-GB"/>
        </w:rPr>
        <w:t xml:space="preserve"> </w:t>
      </w:r>
      <w:r w:rsidRPr="00883ECA">
        <w:rPr>
          <w:lang w:val="en-GB"/>
        </w:rPr>
        <w:t>procedure</w:t>
      </w:r>
      <w:r>
        <w:rPr>
          <w:lang w:val="en-GB"/>
        </w:rPr>
        <w:t xml:space="preserve"> </w:t>
      </w:r>
      <w:r w:rsidRPr="00883ECA">
        <w:rPr>
          <w:lang w:val="en-GB"/>
        </w:rPr>
        <w:t>or</w:t>
      </w:r>
      <w:r>
        <w:rPr>
          <w:lang w:val="en-GB"/>
        </w:rPr>
        <w:t xml:space="preserve"> </w:t>
      </w:r>
      <w:r w:rsidRPr="00883ECA">
        <w:rPr>
          <w:lang w:val="en-GB"/>
        </w:rPr>
        <w:t>by</w:t>
      </w:r>
      <w:r>
        <w:rPr>
          <w:lang w:val="en-GB"/>
        </w:rPr>
        <w:t xml:space="preserve"> </w:t>
      </w:r>
      <w:r w:rsidRPr="00883ECA">
        <w:rPr>
          <w:lang w:val="en-GB"/>
        </w:rPr>
        <w:t>a</w:t>
      </w:r>
      <w:r>
        <w:rPr>
          <w:lang w:val="en-GB"/>
        </w:rPr>
        <w:t xml:space="preserve"> </w:t>
      </w:r>
      <w:r w:rsidRPr="00883ECA">
        <w:rPr>
          <w:lang w:val="en-GB"/>
        </w:rPr>
        <w:t>sway</w:t>
      </w:r>
      <w:r>
        <w:rPr>
          <w:lang w:val="en-GB"/>
        </w:rPr>
        <w:t xml:space="preserve"> </w:t>
      </w:r>
      <w:r w:rsidRPr="00883ECA">
        <w:rPr>
          <w:lang w:val="en-GB"/>
        </w:rPr>
        <w:t>test</w:t>
      </w:r>
      <w:r>
        <w:rPr>
          <w:lang w:val="en-GB"/>
        </w:rPr>
        <w:t xml:space="preserve"> </w:t>
      </w:r>
      <w:r w:rsidRPr="00883ECA">
        <w:rPr>
          <w:lang w:val="en-GB"/>
        </w:rPr>
        <w:t>with</w:t>
      </w:r>
      <w:r>
        <w:rPr>
          <w:lang w:val="en-GB"/>
        </w:rPr>
        <w:t xml:space="preserve"> </w:t>
      </w:r>
      <w:r w:rsidRPr="00883ECA">
        <w:rPr>
          <w:lang w:val="en-GB"/>
        </w:rPr>
        <w:t>the</w:t>
      </w:r>
      <w:r>
        <w:rPr>
          <w:lang w:val="en-GB"/>
        </w:rPr>
        <w:t xml:space="preserve"> </w:t>
      </w:r>
      <w:r w:rsidRPr="00883ECA">
        <w:rPr>
          <w:lang w:val="en-GB"/>
        </w:rPr>
        <w:t>patient</w:t>
      </w:r>
      <w:r>
        <w:rPr>
          <w:lang w:val="en-GB"/>
        </w:rPr>
        <w:t xml:space="preserve"> </w:t>
      </w:r>
      <w:r w:rsidRPr="00883ECA">
        <w:rPr>
          <w:lang w:val="en-GB"/>
        </w:rPr>
        <w:t>standing.</w:t>
      </w:r>
      <w:r>
        <w:rPr>
          <w:lang w:val="en-GB"/>
        </w:rPr>
        <w:t xml:space="preserve"> </w:t>
      </w:r>
      <w:r w:rsidRPr="00883ECA">
        <w:rPr>
          <w:lang w:val="en-GB"/>
        </w:rPr>
        <w:t>Achievement</w:t>
      </w:r>
      <w:r>
        <w:rPr>
          <w:lang w:val="en-GB"/>
        </w:rPr>
        <w:t xml:space="preserve"> </w:t>
      </w:r>
      <w:r w:rsidRPr="00883ECA">
        <w:rPr>
          <w:lang w:val="en-GB"/>
        </w:rPr>
        <w:t>of</w:t>
      </w:r>
      <w:r>
        <w:rPr>
          <w:lang w:val="en-GB"/>
        </w:rPr>
        <w:t xml:space="preserve"> </w:t>
      </w:r>
      <w:r w:rsidRPr="00883ECA">
        <w:rPr>
          <w:lang w:val="en-GB"/>
        </w:rPr>
        <w:t>drainage</w:t>
      </w:r>
      <w:r>
        <w:rPr>
          <w:lang w:val="en-GB"/>
        </w:rPr>
        <w:t xml:space="preserve"> </w:t>
      </w:r>
      <w:r w:rsidRPr="00883ECA">
        <w:rPr>
          <w:lang w:val="en-GB"/>
        </w:rPr>
        <w:t>can</w:t>
      </w:r>
      <w:r>
        <w:rPr>
          <w:lang w:val="en-GB"/>
        </w:rPr>
        <w:t xml:space="preserve"> </w:t>
      </w:r>
      <w:r w:rsidRPr="00883ECA">
        <w:rPr>
          <w:lang w:val="en-GB"/>
        </w:rPr>
        <w:t>be</w:t>
      </w:r>
      <w:r>
        <w:rPr>
          <w:lang w:val="en-GB"/>
        </w:rPr>
        <w:t xml:space="preserve"> </w:t>
      </w:r>
      <w:r w:rsidRPr="00883ECA">
        <w:rPr>
          <w:lang w:val="en-GB"/>
        </w:rPr>
        <w:t>verified</w:t>
      </w:r>
      <w:r>
        <w:rPr>
          <w:lang w:val="en-GB"/>
        </w:rPr>
        <w:t xml:space="preserve"> </w:t>
      </w:r>
      <w:r w:rsidRPr="00883ECA">
        <w:rPr>
          <w:lang w:val="en-GB"/>
        </w:rPr>
        <w:t>either</w:t>
      </w:r>
      <w:r>
        <w:rPr>
          <w:lang w:val="en-GB"/>
        </w:rPr>
        <w:t xml:space="preserve"> </w:t>
      </w:r>
      <w:r w:rsidRPr="00883ECA">
        <w:rPr>
          <w:lang w:val="en-GB"/>
        </w:rPr>
        <w:t>directly</w:t>
      </w:r>
      <w:r>
        <w:rPr>
          <w:lang w:val="en-GB"/>
        </w:rPr>
        <w:t xml:space="preserve"> </w:t>
      </w:r>
      <w:r w:rsidRPr="00883ECA">
        <w:rPr>
          <w:lang w:val="en-GB"/>
        </w:rPr>
        <w:t>by</w:t>
      </w:r>
      <w:r>
        <w:rPr>
          <w:lang w:val="en-GB"/>
        </w:rPr>
        <w:t xml:space="preserve"> </w:t>
      </w:r>
      <w:r w:rsidRPr="00883ECA">
        <w:rPr>
          <w:lang w:val="en-GB"/>
        </w:rPr>
        <w:t>placing</w:t>
      </w:r>
      <w:r>
        <w:rPr>
          <w:lang w:val="en-GB"/>
        </w:rPr>
        <w:t xml:space="preserve"> </w:t>
      </w:r>
      <w:r w:rsidRPr="00883ECA">
        <w:rPr>
          <w:lang w:val="en-GB"/>
        </w:rPr>
        <w:t>the</w:t>
      </w:r>
      <w:r>
        <w:rPr>
          <w:lang w:val="en-GB"/>
        </w:rPr>
        <w:t xml:space="preserve"> </w:t>
      </w:r>
      <w:r w:rsidRPr="00883ECA">
        <w:rPr>
          <w:lang w:val="en-GB"/>
        </w:rPr>
        <w:t>pulsed</w:t>
      </w:r>
      <w:r>
        <w:rPr>
          <w:lang w:val="en-GB"/>
        </w:rPr>
        <w:t xml:space="preserve"> </w:t>
      </w:r>
      <w:r w:rsidRPr="00883ECA">
        <w:rPr>
          <w:lang w:val="en-GB"/>
        </w:rPr>
        <w:t>Doppler</w:t>
      </w:r>
      <w:r>
        <w:rPr>
          <w:lang w:val="en-GB"/>
        </w:rPr>
        <w:t xml:space="preserve"> </w:t>
      </w:r>
      <w:r w:rsidRPr="00883ECA">
        <w:rPr>
          <w:lang w:val="en-GB"/>
        </w:rPr>
        <w:t>sample</w:t>
      </w:r>
      <w:r>
        <w:rPr>
          <w:lang w:val="en-GB"/>
        </w:rPr>
        <w:t xml:space="preserve"> </w:t>
      </w:r>
      <w:r w:rsidRPr="00883ECA">
        <w:rPr>
          <w:lang w:val="en-GB"/>
        </w:rPr>
        <w:t>volume</w:t>
      </w:r>
      <w:r>
        <w:rPr>
          <w:lang w:val="en-GB"/>
        </w:rPr>
        <w:t xml:space="preserve"> </w:t>
      </w:r>
      <w:r w:rsidRPr="00883ECA">
        <w:rPr>
          <w:lang w:val="en-GB"/>
        </w:rPr>
        <w:t>within</w:t>
      </w:r>
      <w:r>
        <w:rPr>
          <w:lang w:val="en-GB"/>
        </w:rPr>
        <w:t xml:space="preserve"> </w:t>
      </w:r>
      <w:r w:rsidRPr="00883ECA">
        <w:rPr>
          <w:lang w:val="en-GB"/>
        </w:rPr>
        <w:t>the</w:t>
      </w:r>
      <w:r>
        <w:rPr>
          <w:lang w:val="en-GB"/>
        </w:rPr>
        <w:t xml:space="preserve"> </w:t>
      </w:r>
      <w:r w:rsidRPr="00883ECA">
        <w:rPr>
          <w:lang w:val="en-GB"/>
        </w:rPr>
        <w:t>perforator</w:t>
      </w:r>
      <w:r>
        <w:rPr>
          <w:lang w:val="en-GB"/>
        </w:rPr>
        <w:t xml:space="preserve"> </w:t>
      </w:r>
      <w:r w:rsidRPr="00883ECA">
        <w:rPr>
          <w:lang w:val="en-GB"/>
        </w:rPr>
        <w:t>or</w:t>
      </w:r>
      <w:r>
        <w:rPr>
          <w:lang w:val="en-GB"/>
        </w:rPr>
        <w:t xml:space="preserve"> </w:t>
      </w:r>
      <w:r w:rsidRPr="00883ECA">
        <w:rPr>
          <w:lang w:val="en-GB"/>
        </w:rPr>
        <w:t>indirectly</w:t>
      </w:r>
      <w:r>
        <w:rPr>
          <w:lang w:val="en-GB"/>
        </w:rPr>
        <w:t xml:space="preserve"> </w:t>
      </w:r>
      <w:r w:rsidRPr="00883ECA">
        <w:rPr>
          <w:lang w:val="en-GB"/>
        </w:rPr>
        <w:t>by</w:t>
      </w:r>
      <w:r>
        <w:rPr>
          <w:lang w:val="en-GB"/>
        </w:rPr>
        <w:t xml:space="preserve"> </w:t>
      </w:r>
      <w:r w:rsidRPr="00883ECA">
        <w:rPr>
          <w:lang w:val="en-GB"/>
        </w:rPr>
        <w:t>detecting</w:t>
      </w:r>
      <w:r>
        <w:rPr>
          <w:lang w:val="en-GB"/>
        </w:rPr>
        <w:t xml:space="preserve"> </w:t>
      </w:r>
      <w:r w:rsidRPr="00883ECA">
        <w:rPr>
          <w:lang w:val="en-GB"/>
        </w:rPr>
        <w:t>a</w:t>
      </w:r>
      <w:r>
        <w:rPr>
          <w:lang w:val="en-GB"/>
        </w:rPr>
        <w:t xml:space="preserve"> </w:t>
      </w:r>
      <w:r w:rsidRPr="00883ECA">
        <w:rPr>
          <w:lang w:val="en-GB"/>
        </w:rPr>
        <w:t>retrograde</w:t>
      </w:r>
      <w:r>
        <w:rPr>
          <w:lang w:val="en-GB"/>
        </w:rPr>
        <w:t xml:space="preserve"> </w:t>
      </w:r>
      <w:r w:rsidRPr="00883ECA">
        <w:rPr>
          <w:lang w:val="en-GB"/>
        </w:rPr>
        <w:t>flow</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vessel</w:t>
      </w:r>
      <w:r>
        <w:rPr>
          <w:lang w:val="en-GB"/>
        </w:rPr>
        <w:t xml:space="preserve"> </w:t>
      </w:r>
      <w:r w:rsidRPr="00883ECA">
        <w:rPr>
          <w:lang w:val="en-GB"/>
        </w:rPr>
        <w:t>longitudinally</w:t>
      </w:r>
      <w:r>
        <w:rPr>
          <w:lang w:val="en-GB"/>
        </w:rPr>
        <w:t xml:space="preserve"> </w:t>
      </w:r>
      <w:r w:rsidRPr="00883ECA">
        <w:rPr>
          <w:lang w:val="en-GB"/>
        </w:rPr>
        <w:t>connected</w:t>
      </w:r>
      <w:r>
        <w:rPr>
          <w:lang w:val="en-GB"/>
        </w:rPr>
        <w:t xml:space="preserve"> </w:t>
      </w:r>
      <w:r w:rsidRPr="00883ECA">
        <w:rPr>
          <w:lang w:val="en-GB"/>
        </w:rPr>
        <w:t>directly</w:t>
      </w:r>
      <w:r>
        <w:rPr>
          <w:lang w:val="en-GB"/>
        </w:rPr>
        <w:t xml:space="preserve"> </w:t>
      </w:r>
      <w:r w:rsidRPr="00883ECA">
        <w:rPr>
          <w:lang w:val="en-GB"/>
        </w:rPr>
        <w:t>or</w:t>
      </w:r>
      <w:r>
        <w:rPr>
          <w:lang w:val="en-GB"/>
        </w:rPr>
        <w:t xml:space="preserve"> </w:t>
      </w:r>
      <w:r w:rsidRPr="00883ECA">
        <w:rPr>
          <w:lang w:val="en-GB"/>
        </w:rPr>
        <w:t>indirectly</w:t>
      </w:r>
      <w:r>
        <w:rPr>
          <w:lang w:val="en-GB"/>
        </w:rPr>
        <w:t xml:space="preserve"> </w:t>
      </w:r>
      <w:r w:rsidRPr="00883ECA">
        <w:rPr>
          <w:lang w:val="en-GB"/>
        </w:rPr>
        <w:t>to</w:t>
      </w:r>
      <w:r>
        <w:rPr>
          <w:lang w:val="en-GB"/>
        </w:rPr>
        <w:t xml:space="preserve"> </w:t>
      </w:r>
      <w:r w:rsidRPr="00883ECA">
        <w:rPr>
          <w:lang w:val="en-GB"/>
        </w:rPr>
        <w:t>the</w:t>
      </w:r>
      <w:r>
        <w:rPr>
          <w:lang w:val="en-GB"/>
        </w:rPr>
        <w:t xml:space="preserve"> </w:t>
      </w:r>
      <w:r w:rsidRPr="00883ECA">
        <w:rPr>
          <w:lang w:val="en-GB"/>
        </w:rPr>
        <w:t>perforator.</w:t>
      </w:r>
      <w:r>
        <w:rPr>
          <w:lang w:val="en-GB"/>
        </w:rPr>
        <w:t xml:space="preserve"> </w:t>
      </w:r>
      <w:r w:rsidRPr="00883ECA">
        <w:rPr>
          <w:lang w:val="en-GB"/>
        </w:rPr>
        <w:t>In</w:t>
      </w:r>
      <w:r>
        <w:rPr>
          <w:lang w:val="en-GB"/>
        </w:rPr>
        <w:t xml:space="preserve"> </w:t>
      </w:r>
      <w:r w:rsidRPr="00883ECA">
        <w:rPr>
          <w:lang w:val="en-GB"/>
        </w:rPr>
        <w:t>this</w:t>
      </w:r>
      <w:r>
        <w:rPr>
          <w:lang w:val="en-GB"/>
        </w:rPr>
        <w:t xml:space="preserve"> </w:t>
      </w:r>
      <w:r w:rsidRPr="00883ECA">
        <w:rPr>
          <w:lang w:val="en-GB"/>
        </w:rPr>
        <w:t>latter</w:t>
      </w:r>
      <w:r>
        <w:rPr>
          <w:lang w:val="en-GB"/>
        </w:rPr>
        <w:t xml:space="preserve"> </w:t>
      </w:r>
      <w:r w:rsidRPr="00883ECA">
        <w:rPr>
          <w:lang w:val="en-GB"/>
        </w:rPr>
        <w:t>case,</w:t>
      </w:r>
      <w:r>
        <w:rPr>
          <w:lang w:val="en-GB"/>
        </w:rPr>
        <w:t xml:space="preserve"> </w:t>
      </w:r>
      <w:r w:rsidRPr="00883ECA">
        <w:rPr>
          <w:lang w:val="en-GB"/>
        </w:rPr>
        <w:t>of</w:t>
      </w:r>
      <w:r>
        <w:rPr>
          <w:lang w:val="en-GB"/>
        </w:rPr>
        <w:t xml:space="preserve"> </w:t>
      </w:r>
      <w:r w:rsidRPr="00883ECA">
        <w:rPr>
          <w:lang w:val="en-GB"/>
        </w:rPr>
        <w:t>course,</w:t>
      </w:r>
      <w:r>
        <w:rPr>
          <w:lang w:val="en-GB"/>
        </w:rPr>
        <w:t xml:space="preserve"> </w:t>
      </w:r>
      <w:r w:rsidRPr="00883ECA">
        <w:rPr>
          <w:lang w:val="en-GB"/>
        </w:rPr>
        <w:t>incompetent</w:t>
      </w:r>
      <w:r>
        <w:rPr>
          <w:lang w:val="en-GB"/>
        </w:rPr>
        <w:t xml:space="preserve"> </w:t>
      </w:r>
      <w:r w:rsidRPr="00883ECA">
        <w:rPr>
          <w:lang w:val="en-GB"/>
        </w:rPr>
        <w:t>tributaries</w:t>
      </w:r>
      <w:r>
        <w:rPr>
          <w:lang w:val="en-GB"/>
        </w:rPr>
        <w:t xml:space="preserve"> </w:t>
      </w:r>
      <w:r w:rsidRPr="00883ECA">
        <w:rPr>
          <w:lang w:val="en-GB"/>
        </w:rPr>
        <w:t>located</w:t>
      </w:r>
      <w:r>
        <w:rPr>
          <w:lang w:val="en-GB"/>
        </w:rPr>
        <w:t xml:space="preserve"> </w:t>
      </w:r>
      <w:r w:rsidRPr="00883ECA">
        <w:rPr>
          <w:lang w:val="en-GB"/>
        </w:rPr>
        <w:t>above</w:t>
      </w:r>
      <w:r>
        <w:rPr>
          <w:lang w:val="en-GB"/>
        </w:rPr>
        <w:t xml:space="preserve"> </w:t>
      </w:r>
      <w:r w:rsidRPr="00883ECA">
        <w:rPr>
          <w:lang w:val="en-GB"/>
        </w:rPr>
        <w:t>the</w:t>
      </w:r>
      <w:r>
        <w:rPr>
          <w:lang w:val="en-GB"/>
        </w:rPr>
        <w:t xml:space="preserve"> </w:t>
      </w:r>
      <w:r w:rsidRPr="00883ECA">
        <w:rPr>
          <w:lang w:val="en-GB"/>
        </w:rPr>
        <w:t>targeted</w:t>
      </w:r>
      <w:r>
        <w:rPr>
          <w:lang w:val="en-GB"/>
        </w:rPr>
        <w:t xml:space="preserve"> </w:t>
      </w:r>
      <w:r w:rsidRPr="00883ECA">
        <w:rPr>
          <w:lang w:val="en-GB"/>
        </w:rPr>
        <w:t>perforator</w:t>
      </w:r>
      <w:r>
        <w:rPr>
          <w:lang w:val="en-GB"/>
        </w:rPr>
        <w:t xml:space="preserve"> </w:t>
      </w:r>
      <w:r w:rsidRPr="00883ECA">
        <w:rPr>
          <w:lang w:val="en-GB"/>
        </w:rPr>
        <w:t>should</w:t>
      </w:r>
      <w:r>
        <w:rPr>
          <w:lang w:val="en-GB"/>
        </w:rPr>
        <w:t xml:space="preserve"> </w:t>
      </w:r>
      <w:r w:rsidRPr="00883ECA">
        <w:rPr>
          <w:lang w:val="en-GB"/>
        </w:rPr>
        <w:t>be</w:t>
      </w:r>
      <w:r>
        <w:rPr>
          <w:lang w:val="en-GB"/>
        </w:rPr>
        <w:t xml:space="preserve"> </w:t>
      </w:r>
      <w:r w:rsidRPr="00883ECA">
        <w:rPr>
          <w:lang w:val="en-GB"/>
        </w:rPr>
        <w:t>excluded</w:t>
      </w:r>
      <w:r>
        <w:rPr>
          <w:lang w:val="en-GB"/>
        </w:rPr>
        <w:t xml:space="preserve"> </w:t>
      </w:r>
      <w:r w:rsidRPr="00883ECA">
        <w:rPr>
          <w:lang w:val="en-GB"/>
        </w:rPr>
        <w:t>by</w:t>
      </w:r>
      <w:r>
        <w:rPr>
          <w:lang w:val="en-GB"/>
        </w:rPr>
        <w:t xml:space="preserve"> </w:t>
      </w:r>
      <w:r w:rsidRPr="00883ECA">
        <w:rPr>
          <w:lang w:val="en-GB"/>
        </w:rPr>
        <w:t>finger</w:t>
      </w:r>
      <w:r>
        <w:rPr>
          <w:lang w:val="en-GB"/>
        </w:rPr>
        <w:t xml:space="preserve"> </w:t>
      </w:r>
      <w:r w:rsidRPr="00883ECA">
        <w:rPr>
          <w:lang w:val="en-GB"/>
        </w:rPr>
        <w:t>compression</w:t>
      </w:r>
      <w:r>
        <w:rPr>
          <w:lang w:val="en-GB"/>
        </w:rPr>
        <w:t xml:space="preserve"> </w:t>
      </w:r>
      <w:r w:rsidRPr="00883ECA">
        <w:rPr>
          <w:lang w:val="en-GB"/>
        </w:rPr>
        <w:t>in</w:t>
      </w:r>
      <w:r>
        <w:rPr>
          <w:lang w:val="en-GB"/>
        </w:rPr>
        <w:t xml:space="preserve"> </w:t>
      </w:r>
      <w:r w:rsidRPr="00883ECA">
        <w:rPr>
          <w:lang w:val="en-GB"/>
        </w:rPr>
        <w:t>order</w:t>
      </w:r>
      <w:r>
        <w:rPr>
          <w:lang w:val="en-GB"/>
        </w:rPr>
        <w:t xml:space="preserve"> </w:t>
      </w:r>
      <w:r w:rsidRPr="00883ECA">
        <w:rPr>
          <w:lang w:val="en-GB"/>
        </w:rPr>
        <w:t>to</w:t>
      </w:r>
      <w:r>
        <w:rPr>
          <w:lang w:val="en-GB"/>
        </w:rPr>
        <w:t xml:space="preserve"> </w:t>
      </w:r>
      <w:r w:rsidRPr="00883ECA">
        <w:rPr>
          <w:lang w:val="en-GB"/>
        </w:rPr>
        <w:t>avoid</w:t>
      </w:r>
      <w:r>
        <w:rPr>
          <w:lang w:val="en-GB"/>
        </w:rPr>
        <w:t xml:space="preserve"> </w:t>
      </w:r>
      <w:r w:rsidRPr="00883ECA">
        <w:rPr>
          <w:lang w:val="en-GB"/>
        </w:rPr>
        <w:t>the</w:t>
      </w:r>
      <w:r>
        <w:rPr>
          <w:lang w:val="en-GB"/>
        </w:rPr>
        <w:t xml:space="preserve"> </w:t>
      </w:r>
      <w:r w:rsidRPr="00883ECA">
        <w:rPr>
          <w:lang w:val="en-GB"/>
        </w:rPr>
        <w:t>effects</w:t>
      </w:r>
      <w:r>
        <w:rPr>
          <w:lang w:val="en-GB"/>
        </w:rPr>
        <w:t xml:space="preserve"> </w:t>
      </w:r>
      <w:r w:rsidRPr="00883ECA">
        <w:rPr>
          <w:lang w:val="en-GB"/>
        </w:rPr>
        <w:t>of</w:t>
      </w:r>
      <w:r>
        <w:rPr>
          <w:lang w:val="en-GB"/>
        </w:rPr>
        <w:t xml:space="preserve"> </w:t>
      </w:r>
      <w:r w:rsidRPr="00883ECA">
        <w:rPr>
          <w:lang w:val="en-GB"/>
        </w:rPr>
        <w:t>other</w:t>
      </w:r>
      <w:r>
        <w:rPr>
          <w:lang w:val="en-GB"/>
        </w:rPr>
        <w:t xml:space="preserve"> </w:t>
      </w:r>
      <w:r w:rsidRPr="00883ECA">
        <w:rPr>
          <w:lang w:val="en-GB"/>
        </w:rPr>
        <w:t>re-entry’s</w:t>
      </w:r>
      <w:r>
        <w:rPr>
          <w:lang w:val="en-GB"/>
        </w:rPr>
        <w:t xml:space="preserve"> </w:t>
      </w:r>
      <w:r w:rsidRPr="00883ECA">
        <w:rPr>
          <w:lang w:val="en-GB"/>
        </w:rPr>
        <w:t>upon</w:t>
      </w:r>
      <w:r>
        <w:rPr>
          <w:lang w:val="en-GB"/>
        </w:rPr>
        <w:t xml:space="preserve"> </w:t>
      </w:r>
      <w:r w:rsidRPr="00883ECA">
        <w:rPr>
          <w:lang w:val="en-GB"/>
        </w:rPr>
        <w:t>the</w:t>
      </w:r>
      <w:r>
        <w:rPr>
          <w:lang w:val="en-GB"/>
        </w:rPr>
        <w:t xml:space="preserve"> </w:t>
      </w:r>
      <w:r w:rsidRPr="00883ECA">
        <w:rPr>
          <w:lang w:val="en-GB"/>
        </w:rPr>
        <w:t>retrograde</w:t>
      </w:r>
      <w:r>
        <w:rPr>
          <w:lang w:val="en-GB"/>
        </w:rPr>
        <w:t xml:space="preserve"> </w:t>
      </w:r>
      <w:r w:rsidRPr="00883ECA">
        <w:rPr>
          <w:lang w:val="en-GB"/>
        </w:rPr>
        <w:t>flow</w:t>
      </w:r>
      <w:r>
        <w:rPr>
          <w:lang w:val="en-GB"/>
        </w:rPr>
        <w:t xml:space="preserve"> </w:t>
      </w:r>
      <w:r w:rsidRPr="00883ECA">
        <w:rPr>
          <w:lang w:val="en-GB"/>
        </w:rPr>
        <w:t>in</w:t>
      </w:r>
      <w:r>
        <w:rPr>
          <w:lang w:val="en-GB"/>
        </w:rPr>
        <w:t xml:space="preserve"> </w:t>
      </w:r>
      <w:r w:rsidRPr="00883ECA">
        <w:rPr>
          <w:lang w:val="en-GB"/>
        </w:rPr>
        <w:t>the</w:t>
      </w:r>
      <w:r>
        <w:rPr>
          <w:lang w:val="en-GB"/>
        </w:rPr>
        <w:t xml:space="preserve"> </w:t>
      </w:r>
      <w:r w:rsidRPr="00883ECA">
        <w:rPr>
          <w:lang w:val="en-GB"/>
        </w:rPr>
        <w:t>vessel</w:t>
      </w:r>
      <w:r>
        <w:rPr>
          <w:lang w:val="en-GB"/>
        </w:rPr>
        <w:t xml:space="preserve"> </w:t>
      </w:r>
      <w:r w:rsidRPr="00883ECA">
        <w:rPr>
          <w:lang w:val="en-GB"/>
        </w:rPr>
        <w:t>in</w:t>
      </w:r>
      <w:r>
        <w:rPr>
          <w:lang w:val="en-GB"/>
        </w:rPr>
        <w:t xml:space="preserve"> </w:t>
      </w:r>
      <w:r w:rsidRPr="00883ECA">
        <w:rPr>
          <w:lang w:val="en-GB"/>
        </w:rPr>
        <w:t>question.</w:t>
      </w:r>
    </w:p>
    <w:p w:rsidR="00F3507C" w:rsidRDefault="00F3507C" w:rsidP="00F3507C">
      <w:pPr>
        <w:rPr>
          <w:lang w:val="en-GB"/>
        </w:rPr>
        <w:sectPr w:rsidR="00F3507C">
          <w:headerReference w:type="even" r:id="rId25"/>
          <w:headerReference w:type="default" r:id="rId26"/>
          <w:headerReference w:type="first" r:id="rId27"/>
          <w:type w:val="oddPage"/>
          <w:pgSz w:w="12240" w:h="15840" w:code="1"/>
          <w:pgMar w:top="1627" w:right="2160" w:bottom="1987" w:left="2160" w:header="1051" w:footer="1411" w:gutter="0"/>
          <w:paperSrc w:first="256" w:other="256"/>
          <w:cols w:space="720"/>
          <w:titlePg/>
        </w:sectPr>
      </w:pPr>
    </w:p>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 w:rsidR="00F3507C" w:rsidRDefault="00F3507C" w:rsidP="00F3507C">
      <w:pPr>
        <w:pStyle w:val="Titre1"/>
      </w:pPr>
      <w:r>
        <w:t>References</w:t>
      </w:r>
    </w:p>
    <w:p w:rsidR="00F3507C" w:rsidRDefault="00F3507C" w:rsidP="00F3507C"/>
    <w:p w:rsidR="00F3507C" w:rsidRDefault="00F3507C" w:rsidP="00F3507C"/>
    <w:p w:rsidR="00F3507C" w:rsidRPr="00E700AF" w:rsidRDefault="00F3507C" w:rsidP="00F3507C">
      <w:pPr>
        <w:numPr>
          <w:ilvl w:val="0"/>
          <w:numId w:val="28"/>
        </w:numPr>
        <w:rPr>
          <w:lang w:val="en-GB"/>
        </w:rPr>
      </w:pPr>
      <w:r w:rsidRPr="00E700AF">
        <w:rPr>
          <w:lang w:val="en-GB"/>
        </w:rPr>
        <w:t xml:space="preserve">Abbott W.M., Megerman J., Hasson J.E., L'Italien G.J., Warnock D.F. “Effect of compliance mismatch on vascular graft patency” </w:t>
      </w:r>
      <w:r w:rsidRPr="00E700AF">
        <w:rPr>
          <w:i/>
          <w:iCs/>
          <w:lang w:val="en-GB"/>
        </w:rPr>
        <w:t>J. Vasc. Surg</w:t>
      </w:r>
      <w:r w:rsidRPr="00E700AF">
        <w:rPr>
          <w:lang w:val="en-GB"/>
        </w:rPr>
        <w:t>. 1987;5:376-82</w:t>
      </w:r>
    </w:p>
    <w:p w:rsidR="00F3507C" w:rsidRPr="00E700AF" w:rsidRDefault="00F3507C" w:rsidP="00F3507C">
      <w:pPr>
        <w:numPr>
          <w:ilvl w:val="0"/>
          <w:numId w:val="28"/>
        </w:numPr>
        <w:rPr>
          <w:lang w:val="en-GB"/>
        </w:rPr>
      </w:pPr>
      <w:r w:rsidRPr="00E700AF">
        <w:t xml:space="preserve">Agus GB, Mancini S, Magi G; IEWG. The first 1000 cases of Italian Endovenous-laser Working Group (IEWG).Rationale, and long-term outcomes for the 1999-2003 period. </w:t>
      </w:r>
      <w:r w:rsidRPr="00E700AF">
        <w:rPr>
          <w:i/>
          <w:iCs/>
        </w:rPr>
        <w:t>Int Angiol</w:t>
      </w:r>
      <w:r w:rsidRPr="00E700AF">
        <w:t>. 2006 Jun;25(2):209-15.</w:t>
      </w:r>
    </w:p>
    <w:p w:rsidR="00F3507C" w:rsidRPr="00E700AF" w:rsidRDefault="00F3507C" w:rsidP="00F3507C">
      <w:pPr>
        <w:numPr>
          <w:ilvl w:val="0"/>
          <w:numId w:val="28"/>
        </w:numPr>
        <w:rPr>
          <w:lang w:val="en-GB"/>
        </w:rPr>
      </w:pPr>
      <w:r w:rsidRPr="00E700AF">
        <w:rPr>
          <w:lang w:val="en-GB"/>
        </w:rPr>
        <w:t xml:space="preserve">Allegra C, Antignani PL, Bergan JJ, Carpentier PH, Coleridge-Smith P,Cornu-Thenard A, Eklof B, Partsch H, Rabe E, Uhl JF, Widmer MT; “International Union of Phlebology Working Group. The "C" of CEAP: suggested definitions and refinements: an International Union of Phlebology conference of experts.” </w:t>
      </w:r>
      <w:r w:rsidRPr="00E700AF">
        <w:rPr>
          <w:i/>
          <w:iCs/>
          <w:lang w:val="en-GB"/>
        </w:rPr>
        <w:t>J Vasc Surg</w:t>
      </w:r>
      <w:r w:rsidRPr="00E700AF">
        <w:rPr>
          <w:lang w:val="en-GB"/>
        </w:rPr>
        <w:t>. 2003 Jan;37(1):129-31. No abstract available.</w:t>
      </w:r>
    </w:p>
    <w:p w:rsidR="00F3507C" w:rsidRPr="00E700AF" w:rsidRDefault="00F3507C" w:rsidP="00F3507C">
      <w:pPr>
        <w:numPr>
          <w:ilvl w:val="0"/>
          <w:numId w:val="28"/>
        </w:numPr>
        <w:rPr>
          <w:lang w:val="en-GB"/>
        </w:rPr>
      </w:pPr>
      <w:r w:rsidRPr="00E700AF">
        <w:t xml:space="preserve">Allegra C, Bergan J.”Update on fundamental causes and management of chronic venous insufficiency. </w:t>
      </w:r>
      <w:r w:rsidRPr="00E700AF">
        <w:rPr>
          <w:lang w:val="it-IT"/>
        </w:rPr>
        <w:t xml:space="preserve">Executive summary” </w:t>
      </w:r>
      <w:r w:rsidRPr="00E700AF">
        <w:rPr>
          <w:i/>
          <w:iCs/>
          <w:lang w:val="it-IT"/>
        </w:rPr>
        <w:t>Angiology</w:t>
      </w:r>
      <w:r w:rsidRPr="00E700AF">
        <w:rPr>
          <w:lang w:val="it-IT"/>
        </w:rPr>
        <w:t xml:space="preserve">. 2003 Jul-Aug;54 Suppl 1:S1- </w:t>
      </w:r>
    </w:p>
    <w:p w:rsidR="00F3507C" w:rsidRPr="00E700AF" w:rsidRDefault="00F3507C" w:rsidP="00F3507C">
      <w:pPr>
        <w:numPr>
          <w:ilvl w:val="0"/>
          <w:numId w:val="28"/>
        </w:numPr>
        <w:rPr>
          <w:lang w:val="en-GB"/>
        </w:rPr>
      </w:pPr>
      <w:r w:rsidRPr="00E700AF">
        <w:t>Arbeille P, Kerbeci P, Greaves D, Schneider S, Hargens A, Hughson R. Arterial and venous response to Tilt with LBNP test after a 60 day HDT bedrest(WISE study).</w:t>
      </w:r>
      <w:r w:rsidRPr="00E700AF">
        <w:rPr>
          <w:lang w:val="en-GB"/>
        </w:rPr>
        <w:t xml:space="preserve"> </w:t>
      </w:r>
      <w:r w:rsidRPr="00E700AF">
        <w:rPr>
          <w:i/>
          <w:iCs/>
          <w:lang w:val="it-IT"/>
        </w:rPr>
        <w:t>J Gravit Physiol</w:t>
      </w:r>
      <w:r w:rsidRPr="00E700AF">
        <w:rPr>
          <w:lang w:val="it-IT"/>
        </w:rPr>
        <w:t xml:space="preserve">. </w:t>
      </w:r>
      <w:r w:rsidRPr="00E700AF">
        <w:rPr>
          <w:lang w:val="sv-SE"/>
        </w:rPr>
        <w:t>2007 Jul;14(1):P47-8</w:t>
      </w:r>
    </w:p>
    <w:p w:rsidR="00F3507C" w:rsidRPr="00E700AF" w:rsidRDefault="00F3507C" w:rsidP="00F3507C">
      <w:pPr>
        <w:numPr>
          <w:ilvl w:val="0"/>
          <w:numId w:val="28"/>
        </w:numPr>
      </w:pPr>
      <w:r w:rsidRPr="00E700AF">
        <w:t xml:space="preserve">Bahnini A, Bailly M, Chiche L, Franceschi C. [Ambulatory conservative hemodynamic correction of venous insufficiency. Technique, results] </w:t>
      </w:r>
      <w:r w:rsidRPr="00E700AF">
        <w:rPr>
          <w:i/>
          <w:iCs/>
        </w:rPr>
        <w:t>Ann Chir</w:t>
      </w:r>
      <w:r w:rsidRPr="00E700AF">
        <w:t>. 1997;51(7):749-60.</w:t>
      </w:r>
    </w:p>
    <w:p w:rsidR="00F3507C" w:rsidRPr="00E700AF" w:rsidRDefault="00F3507C" w:rsidP="00F3507C">
      <w:pPr>
        <w:numPr>
          <w:ilvl w:val="0"/>
          <w:numId w:val="28"/>
        </w:numPr>
        <w:rPr>
          <w:lang w:val="en-GB"/>
        </w:rPr>
      </w:pPr>
      <w:r w:rsidRPr="00E700AF">
        <w:t xml:space="preserve">Bailly M. [Ambulatory and hemodynamic treatment of venous insufficiency (CHIVA cure).Report of an atypical case] </w:t>
      </w:r>
      <w:r w:rsidRPr="00E700AF">
        <w:rPr>
          <w:i/>
          <w:iCs/>
        </w:rPr>
        <w:t>J Mal Vasc</w:t>
      </w:r>
      <w:r w:rsidRPr="00E700AF">
        <w:t>. 1992;17(3):241-9.</w:t>
      </w:r>
    </w:p>
    <w:p w:rsidR="00F3507C" w:rsidRPr="00E700AF" w:rsidRDefault="00F3507C" w:rsidP="00F3507C">
      <w:pPr>
        <w:numPr>
          <w:ilvl w:val="0"/>
          <w:numId w:val="28"/>
        </w:numPr>
        <w:rPr>
          <w:lang w:val="fr-FR"/>
        </w:rPr>
      </w:pPr>
      <w:r w:rsidRPr="00E700AF">
        <w:rPr>
          <w:lang w:val="fr-FR"/>
        </w:rPr>
        <w:t xml:space="preserve">Bailly M. “Cartographie CHIVA. In: </w:t>
      </w:r>
      <w:r w:rsidRPr="00E700AF">
        <w:rPr>
          <w:i/>
          <w:iCs/>
          <w:lang w:val="fr-FR"/>
        </w:rPr>
        <w:t>Encyclopédie Médico-Chirurgicale</w:t>
      </w:r>
      <w:r w:rsidRPr="00E700AF">
        <w:rPr>
          <w:lang w:val="fr-FR"/>
        </w:rPr>
        <w:t>” Paris, 43-161-B, p. 1-4</w:t>
      </w:r>
    </w:p>
    <w:p w:rsidR="00F3507C" w:rsidRPr="00E700AF" w:rsidRDefault="00F3507C" w:rsidP="00F3507C">
      <w:pPr>
        <w:numPr>
          <w:ilvl w:val="0"/>
          <w:numId w:val="28"/>
        </w:numPr>
        <w:rPr>
          <w:lang w:val="en-GB"/>
        </w:rPr>
      </w:pPr>
      <w:r w:rsidRPr="00E700AF">
        <w:rPr>
          <w:lang w:val="fr-FR"/>
        </w:rPr>
        <w:t xml:space="preserve">Bailly M. “Résultats de la Cure C.H.I.V.A. In: </w:t>
      </w:r>
      <w:r w:rsidRPr="00E700AF">
        <w:rPr>
          <w:i/>
          <w:iCs/>
          <w:lang w:val="fr-FR"/>
        </w:rPr>
        <w:t>Techniques et stratégie en Chirurgie Vasculaire</w:t>
      </w:r>
      <w:r w:rsidRPr="00E700AF">
        <w:rPr>
          <w:lang w:val="fr-FR"/>
        </w:rPr>
        <w:t xml:space="preserve">” Jubilé de J.M. Cormier. </w:t>
      </w:r>
      <w:r w:rsidRPr="00E700AF">
        <w:rPr>
          <w:lang w:val="en-GB"/>
        </w:rPr>
        <w:t xml:space="preserve">Edition A.E.R.C.V., </w:t>
      </w:r>
      <w:smartTag w:uri="urn:schemas-microsoft-com:office:smarttags" w:element="place">
        <w:smartTag w:uri="urn:schemas-microsoft-com:office:smarttags" w:element="City">
          <w:r w:rsidRPr="00E700AF">
            <w:rPr>
              <w:lang w:val="en-GB"/>
            </w:rPr>
            <w:t>Paris</w:t>
          </w:r>
        </w:smartTag>
      </w:smartTag>
      <w:r w:rsidRPr="00E700AF">
        <w:rPr>
          <w:lang w:val="en-GB"/>
        </w:rPr>
        <w:t>,1992: 255-71</w:t>
      </w:r>
    </w:p>
    <w:p w:rsidR="00F3507C" w:rsidRPr="00E700AF" w:rsidRDefault="00F3507C" w:rsidP="00F3507C">
      <w:pPr>
        <w:numPr>
          <w:ilvl w:val="0"/>
          <w:numId w:val="28"/>
        </w:numPr>
        <w:rPr>
          <w:lang w:val="en-GB"/>
        </w:rPr>
      </w:pPr>
      <w:r w:rsidRPr="00E700AF">
        <w:rPr>
          <w:lang w:val="en-GB"/>
        </w:rPr>
        <w:t xml:space="preserve">Baird R.N., Abbott W.M. “Elasticity and compliance of canine femoral and jugular vein segments” </w:t>
      </w:r>
      <w:r w:rsidRPr="00E700AF">
        <w:rPr>
          <w:i/>
          <w:iCs/>
          <w:lang w:val="en-GB"/>
        </w:rPr>
        <w:t>Am. J. Physiol</w:t>
      </w:r>
      <w:r w:rsidRPr="00E700AF">
        <w:rPr>
          <w:lang w:val="en-GB"/>
        </w:rPr>
        <w:t>.1977;233(1):H15-21</w:t>
      </w:r>
    </w:p>
    <w:p w:rsidR="00F3507C" w:rsidRPr="00E700AF" w:rsidRDefault="00F3507C" w:rsidP="00F3507C">
      <w:pPr>
        <w:numPr>
          <w:ilvl w:val="0"/>
          <w:numId w:val="28"/>
        </w:numPr>
        <w:rPr>
          <w:lang w:val="en-GB"/>
        </w:rPr>
      </w:pPr>
      <w:r w:rsidRPr="00E700AF">
        <w:rPr>
          <w:lang w:val="en-GB"/>
        </w:rPr>
        <w:t xml:space="preserve">Baird R.N., Abbott W.M. “Pulsatile blood flow in arterial graft” </w:t>
      </w:r>
      <w:r w:rsidRPr="00E700AF">
        <w:rPr>
          <w:i/>
          <w:iCs/>
          <w:lang w:val="en-GB"/>
        </w:rPr>
        <w:t>Lancet</w:t>
      </w:r>
      <w:r w:rsidRPr="00E700AF">
        <w:rPr>
          <w:lang w:val="en-GB"/>
        </w:rPr>
        <w:t xml:space="preserve"> 1976;1976:948-50</w:t>
      </w:r>
    </w:p>
    <w:p w:rsidR="00F3507C" w:rsidRPr="00E700AF" w:rsidRDefault="00F3507C" w:rsidP="00F3507C">
      <w:pPr>
        <w:numPr>
          <w:ilvl w:val="0"/>
          <w:numId w:val="28"/>
        </w:numPr>
        <w:rPr>
          <w:lang w:val="en-GB"/>
        </w:rPr>
      </w:pPr>
      <w:r w:rsidRPr="00E700AF">
        <w:rPr>
          <w:lang w:val="en-GB"/>
        </w:rPr>
        <w:t xml:space="preserve">Baird R.N., Kidson I.G., L'Italien G.J., Abbott W.M. “Dynamic compliance of arterial graft” </w:t>
      </w:r>
      <w:r w:rsidRPr="00E700AF">
        <w:rPr>
          <w:i/>
          <w:iCs/>
          <w:lang w:val="en-GB"/>
        </w:rPr>
        <w:t>Am. J. Physiol</w:t>
      </w:r>
      <w:r w:rsidRPr="00E700AF">
        <w:rPr>
          <w:lang w:val="en-GB"/>
        </w:rPr>
        <w:t>. 1977;233(5):H568-72</w:t>
      </w:r>
    </w:p>
    <w:p w:rsidR="00F3507C" w:rsidRPr="00E700AF" w:rsidRDefault="00F3507C" w:rsidP="00F3507C">
      <w:pPr>
        <w:numPr>
          <w:ilvl w:val="0"/>
          <w:numId w:val="28"/>
        </w:numPr>
        <w:rPr>
          <w:lang w:val="en-GB"/>
        </w:rPr>
      </w:pPr>
      <w:r w:rsidRPr="00E700AF">
        <w:t>Bartolo M, Nicosia PM, Antignani PL, Raffi S, Ricci S, Marchetti M, Pittorino L. Noninvasive venous pressure measurements in different venous diseases. A new case</w:t>
      </w:r>
      <w:r w:rsidRPr="00E700AF">
        <w:rPr>
          <w:lang w:val="en-GB"/>
        </w:rPr>
        <w:t xml:space="preserve"> </w:t>
      </w:r>
      <w:r w:rsidRPr="00E700AF">
        <w:t xml:space="preserve">collection. </w:t>
      </w:r>
      <w:r w:rsidRPr="00E700AF">
        <w:rPr>
          <w:i/>
          <w:iCs/>
        </w:rPr>
        <w:t>Angiology</w:t>
      </w:r>
      <w:r w:rsidRPr="00E700AF">
        <w:t>. 1983 Nov;34(11):717-23.</w:t>
      </w:r>
    </w:p>
    <w:p w:rsidR="00F3507C" w:rsidRPr="00E700AF" w:rsidRDefault="00F3507C" w:rsidP="00F3507C">
      <w:pPr>
        <w:numPr>
          <w:ilvl w:val="0"/>
          <w:numId w:val="28"/>
        </w:numPr>
        <w:rPr>
          <w:lang w:val="en-GB"/>
        </w:rPr>
      </w:pPr>
      <w:r w:rsidRPr="00E700AF">
        <w:rPr>
          <w:lang w:val="it-IT"/>
        </w:rPr>
        <w:t xml:space="preserve">Bassi G. “La fisiopatologia delle varici safeniche essenziali. In </w:t>
      </w:r>
      <w:r w:rsidRPr="00E700AF">
        <w:rPr>
          <w:i/>
          <w:iCs/>
          <w:lang w:val="it-IT"/>
        </w:rPr>
        <w:t>"Compendio di terapia flebologica”</w:t>
      </w:r>
      <w:r w:rsidRPr="00E700AF">
        <w:rPr>
          <w:lang w:val="it-IT"/>
        </w:rPr>
        <w:t xml:space="preserve"> Ed. </w:t>
      </w:r>
      <w:r w:rsidRPr="00E700AF">
        <w:rPr>
          <w:lang w:val="en-GB"/>
        </w:rPr>
        <w:t>Minerva Medica, pp 23-30</w:t>
      </w:r>
    </w:p>
    <w:p w:rsidR="00F3507C" w:rsidRPr="00E700AF" w:rsidRDefault="00F3507C" w:rsidP="00F3507C">
      <w:pPr>
        <w:numPr>
          <w:ilvl w:val="0"/>
          <w:numId w:val="28"/>
        </w:numPr>
        <w:rPr>
          <w:lang w:val="fr-FR"/>
        </w:rPr>
      </w:pPr>
      <w:r w:rsidRPr="00E700AF">
        <w:rPr>
          <w:lang w:val="fr-FR"/>
        </w:rPr>
        <w:t xml:space="preserve">Bassi G. “Les mecanismes et les effects des recidives apres traitments actifs de veines perforantes insuffisantes” </w:t>
      </w:r>
      <w:r w:rsidRPr="00E700AF">
        <w:rPr>
          <w:i/>
          <w:iCs/>
          <w:lang w:val="fr-FR"/>
        </w:rPr>
        <w:t>Phlebologie</w:t>
      </w:r>
      <w:r w:rsidRPr="00E700AF">
        <w:rPr>
          <w:lang w:val="fr-FR"/>
        </w:rPr>
        <w:t xml:space="preserve"> 1987; 40:743-752</w:t>
      </w:r>
    </w:p>
    <w:p w:rsidR="00F3507C" w:rsidRPr="00E700AF" w:rsidRDefault="00F3507C" w:rsidP="00F3507C">
      <w:pPr>
        <w:numPr>
          <w:ilvl w:val="0"/>
          <w:numId w:val="28"/>
        </w:numPr>
        <w:rPr>
          <w:lang w:val="de-DE"/>
        </w:rPr>
      </w:pPr>
      <w:r w:rsidRPr="00E700AF">
        <w:rPr>
          <w:lang w:val="de-DE"/>
        </w:rPr>
        <w:t xml:space="preserve">Bassi G. “Zur chirurgischen Behandlung der insuffizienten Perforanten des Beines” </w:t>
      </w:r>
      <w:r w:rsidRPr="00E700AF">
        <w:rPr>
          <w:i/>
          <w:iCs/>
          <w:lang w:val="de-DE"/>
        </w:rPr>
        <w:t>Vasa</w:t>
      </w:r>
      <w:r w:rsidRPr="00E700AF">
        <w:rPr>
          <w:lang w:val="de-DE"/>
        </w:rPr>
        <w:t xml:space="preserve"> 1975; 5:252</w:t>
      </w:r>
    </w:p>
    <w:p w:rsidR="00F3507C" w:rsidRPr="00E700AF" w:rsidRDefault="00F3507C" w:rsidP="00F3507C">
      <w:pPr>
        <w:numPr>
          <w:ilvl w:val="0"/>
          <w:numId w:val="28"/>
        </w:numPr>
        <w:rPr>
          <w:lang w:val="it-IT"/>
        </w:rPr>
      </w:pPr>
      <w:r w:rsidRPr="00E700AF">
        <w:rPr>
          <w:lang w:val="it-IT"/>
        </w:rPr>
        <w:t>Bassi G.l. “</w:t>
      </w:r>
      <w:r w:rsidRPr="00E700AF">
        <w:rPr>
          <w:i/>
          <w:iCs/>
          <w:lang w:val="it-IT"/>
        </w:rPr>
        <w:t>Le varici degli arti inferiori</w:t>
      </w:r>
      <w:r w:rsidRPr="00E700AF">
        <w:rPr>
          <w:lang w:val="it-IT"/>
        </w:rPr>
        <w:t>” Minerva Medica, 1962</w:t>
      </w:r>
    </w:p>
    <w:p w:rsidR="00F3507C" w:rsidRPr="00E700AF" w:rsidRDefault="00F3507C" w:rsidP="00F3507C">
      <w:pPr>
        <w:numPr>
          <w:ilvl w:val="0"/>
          <w:numId w:val="28"/>
        </w:numPr>
        <w:rPr>
          <w:lang w:val="it-IT"/>
        </w:rPr>
      </w:pPr>
      <w:r w:rsidRPr="00E700AF">
        <w:rPr>
          <w:lang w:val="en-GB"/>
        </w:rPr>
        <w:t xml:space="preserve">Bastide. G, Lefebvre D. </w:t>
      </w:r>
      <w:r w:rsidRPr="00E700AF">
        <w:t>The "rete venosum plantare" (the plantar venous network or Lejars' venous sole of the foot</w:t>
      </w:r>
      <w:r w:rsidRPr="00E700AF">
        <w:rPr>
          <w:i/>
          <w:iCs/>
        </w:rPr>
        <w:t>. Phlebologie</w:t>
      </w:r>
      <w:r w:rsidRPr="00E700AF">
        <w:t>. 1993 Apr-Jun;46(2):169-71.</w:t>
      </w:r>
    </w:p>
    <w:p w:rsidR="00F3507C" w:rsidRPr="00E700AF" w:rsidRDefault="00F3507C" w:rsidP="00F3507C">
      <w:pPr>
        <w:numPr>
          <w:ilvl w:val="0"/>
          <w:numId w:val="28"/>
        </w:numPr>
        <w:rPr>
          <w:lang w:val="it-IT"/>
        </w:rPr>
      </w:pPr>
      <w:r w:rsidRPr="00E700AF">
        <w:rPr>
          <w:lang w:val="it-IT"/>
        </w:rPr>
        <w:t xml:space="preserve">Belcaro G., Christopoulos D., Nicolaides A.N. “Basic data related to normal and abnormal lower extremity hemodynamics” </w:t>
      </w:r>
      <w:r w:rsidRPr="00E700AF">
        <w:rPr>
          <w:i/>
          <w:iCs/>
          <w:lang w:val="it-IT"/>
        </w:rPr>
        <w:t>Ann Vasc Surg</w:t>
      </w:r>
      <w:r w:rsidRPr="00E700AF">
        <w:rPr>
          <w:lang w:val="it-IT"/>
        </w:rPr>
        <w:t xml:space="preserve"> 1991; 5:306</w:t>
      </w:r>
    </w:p>
    <w:p w:rsidR="00F3507C" w:rsidRPr="00E700AF" w:rsidRDefault="00F3507C" w:rsidP="00F3507C">
      <w:pPr>
        <w:numPr>
          <w:ilvl w:val="0"/>
          <w:numId w:val="28"/>
        </w:numPr>
        <w:rPr>
          <w:lang w:val="it-IT"/>
        </w:rPr>
      </w:pPr>
      <w:r w:rsidRPr="00E700AF">
        <w:rPr>
          <w:lang w:val="it-IT"/>
        </w:rPr>
        <w:lastRenderedPageBreak/>
        <w:t xml:space="preserve">Bergan J, Pascarella L, Mekenas L.”Venous disorders: treatment with sclerosant foam” </w:t>
      </w:r>
      <w:r w:rsidRPr="00E700AF">
        <w:rPr>
          <w:i/>
          <w:iCs/>
          <w:lang w:val="it-IT"/>
        </w:rPr>
        <w:t>J Cardiovasc Surg (Torino)</w:t>
      </w:r>
      <w:r w:rsidRPr="00E700AF">
        <w:rPr>
          <w:lang w:val="it-IT"/>
        </w:rPr>
        <w:t>. 2006 Feb;47(1):9-18.</w:t>
      </w:r>
    </w:p>
    <w:p w:rsidR="00F3507C" w:rsidRPr="00E700AF" w:rsidRDefault="00F3507C" w:rsidP="00F3507C">
      <w:pPr>
        <w:numPr>
          <w:ilvl w:val="0"/>
          <w:numId w:val="28"/>
        </w:numPr>
        <w:rPr>
          <w:lang w:val="en-GB"/>
        </w:rPr>
      </w:pPr>
      <w:r w:rsidRPr="00E700AF">
        <w:rPr>
          <w:lang w:val="en-GB"/>
        </w:rPr>
        <w:t xml:space="preserve">Bergan JJ, Pascarella L. “Severe chronic venous insufficiency: primary treatment with sclerofoam” </w:t>
      </w:r>
      <w:r w:rsidRPr="00E700AF">
        <w:rPr>
          <w:i/>
          <w:iCs/>
          <w:lang w:val="en-GB"/>
        </w:rPr>
        <w:t>Semin Vasc Surg</w:t>
      </w:r>
      <w:r w:rsidRPr="00E700AF">
        <w:rPr>
          <w:lang w:val="en-GB"/>
        </w:rPr>
        <w:t>. 2005 Mar;18(1):49-56.</w:t>
      </w:r>
    </w:p>
    <w:p w:rsidR="00F3507C" w:rsidRPr="00E700AF" w:rsidRDefault="00F3507C" w:rsidP="00F3507C">
      <w:pPr>
        <w:numPr>
          <w:ilvl w:val="0"/>
          <w:numId w:val="28"/>
        </w:numPr>
        <w:rPr>
          <w:lang w:val="en-GB"/>
        </w:rPr>
      </w:pPr>
      <w:r w:rsidRPr="00E700AF">
        <w:rPr>
          <w:lang w:val="en-GB"/>
        </w:rPr>
        <w:t xml:space="preserve">Bergan JJ, Rattner Z.”Endovenous therapy”—2005 </w:t>
      </w:r>
      <w:r w:rsidRPr="00E700AF">
        <w:rPr>
          <w:i/>
          <w:iCs/>
          <w:lang w:val="en-GB"/>
        </w:rPr>
        <w:t>Acta Chir Belg</w:t>
      </w:r>
      <w:r w:rsidRPr="00E700AF">
        <w:rPr>
          <w:lang w:val="en-GB"/>
        </w:rPr>
        <w:t>. 2005 Feb;105(1):12-5.</w:t>
      </w:r>
    </w:p>
    <w:p w:rsidR="00F3507C" w:rsidRPr="00E700AF" w:rsidRDefault="00F3507C" w:rsidP="00F3507C">
      <w:pPr>
        <w:numPr>
          <w:ilvl w:val="0"/>
          <w:numId w:val="28"/>
        </w:numPr>
        <w:rPr>
          <w:lang w:val="en-GB"/>
        </w:rPr>
      </w:pPr>
      <w:r w:rsidRPr="00E700AF">
        <w:t xml:space="preserve">Bergan JJ, Schmid-Schonbein GW, Smith PD, Nicolaides AN, Boisseau MR, Eklof B. Chronic venous disease. </w:t>
      </w:r>
      <w:r w:rsidRPr="00E700AF">
        <w:rPr>
          <w:i/>
          <w:iCs/>
        </w:rPr>
        <w:t>N Engl J Med</w:t>
      </w:r>
      <w:r w:rsidRPr="00E700AF">
        <w:t>. 2006 Aug 3;355(5):488-98.</w:t>
      </w:r>
    </w:p>
    <w:p w:rsidR="00F3507C" w:rsidRPr="00E700AF" w:rsidRDefault="00F3507C" w:rsidP="00F3507C">
      <w:pPr>
        <w:numPr>
          <w:ilvl w:val="0"/>
          <w:numId w:val="28"/>
        </w:numPr>
      </w:pPr>
      <w:r w:rsidRPr="00E700AF">
        <w:t xml:space="preserve">Bicknell C, </w:t>
      </w:r>
      <w:smartTag w:uri="urn:schemas-microsoft-com:office:smarttags" w:element="place">
        <w:smartTag w:uri="urn:schemas-microsoft-com:office:smarttags" w:element="City">
          <w:r w:rsidRPr="00E700AF">
            <w:t>Cheshire</w:t>
          </w:r>
        </w:smartTag>
        <w:r w:rsidRPr="00E700AF">
          <w:t xml:space="preserve"> </w:t>
        </w:r>
        <w:smartTag w:uri="urn:schemas-microsoft-com:office:smarttags" w:element="State">
          <w:r w:rsidRPr="00E700AF">
            <w:t>NJ</w:t>
          </w:r>
        </w:smartTag>
      </w:smartTag>
      <w:r w:rsidRPr="00E700AF">
        <w:t xml:space="preserve">. The role of superficial venous operations for leg ulceration. </w:t>
      </w:r>
      <w:r w:rsidRPr="00E700AF">
        <w:rPr>
          <w:i/>
          <w:iCs/>
        </w:rPr>
        <w:t>Br J Hosp Med</w:t>
      </w:r>
      <w:r w:rsidRPr="00E700AF">
        <w:t xml:space="preserve"> (Lond). 2006 Jun;67(6):305-8.</w:t>
      </w:r>
    </w:p>
    <w:p w:rsidR="00F3507C" w:rsidRPr="00E700AF" w:rsidRDefault="00F3507C" w:rsidP="00F3507C">
      <w:pPr>
        <w:numPr>
          <w:ilvl w:val="0"/>
          <w:numId w:val="28"/>
        </w:numPr>
        <w:rPr>
          <w:lang w:val="en-GB"/>
        </w:rPr>
      </w:pPr>
      <w:r w:rsidRPr="00E700AF">
        <w:rPr>
          <w:lang w:val="en-GB"/>
        </w:rPr>
        <w:t xml:space="preserve">Bishop C.C.R., Jarrett P.E.M. “Outpatient varicose vein surgery under local anesthesia” </w:t>
      </w:r>
      <w:r w:rsidRPr="00E700AF">
        <w:rPr>
          <w:i/>
          <w:iCs/>
          <w:lang w:val="en-GB"/>
        </w:rPr>
        <w:t xml:space="preserve">Br J Surg </w:t>
      </w:r>
      <w:r w:rsidRPr="00E700AF">
        <w:rPr>
          <w:lang w:val="en-GB"/>
        </w:rPr>
        <w:t>1986; 73:821-822</w:t>
      </w:r>
    </w:p>
    <w:p w:rsidR="00F3507C" w:rsidRPr="00E700AF" w:rsidRDefault="00F3507C" w:rsidP="00F3507C">
      <w:pPr>
        <w:numPr>
          <w:ilvl w:val="0"/>
          <w:numId w:val="28"/>
        </w:numPr>
        <w:rPr>
          <w:lang w:val="en-GB"/>
        </w:rPr>
      </w:pPr>
      <w:r w:rsidRPr="00E700AF">
        <w:rPr>
          <w:lang w:val="en-GB"/>
        </w:rPr>
        <w:t xml:space="preserve">Bjordal R. “Simultaneous pressure and flow recordings in varicose veins of the lower extremity” </w:t>
      </w:r>
      <w:r w:rsidRPr="00E700AF">
        <w:rPr>
          <w:i/>
          <w:iCs/>
          <w:lang w:val="en-GB"/>
        </w:rPr>
        <w:t xml:space="preserve">Acta Chir Scand </w:t>
      </w:r>
      <w:r w:rsidRPr="00E700AF">
        <w:rPr>
          <w:lang w:val="en-GB"/>
        </w:rPr>
        <w:t>1970; 136:309-317</w:t>
      </w:r>
    </w:p>
    <w:p w:rsidR="00F3507C" w:rsidRPr="00E700AF" w:rsidRDefault="00F3507C" w:rsidP="00F3507C">
      <w:pPr>
        <w:numPr>
          <w:ilvl w:val="0"/>
          <w:numId w:val="28"/>
        </w:numPr>
        <w:rPr>
          <w:lang w:val="en-GB"/>
        </w:rPr>
      </w:pPr>
      <w:smartTag w:uri="urn:schemas-microsoft-com:office:smarttags" w:element="place">
        <w:smartTag w:uri="urn:schemas-microsoft-com:office:smarttags" w:element="City">
          <w:r w:rsidRPr="00E700AF">
            <w:rPr>
              <w:lang w:val="en-GB"/>
            </w:rPr>
            <w:t>Bjordal</w:t>
          </w:r>
        </w:smartTag>
        <w:r w:rsidRPr="00E700AF">
          <w:rPr>
            <w:lang w:val="en-GB"/>
          </w:rPr>
          <w:t xml:space="preserve"> </w:t>
        </w:r>
        <w:smartTag w:uri="urn:schemas-microsoft-com:office:smarttags" w:element="State">
          <w:r w:rsidRPr="00E700AF">
            <w:rPr>
              <w:lang w:val="en-GB"/>
            </w:rPr>
            <w:t>R.I.</w:t>
          </w:r>
        </w:smartTag>
      </w:smartTag>
      <w:r w:rsidRPr="00E700AF">
        <w:rPr>
          <w:lang w:val="en-GB"/>
        </w:rPr>
        <w:t xml:space="preserve"> “Circulation patterns in incompetent perforating veins in the calf and in the saphenous system in primary varicose veins” </w:t>
      </w:r>
      <w:r w:rsidRPr="00E700AF">
        <w:rPr>
          <w:i/>
          <w:iCs/>
          <w:lang w:val="en-GB"/>
        </w:rPr>
        <w:t>Acta Chir. Scand</w:t>
      </w:r>
      <w:r w:rsidRPr="00E700AF">
        <w:rPr>
          <w:lang w:val="en-GB"/>
        </w:rPr>
        <w:t>. 1972; 138:251</w:t>
      </w:r>
    </w:p>
    <w:p w:rsidR="00F3507C" w:rsidRPr="00E700AF" w:rsidRDefault="00F3507C" w:rsidP="00F3507C">
      <w:pPr>
        <w:numPr>
          <w:ilvl w:val="0"/>
          <w:numId w:val="28"/>
        </w:numPr>
        <w:rPr>
          <w:lang w:val="en-GB"/>
        </w:rPr>
      </w:pPr>
      <w:smartTag w:uri="urn:schemas-microsoft-com:office:smarttags" w:element="place">
        <w:smartTag w:uri="urn:schemas-microsoft-com:office:smarttags" w:element="City">
          <w:r w:rsidRPr="00E700AF">
            <w:rPr>
              <w:lang w:val="en-GB"/>
            </w:rPr>
            <w:t>Bjordal</w:t>
          </w:r>
        </w:smartTag>
        <w:r w:rsidRPr="00E700AF">
          <w:rPr>
            <w:lang w:val="en-GB"/>
          </w:rPr>
          <w:t xml:space="preserve"> </w:t>
        </w:r>
        <w:smartTag w:uri="urn:schemas-microsoft-com:office:smarttags" w:element="State">
          <w:r w:rsidRPr="00E700AF">
            <w:rPr>
              <w:lang w:val="en-GB"/>
            </w:rPr>
            <w:t>R.I.</w:t>
          </w:r>
        </w:smartTag>
      </w:smartTag>
      <w:r w:rsidRPr="00E700AF">
        <w:rPr>
          <w:lang w:val="en-GB"/>
        </w:rPr>
        <w:t xml:space="preserve"> “Pressure patterns in the saphenous system in patients with venous leg ulcers” </w:t>
      </w:r>
      <w:r w:rsidRPr="00E700AF">
        <w:rPr>
          <w:i/>
          <w:iCs/>
          <w:lang w:val="en-GB"/>
        </w:rPr>
        <w:t xml:space="preserve">Acta Chir Scand </w:t>
      </w:r>
      <w:r w:rsidRPr="00E700AF">
        <w:rPr>
          <w:lang w:val="en-GB"/>
        </w:rPr>
        <w:t>1971; 137:495-501</w:t>
      </w:r>
    </w:p>
    <w:p w:rsidR="00F3507C" w:rsidRPr="00E700AF" w:rsidRDefault="00F3507C" w:rsidP="00F3507C">
      <w:pPr>
        <w:numPr>
          <w:ilvl w:val="0"/>
          <w:numId w:val="28"/>
        </w:numPr>
        <w:rPr>
          <w:lang w:val="en-GB"/>
        </w:rPr>
      </w:pPr>
      <w:smartTag w:uri="urn:schemas-microsoft-com:office:smarttags" w:element="place">
        <w:smartTag w:uri="urn:schemas-microsoft-com:office:smarttags" w:element="City">
          <w:r w:rsidRPr="00E700AF">
            <w:rPr>
              <w:lang w:val="en-GB"/>
            </w:rPr>
            <w:t>Bjordal</w:t>
          </w:r>
        </w:smartTag>
        <w:r w:rsidRPr="00E700AF">
          <w:rPr>
            <w:lang w:val="en-GB"/>
          </w:rPr>
          <w:t xml:space="preserve"> </w:t>
        </w:r>
        <w:smartTag w:uri="urn:schemas-microsoft-com:office:smarttags" w:element="State">
          <w:r w:rsidRPr="00E700AF">
            <w:rPr>
              <w:lang w:val="en-GB"/>
            </w:rPr>
            <w:t>R.I.</w:t>
          </w:r>
        </w:smartTag>
      </w:smartTag>
      <w:r w:rsidRPr="00E700AF">
        <w:rPr>
          <w:lang w:val="en-GB"/>
        </w:rPr>
        <w:t xml:space="preserve"> “The clinical implications and therapeutical consequences of the observed hemodynamic patterns” In: </w:t>
      </w:r>
      <w:r w:rsidRPr="00E700AF">
        <w:rPr>
          <w:i/>
          <w:iCs/>
          <w:lang w:val="en-GB"/>
        </w:rPr>
        <w:t>Perforating veins</w:t>
      </w:r>
      <w:r w:rsidRPr="00E700AF">
        <w:rPr>
          <w:lang w:val="en-GB"/>
        </w:rPr>
        <w:t>. Urban &amp; Schwarzenberg, Munchen, 1981</w:t>
      </w:r>
    </w:p>
    <w:p w:rsidR="00F3507C" w:rsidRPr="00E700AF" w:rsidRDefault="00F3507C" w:rsidP="00F3507C">
      <w:pPr>
        <w:numPr>
          <w:ilvl w:val="0"/>
          <w:numId w:val="28"/>
        </w:numPr>
        <w:rPr>
          <w:lang w:val="en-GB"/>
        </w:rPr>
      </w:pPr>
      <w:r w:rsidRPr="00E700AF">
        <w:rPr>
          <w:lang w:val="en-GB"/>
        </w:rPr>
        <w:t xml:space="preserve">Bjordal R.J. </w:t>
      </w:r>
      <w:r w:rsidRPr="00E700AF">
        <w:rPr>
          <w:i/>
          <w:iCs/>
          <w:lang w:val="en-GB"/>
        </w:rPr>
        <w:t>“Blood Circulation in varicose veins of the lower extremities”</w:t>
      </w:r>
      <w:r w:rsidRPr="00E700AF">
        <w:rPr>
          <w:lang w:val="en-GB"/>
        </w:rPr>
        <w:t xml:space="preserve"> Universitetsforlaget. </w:t>
      </w:r>
      <w:smartTag w:uri="urn:schemas-microsoft-com:office:smarttags" w:element="place">
        <w:smartTag w:uri="urn:schemas-microsoft-com:office:smarttags" w:element="City">
          <w:r w:rsidRPr="00E700AF">
            <w:rPr>
              <w:lang w:val="en-GB"/>
            </w:rPr>
            <w:t>Oslo</w:t>
          </w:r>
        </w:smartTag>
      </w:smartTag>
      <w:r w:rsidRPr="00E700AF">
        <w:rPr>
          <w:lang w:val="en-GB"/>
        </w:rPr>
        <w:t xml:space="preserve"> 1972</w:t>
      </w:r>
    </w:p>
    <w:p w:rsidR="00F3507C" w:rsidRPr="00E700AF" w:rsidRDefault="00F3507C" w:rsidP="00F3507C">
      <w:pPr>
        <w:numPr>
          <w:ilvl w:val="0"/>
          <w:numId w:val="28"/>
        </w:numPr>
        <w:rPr>
          <w:lang w:val="en-GB"/>
        </w:rPr>
      </w:pPr>
      <w:r w:rsidRPr="00E700AF">
        <w:rPr>
          <w:lang w:val="fr-FR"/>
        </w:rPr>
        <w:t xml:space="preserve">Blanchmaison P., Griton P., Hugentobler J.P., et al “Les valvules ostiales du sujet variqueux. </w:t>
      </w:r>
      <w:r w:rsidRPr="00E700AF">
        <w:rPr>
          <w:lang w:val="en-GB"/>
        </w:rPr>
        <w:t xml:space="preserve">Examen endoscopique” </w:t>
      </w:r>
      <w:r w:rsidRPr="00E700AF">
        <w:rPr>
          <w:i/>
          <w:iCs/>
          <w:lang w:val="en-GB"/>
        </w:rPr>
        <w:t>Phlebologie 44</w:t>
      </w:r>
      <w:r w:rsidRPr="00E700AF">
        <w:rPr>
          <w:lang w:val="en-GB"/>
        </w:rPr>
        <w:t>:615-622, 1991</w:t>
      </w:r>
    </w:p>
    <w:p w:rsidR="00F3507C" w:rsidRPr="00E700AF" w:rsidRDefault="00F3507C" w:rsidP="00F3507C">
      <w:pPr>
        <w:numPr>
          <w:ilvl w:val="0"/>
          <w:numId w:val="28"/>
        </w:numPr>
        <w:rPr>
          <w:lang w:val="fr-FR"/>
        </w:rPr>
      </w:pPr>
      <w:r w:rsidRPr="00E700AF">
        <w:rPr>
          <w:lang w:val="fr-FR"/>
        </w:rPr>
        <w:t xml:space="preserve">Boersma W. “Quelques remarques sur l’origine périphérique des veins communicantes de la jambe” </w:t>
      </w:r>
      <w:r w:rsidRPr="00E700AF">
        <w:rPr>
          <w:i/>
          <w:iCs/>
          <w:lang w:val="fr-FR"/>
        </w:rPr>
        <w:t>Phlébologie, 20</w:t>
      </w:r>
      <w:r w:rsidRPr="00E700AF">
        <w:rPr>
          <w:lang w:val="fr-FR"/>
        </w:rPr>
        <w:t>: 437-443, 1967</w:t>
      </w:r>
    </w:p>
    <w:p w:rsidR="00F3507C" w:rsidRPr="00E700AF" w:rsidRDefault="00F3507C" w:rsidP="00F3507C">
      <w:pPr>
        <w:numPr>
          <w:ilvl w:val="0"/>
          <w:numId w:val="28"/>
        </w:numPr>
        <w:rPr>
          <w:lang w:val="fr-FR"/>
        </w:rPr>
      </w:pPr>
      <w:r w:rsidRPr="00E700AF">
        <w:t xml:space="preserve">Browse NL, Burnand KG.. The cause of venous ulceration. </w:t>
      </w:r>
      <w:r w:rsidRPr="00E700AF">
        <w:rPr>
          <w:i/>
          <w:iCs/>
        </w:rPr>
        <w:t>Lancet</w:t>
      </w:r>
      <w:r w:rsidRPr="00E700AF">
        <w:t>. 1982 Jul 31;2(8292):243-5.</w:t>
      </w:r>
    </w:p>
    <w:p w:rsidR="00F3507C" w:rsidRPr="00E700AF" w:rsidRDefault="00F3507C" w:rsidP="00F3507C">
      <w:pPr>
        <w:numPr>
          <w:ilvl w:val="0"/>
          <w:numId w:val="28"/>
        </w:numPr>
        <w:rPr>
          <w:lang w:val="it-IT"/>
        </w:rPr>
      </w:pPr>
      <w:r w:rsidRPr="00E700AF">
        <w:rPr>
          <w:lang w:val="it-IT"/>
        </w:rPr>
        <w:t xml:space="preserve">Burton A. </w:t>
      </w:r>
      <w:r w:rsidRPr="00E700AF">
        <w:rPr>
          <w:i/>
          <w:iCs/>
          <w:lang w:val="it-IT"/>
        </w:rPr>
        <w:t>“Fisiologia e Biofisica della circolazione”</w:t>
      </w:r>
      <w:r w:rsidRPr="00E700AF">
        <w:rPr>
          <w:lang w:val="it-IT"/>
        </w:rPr>
        <w:t xml:space="preserve"> Il Pensiero Scientifico Editore, Roma, 1969</w:t>
      </w:r>
    </w:p>
    <w:p w:rsidR="00F3507C" w:rsidRPr="00E700AF" w:rsidRDefault="00F3507C" w:rsidP="00F3507C">
      <w:pPr>
        <w:numPr>
          <w:ilvl w:val="0"/>
          <w:numId w:val="28"/>
        </w:numPr>
        <w:rPr>
          <w:lang w:val="en-GB"/>
        </w:rPr>
      </w:pPr>
      <w:r w:rsidRPr="00E700AF">
        <w:rPr>
          <w:lang w:val="it-IT"/>
        </w:rPr>
        <w:t xml:space="preserve">Caggiati A, Bergan JJ, Gloviczki P, Eklof B, Allegra C, Partsch H;”International Interdisciplinary Consensus Committee on Venous Anatomical Terminology. </w:t>
      </w:r>
      <w:r w:rsidRPr="00E700AF">
        <w:rPr>
          <w:lang w:val="en-GB"/>
        </w:rPr>
        <w:t>Nomenclature of the veins of the lower limb: extensions, refinements, and</w:t>
      </w:r>
    </w:p>
    <w:p w:rsidR="00F3507C" w:rsidRPr="00E700AF" w:rsidRDefault="00F3507C" w:rsidP="00F3507C">
      <w:pPr>
        <w:numPr>
          <w:ilvl w:val="0"/>
          <w:numId w:val="28"/>
        </w:numPr>
        <w:rPr>
          <w:lang w:val="en-GB"/>
        </w:rPr>
      </w:pPr>
      <w:r w:rsidRPr="00E700AF">
        <w:rPr>
          <w:lang w:val="en-GB"/>
        </w:rPr>
        <w:t xml:space="preserve">Caggiati A, Bergan JJ. The saphenous vein: derivation of its name and its relevant anatomy. </w:t>
      </w:r>
      <w:r w:rsidRPr="00E700AF">
        <w:rPr>
          <w:i/>
          <w:iCs/>
          <w:lang w:val="en-GB"/>
        </w:rPr>
        <w:t>J Vasc Surg</w:t>
      </w:r>
      <w:r w:rsidRPr="00E700AF">
        <w:rPr>
          <w:lang w:val="en-GB"/>
        </w:rPr>
        <w:t xml:space="preserve"> 2002 Jan;35(1):172-5</w:t>
      </w:r>
    </w:p>
    <w:p w:rsidR="00F3507C" w:rsidRPr="00E700AF" w:rsidRDefault="00F3507C" w:rsidP="00F3507C">
      <w:pPr>
        <w:numPr>
          <w:ilvl w:val="0"/>
          <w:numId w:val="28"/>
        </w:numPr>
        <w:rPr>
          <w:lang w:val="en-GB"/>
        </w:rPr>
      </w:pPr>
      <w:r w:rsidRPr="00E700AF">
        <w:t xml:space="preserve">Caggiati A, Ricci S. The caliber of the human long saphenous vein and its congenital variations. </w:t>
      </w:r>
      <w:r w:rsidRPr="00E700AF">
        <w:rPr>
          <w:i/>
          <w:iCs/>
        </w:rPr>
        <w:t>Ann Anat</w:t>
      </w:r>
      <w:r w:rsidRPr="00E700AF">
        <w:t>. 2000 Mar;182(2):195-201.</w:t>
      </w:r>
    </w:p>
    <w:p w:rsidR="00F3507C" w:rsidRPr="00E700AF" w:rsidRDefault="00F3507C" w:rsidP="00F3507C">
      <w:pPr>
        <w:numPr>
          <w:ilvl w:val="0"/>
          <w:numId w:val="28"/>
        </w:numPr>
        <w:rPr>
          <w:lang w:val="en-GB"/>
        </w:rPr>
      </w:pPr>
      <w:r w:rsidRPr="00E700AF">
        <w:rPr>
          <w:lang w:val="en-GB"/>
        </w:rPr>
        <w:t xml:space="preserve">Caggiati A, Ricci S. The long saphenous vein compartment. </w:t>
      </w:r>
      <w:r w:rsidRPr="00E700AF">
        <w:rPr>
          <w:i/>
          <w:iCs/>
          <w:lang w:val="en-GB"/>
        </w:rPr>
        <w:t>Phlebology</w:t>
      </w:r>
      <w:r w:rsidRPr="00E700AF">
        <w:rPr>
          <w:lang w:val="en-GB"/>
        </w:rPr>
        <w:t>. 1997;12:107–111.</w:t>
      </w:r>
    </w:p>
    <w:p w:rsidR="00F3507C" w:rsidRPr="00E700AF" w:rsidRDefault="00F3507C" w:rsidP="00F3507C">
      <w:pPr>
        <w:numPr>
          <w:ilvl w:val="0"/>
          <w:numId w:val="28"/>
        </w:numPr>
        <w:rPr>
          <w:lang w:val="en-GB"/>
        </w:rPr>
      </w:pPr>
      <w:r w:rsidRPr="00E700AF">
        <w:rPr>
          <w:lang w:val="en-GB"/>
        </w:rPr>
        <w:t xml:space="preserve">Caggiati A. Fascial relations and structure of the tributaries of the saphenous veins. </w:t>
      </w:r>
      <w:r w:rsidRPr="00E700AF">
        <w:rPr>
          <w:i/>
          <w:iCs/>
          <w:lang w:val="en-GB"/>
        </w:rPr>
        <w:t>Surg Radiol Anat</w:t>
      </w:r>
      <w:r w:rsidRPr="00E700AF">
        <w:rPr>
          <w:lang w:val="en-GB"/>
        </w:rPr>
        <w:t xml:space="preserve"> 2000;22(3-4):191-6</w:t>
      </w:r>
    </w:p>
    <w:p w:rsidR="00F3507C" w:rsidRPr="00E700AF" w:rsidRDefault="00F3507C" w:rsidP="00F3507C">
      <w:pPr>
        <w:numPr>
          <w:ilvl w:val="0"/>
          <w:numId w:val="28"/>
        </w:numPr>
        <w:rPr>
          <w:lang w:val="en-GB"/>
        </w:rPr>
      </w:pPr>
      <w:r w:rsidRPr="00E700AF">
        <w:rPr>
          <w:lang w:val="en-GB"/>
        </w:rPr>
        <w:t xml:space="preserve">Caggiati A. Fascial relationships of the short saphenous vein. </w:t>
      </w:r>
      <w:r w:rsidRPr="00E700AF">
        <w:rPr>
          <w:i/>
          <w:iCs/>
          <w:lang w:val="de-DE"/>
        </w:rPr>
        <w:t>J Vasc Surg</w:t>
      </w:r>
      <w:r w:rsidRPr="00E700AF">
        <w:rPr>
          <w:lang w:val="de-DE"/>
        </w:rPr>
        <w:t xml:space="preserve"> 2001 Aug;34(2):241-6</w:t>
      </w:r>
    </w:p>
    <w:p w:rsidR="00F3507C" w:rsidRPr="00E700AF" w:rsidRDefault="00F3507C" w:rsidP="00F3507C">
      <w:pPr>
        <w:numPr>
          <w:ilvl w:val="0"/>
          <w:numId w:val="28"/>
        </w:numPr>
        <w:rPr>
          <w:lang w:val="en-GB"/>
        </w:rPr>
      </w:pPr>
      <w:r w:rsidRPr="00E700AF">
        <w:rPr>
          <w:lang w:val="en-GB"/>
        </w:rPr>
        <w:t xml:space="preserve">Caggiati A. The saphenous venous compartments. </w:t>
      </w:r>
      <w:r w:rsidRPr="00E700AF">
        <w:rPr>
          <w:i/>
          <w:iCs/>
          <w:lang w:val="en-GB"/>
        </w:rPr>
        <w:t>Surg Radiol Anat</w:t>
      </w:r>
      <w:r w:rsidRPr="00E700AF">
        <w:rPr>
          <w:lang w:val="en-GB"/>
        </w:rPr>
        <w:t xml:space="preserve"> 1999;21(1):29-34</w:t>
      </w:r>
    </w:p>
    <w:p w:rsidR="00F3507C" w:rsidRPr="00E700AF" w:rsidRDefault="00F3507C" w:rsidP="00F3507C">
      <w:pPr>
        <w:numPr>
          <w:ilvl w:val="0"/>
          <w:numId w:val="28"/>
        </w:numPr>
        <w:rPr>
          <w:lang w:val="it-IT"/>
        </w:rPr>
      </w:pPr>
      <w:r w:rsidRPr="00E700AF">
        <w:rPr>
          <w:lang w:val="it-IT"/>
        </w:rPr>
        <w:t>Camilli S., Guarnera G. “</w:t>
      </w:r>
      <w:r w:rsidRPr="00E700AF">
        <w:rPr>
          <w:i/>
          <w:iCs/>
          <w:lang w:val="it-IT"/>
        </w:rPr>
        <w:t>L' insufficienza venosa primaria e le possibilità della chirurgia ricostruttiva</w:t>
      </w:r>
      <w:r w:rsidRPr="00E700AF">
        <w:rPr>
          <w:lang w:val="it-IT"/>
        </w:rPr>
        <w:t>” Padova: Piccin, 1993</w:t>
      </w:r>
    </w:p>
    <w:p w:rsidR="00F3507C" w:rsidRPr="00E700AF" w:rsidRDefault="00F3507C" w:rsidP="00F3507C">
      <w:pPr>
        <w:numPr>
          <w:ilvl w:val="0"/>
          <w:numId w:val="28"/>
        </w:numPr>
        <w:rPr>
          <w:lang w:val="en-GB"/>
        </w:rPr>
      </w:pPr>
      <w:r w:rsidRPr="00E700AF">
        <w:t xml:space="preserve">Campanello M., Hammarsten J., Forsberg C., Bernland P., Henrikson O., Jensen J. Standard Stripping Versus Long Saphenous Vein-Saving surgery for primary varicose veins: a prospective, randomised study with the patients as their own controls. </w:t>
      </w:r>
      <w:r w:rsidRPr="00E700AF">
        <w:rPr>
          <w:i/>
          <w:iCs/>
          <w:lang w:val="en-GB"/>
        </w:rPr>
        <w:t>Phlebology</w:t>
      </w:r>
      <w:r w:rsidRPr="00E700AF">
        <w:rPr>
          <w:lang w:val="en-GB"/>
        </w:rPr>
        <w:t xml:space="preserve"> 1996; 11:45-9.</w:t>
      </w:r>
    </w:p>
    <w:p w:rsidR="00F3507C" w:rsidRPr="00E700AF" w:rsidRDefault="00F3507C" w:rsidP="00F3507C">
      <w:pPr>
        <w:numPr>
          <w:ilvl w:val="0"/>
          <w:numId w:val="28"/>
        </w:numPr>
        <w:rPr>
          <w:lang w:val="en-GB"/>
        </w:rPr>
      </w:pPr>
      <w:r w:rsidRPr="00E700AF">
        <w:rPr>
          <w:lang w:val="en-GB"/>
        </w:rPr>
        <w:t xml:space="preserve">Campbell W.A. “Sapheno-femoral reconnection in recurrent varicose veins” </w:t>
      </w:r>
      <w:r w:rsidRPr="00E700AF">
        <w:rPr>
          <w:i/>
          <w:iCs/>
          <w:lang w:val="en-GB"/>
        </w:rPr>
        <w:t>J. Derm. Surg. Onc</w:t>
      </w:r>
      <w:r w:rsidRPr="00E700AF">
        <w:rPr>
          <w:lang w:val="en-GB"/>
        </w:rPr>
        <w:t>. 1994;20:67-68</w:t>
      </w:r>
    </w:p>
    <w:p w:rsidR="00F3507C" w:rsidRPr="00E700AF" w:rsidRDefault="00F3507C" w:rsidP="00F3507C">
      <w:pPr>
        <w:numPr>
          <w:ilvl w:val="0"/>
          <w:numId w:val="28"/>
        </w:numPr>
        <w:rPr>
          <w:lang w:val="en-GB"/>
        </w:rPr>
      </w:pPr>
      <w:r w:rsidRPr="00E700AF">
        <w:rPr>
          <w:lang w:val="en-GB"/>
        </w:rPr>
        <w:t xml:space="preserve">Cappelli M, Lova RM, Ermini S, Turchi A, Bono G, Bahnini A, Franceschi C. Ambulatory conservative hemodynamic management of varicose veins: critical analysis of results at 3 years. </w:t>
      </w:r>
      <w:r w:rsidRPr="00E700AF">
        <w:rPr>
          <w:i/>
          <w:iCs/>
          <w:lang w:val="en-GB"/>
        </w:rPr>
        <w:t>Ann Vasc Surg</w:t>
      </w:r>
      <w:r w:rsidRPr="00E700AF">
        <w:rPr>
          <w:lang w:val="en-GB"/>
        </w:rPr>
        <w:t>. 2000 Jul;14(4):376-84.</w:t>
      </w:r>
    </w:p>
    <w:p w:rsidR="00F3507C" w:rsidRPr="00E700AF" w:rsidRDefault="00F3507C" w:rsidP="00F3507C">
      <w:pPr>
        <w:numPr>
          <w:ilvl w:val="0"/>
          <w:numId w:val="28"/>
        </w:numPr>
        <w:rPr>
          <w:lang w:val="de-DE"/>
        </w:rPr>
      </w:pPr>
      <w:r w:rsidRPr="00E700AF">
        <w:rPr>
          <w:lang w:val="en-GB"/>
        </w:rPr>
        <w:t>Cappelli M, Molino Lova R, Ermini S, Giangrandi I, Giannelli F, Zamboni P. Haemodynamics of the sapheno-femoral complex: an operational diagnosis of proximal femoral valve function</w:t>
      </w:r>
      <w:r w:rsidRPr="00E700AF">
        <w:rPr>
          <w:i/>
          <w:iCs/>
          <w:lang w:val="en-GB"/>
        </w:rPr>
        <w:t>. Int Angiol</w:t>
      </w:r>
      <w:r w:rsidRPr="00E700AF">
        <w:rPr>
          <w:lang w:val="en-GB"/>
        </w:rPr>
        <w:t xml:space="preserve">. </w:t>
      </w:r>
      <w:r w:rsidRPr="00E700AF">
        <w:rPr>
          <w:lang w:val="de-DE"/>
        </w:rPr>
        <w:t>2006 Dec;25(4):356-60.</w:t>
      </w:r>
    </w:p>
    <w:p w:rsidR="00F3507C" w:rsidRPr="00E700AF" w:rsidRDefault="00F3507C" w:rsidP="00F3507C">
      <w:pPr>
        <w:numPr>
          <w:ilvl w:val="0"/>
          <w:numId w:val="28"/>
        </w:numPr>
        <w:rPr>
          <w:lang w:val="de-DE"/>
        </w:rPr>
      </w:pPr>
      <w:r w:rsidRPr="00781E4A">
        <w:lastRenderedPageBreak/>
        <w:t xml:space="preserve">Cappelli M, Molino Lova R, Ermini S, Turchi A, Bono G, Franceschi C. Comparison between the CHIVA cure and stripping in the treatment of varicose veins of the legs: follow-up of 3 years. </w:t>
      </w:r>
      <w:r w:rsidRPr="00E700AF">
        <w:rPr>
          <w:i/>
          <w:iCs/>
          <w:lang w:val="de-DE"/>
        </w:rPr>
        <w:t>J Mal Vasc</w:t>
      </w:r>
      <w:r w:rsidRPr="00E700AF">
        <w:rPr>
          <w:lang w:val="de-DE"/>
        </w:rPr>
        <w:t xml:space="preserve">. 1996;21(1):40-6. </w:t>
      </w:r>
    </w:p>
    <w:p w:rsidR="00F3507C" w:rsidRPr="00E700AF" w:rsidRDefault="00F3507C" w:rsidP="00F3507C">
      <w:pPr>
        <w:numPr>
          <w:ilvl w:val="0"/>
          <w:numId w:val="28"/>
        </w:numPr>
      </w:pPr>
      <w:r w:rsidRPr="00781E4A">
        <w:t>Cappelli M, Molino Lova R, Ermini S, Zamboni P.”Hemodynamics of the sapheno-femoral junction. Patterns of reflux and their clin</w:t>
      </w:r>
      <w:r w:rsidRPr="00E700AF">
        <w:t xml:space="preserve">ical implications.” </w:t>
      </w:r>
      <w:r w:rsidRPr="00E700AF">
        <w:rPr>
          <w:i/>
          <w:iCs/>
        </w:rPr>
        <w:t>Int Angiol</w:t>
      </w:r>
      <w:r w:rsidRPr="00E700AF">
        <w:t>. 2004 Mar;23(1):25-8.</w:t>
      </w:r>
    </w:p>
    <w:p w:rsidR="00F3507C" w:rsidRPr="00E700AF" w:rsidRDefault="00F3507C" w:rsidP="00F3507C">
      <w:pPr>
        <w:numPr>
          <w:ilvl w:val="0"/>
          <w:numId w:val="28"/>
        </w:numPr>
        <w:rPr>
          <w:lang w:val="fr-FR"/>
        </w:rPr>
      </w:pPr>
      <w:r w:rsidRPr="00E700AF">
        <w:rPr>
          <w:lang w:val="fr-FR"/>
        </w:rPr>
        <w:t xml:space="preserve">Cappelli M., Ermini S., Turchi A., Bono G. “Considérations hémodynamiques sur les perforantes” </w:t>
      </w:r>
      <w:r w:rsidRPr="00E700AF">
        <w:rPr>
          <w:i/>
          <w:iCs/>
          <w:lang w:val="fr-FR"/>
        </w:rPr>
        <w:t>Phlébologie</w:t>
      </w:r>
      <w:r w:rsidRPr="00E700AF">
        <w:rPr>
          <w:lang w:val="fr-FR"/>
        </w:rPr>
        <w:t xml:space="preserve"> 1994, 47, 4: 389-393.</w:t>
      </w:r>
    </w:p>
    <w:p w:rsidR="00F3507C" w:rsidRPr="00E700AF" w:rsidRDefault="00F3507C" w:rsidP="00F3507C">
      <w:pPr>
        <w:numPr>
          <w:ilvl w:val="0"/>
          <w:numId w:val="28"/>
        </w:numPr>
        <w:rPr>
          <w:lang w:val="fr-FR"/>
        </w:rPr>
      </w:pPr>
      <w:r w:rsidRPr="00E700AF">
        <w:rPr>
          <w:lang w:val="fr-FR"/>
        </w:rPr>
        <w:t>Cappelli M., Ermini S., Turchi A., Bono G. “La sclerose échoguidée” Abstracts XI° Congrès mondial de l’Union internationale de phlébologie Montreal 1992</w:t>
      </w:r>
    </w:p>
    <w:p w:rsidR="00F3507C" w:rsidRPr="00E700AF" w:rsidRDefault="00F3507C" w:rsidP="00F3507C">
      <w:pPr>
        <w:numPr>
          <w:ilvl w:val="0"/>
          <w:numId w:val="28"/>
        </w:numPr>
        <w:rPr>
          <w:lang w:val="fr-FR"/>
        </w:rPr>
      </w:pPr>
      <w:r w:rsidRPr="00E700AF">
        <w:rPr>
          <w:lang w:val="fr-FR"/>
        </w:rPr>
        <w:t>Cappelli M., Ermini S., Turchi A., Bono G. “Les reflux d’origine pelvienne” Abstracts XI° Congrès mondial de l’Union internationale de phlébologie Montreal 1992</w:t>
      </w:r>
    </w:p>
    <w:p w:rsidR="00F3507C" w:rsidRPr="00E700AF" w:rsidRDefault="00F3507C" w:rsidP="00F3507C">
      <w:pPr>
        <w:numPr>
          <w:ilvl w:val="0"/>
          <w:numId w:val="28"/>
        </w:numPr>
        <w:rPr>
          <w:lang w:val="it-IT"/>
        </w:rPr>
      </w:pPr>
      <w:r w:rsidRPr="00E700AF">
        <w:rPr>
          <w:lang w:val="it-IT"/>
        </w:rPr>
        <w:t>Cappelli M., Ermini S., Turchi A., Bono G. “Perchè conservare le safene” Atti XI° congresso nazionale della Società Italiana di Flebologia Clinica e Sperimentale. Torino 1994</w:t>
      </w:r>
    </w:p>
    <w:p w:rsidR="00F3507C" w:rsidRPr="00E700AF" w:rsidRDefault="00F3507C" w:rsidP="00F3507C">
      <w:pPr>
        <w:numPr>
          <w:ilvl w:val="0"/>
          <w:numId w:val="28"/>
        </w:numPr>
        <w:rPr>
          <w:lang w:val="fr-FR"/>
        </w:rPr>
      </w:pPr>
      <w:r w:rsidRPr="00E700AF">
        <w:rPr>
          <w:lang w:val="fr-FR"/>
        </w:rPr>
        <w:t xml:space="preserve">Cappelli M., Ermini S., Turchi A., Bono G., Molino Lova R. “Considérations hémodynamiques sur la vidange saphénienne” </w:t>
      </w:r>
      <w:r w:rsidRPr="00E700AF">
        <w:rPr>
          <w:i/>
          <w:iCs/>
          <w:lang w:val="fr-FR"/>
        </w:rPr>
        <w:t>Phlébologie</w:t>
      </w:r>
      <w:r w:rsidRPr="00E700AF">
        <w:rPr>
          <w:lang w:val="fr-FR"/>
        </w:rPr>
        <w:t xml:space="preserve"> 1995, 48, 4: 491-498</w:t>
      </w:r>
    </w:p>
    <w:p w:rsidR="00F3507C" w:rsidRPr="00E700AF" w:rsidRDefault="00F3507C" w:rsidP="00F3507C">
      <w:pPr>
        <w:numPr>
          <w:ilvl w:val="0"/>
          <w:numId w:val="28"/>
        </w:numPr>
        <w:rPr>
          <w:lang w:val="fr-FR"/>
        </w:rPr>
      </w:pPr>
      <w:r w:rsidRPr="00E700AF">
        <w:rPr>
          <w:lang w:val="fr-FR"/>
        </w:rPr>
        <w:t xml:space="preserve">Cappelli M., Ermini S., Turchi A., Bono G., Molino Lova R. “Réflexions sur quelques aspects généraux d’hydrodynamique et d’hydrostatique” </w:t>
      </w:r>
      <w:r w:rsidRPr="00E700AF">
        <w:rPr>
          <w:i/>
          <w:iCs/>
          <w:lang w:val="fr-FR"/>
        </w:rPr>
        <w:t>Phlébologie</w:t>
      </w:r>
      <w:r w:rsidRPr="00E700AF">
        <w:rPr>
          <w:lang w:val="fr-FR"/>
        </w:rPr>
        <w:t xml:space="preserve"> 1995, 48, 3: 367-370</w:t>
      </w:r>
    </w:p>
    <w:p w:rsidR="00F3507C" w:rsidRPr="00E700AF" w:rsidRDefault="00F3507C" w:rsidP="00F3507C">
      <w:pPr>
        <w:numPr>
          <w:ilvl w:val="0"/>
          <w:numId w:val="28"/>
        </w:numPr>
        <w:rPr>
          <w:lang w:val="fr-FR"/>
        </w:rPr>
      </w:pPr>
      <w:r w:rsidRPr="00E700AF">
        <w:rPr>
          <w:lang w:val="fr-FR"/>
        </w:rPr>
        <w:t xml:space="preserve">Cappelli M., Molino Lova R., Ermini S., Turchi A., Bono G., Bahanini A., Franceschi C.I. “La Cure C.H.I.V.A. dans le traitement de la Maladie Variqueuse : analyse critique des résultats après trois ans” </w:t>
      </w:r>
      <w:r w:rsidRPr="00E700AF">
        <w:rPr>
          <w:i/>
          <w:iCs/>
          <w:lang w:val="fr-FR"/>
        </w:rPr>
        <w:t>Ann. Chir. Vasc</w:t>
      </w:r>
      <w:r w:rsidRPr="00E700AF">
        <w:rPr>
          <w:lang w:val="fr-FR"/>
        </w:rPr>
        <w:t>. 2000; 14 : 376-84.</w:t>
      </w:r>
    </w:p>
    <w:p w:rsidR="00F3507C" w:rsidRPr="00E700AF" w:rsidRDefault="00F3507C" w:rsidP="00F3507C">
      <w:pPr>
        <w:numPr>
          <w:ilvl w:val="0"/>
          <w:numId w:val="28"/>
        </w:numPr>
        <w:rPr>
          <w:lang w:val="fr-FR"/>
        </w:rPr>
      </w:pPr>
      <w:r w:rsidRPr="00E700AF">
        <w:rPr>
          <w:lang w:val="fr-FR"/>
        </w:rPr>
        <w:t xml:space="preserve">Carandina S, Mari C, De Palma M, Marcellino MG, Cisno C, Legnaro A, Liboni A,Zamboni P. Varicose vein stripping vs haemodynamic correction (CHIVA): a long term randomised trial. </w:t>
      </w:r>
      <w:r w:rsidRPr="00E700AF">
        <w:rPr>
          <w:i/>
          <w:iCs/>
          <w:lang w:val="en-GB"/>
        </w:rPr>
        <w:t>Eur J Vasc Endovasc Surg</w:t>
      </w:r>
      <w:r w:rsidRPr="00E700AF">
        <w:rPr>
          <w:lang w:val="en-GB"/>
        </w:rPr>
        <w:t xml:space="preserve">. 2008 Feb;35(2):230-7. </w:t>
      </w:r>
      <w:r w:rsidRPr="00E700AF">
        <w:t>Epub 2007 Oct 26.</w:t>
      </w:r>
    </w:p>
    <w:p w:rsidR="00F3507C" w:rsidRPr="00E700AF" w:rsidRDefault="00F3507C" w:rsidP="00F3507C">
      <w:pPr>
        <w:numPr>
          <w:ilvl w:val="0"/>
          <w:numId w:val="28"/>
        </w:numPr>
      </w:pPr>
      <w:r w:rsidRPr="00E700AF">
        <w:rPr>
          <w:lang w:val="fr-FR"/>
        </w:rPr>
        <w:t xml:space="preserve">Cavezzi A, Labropoulos N, Partsch H, Ricci S, Caggiati A, Myers K, Nicolaides A, Smith PC. </w:t>
      </w:r>
      <w:r w:rsidRPr="00E700AF">
        <w:t xml:space="preserve">Duplex ultrasound investigation of the veins in chronic venous disease of the lower limbs--UIP consensus document. Part II. Anatomy. </w:t>
      </w:r>
      <w:r w:rsidRPr="00E700AF">
        <w:rPr>
          <w:i/>
          <w:iCs/>
        </w:rPr>
        <w:t>Eur J Vasc Endovasc Surg</w:t>
      </w:r>
      <w:r w:rsidRPr="00E700AF">
        <w:t>. 2006 Mar;31(3):288-99.</w:t>
      </w:r>
    </w:p>
    <w:p w:rsidR="00F3507C" w:rsidRPr="00E700AF" w:rsidRDefault="00F3507C" w:rsidP="00F3507C">
      <w:pPr>
        <w:numPr>
          <w:ilvl w:val="0"/>
          <w:numId w:val="28"/>
        </w:numPr>
        <w:rPr>
          <w:lang w:val="en-GB"/>
        </w:rPr>
      </w:pPr>
      <w:r w:rsidRPr="00E700AF">
        <w:rPr>
          <w:lang w:val="en-GB"/>
        </w:rPr>
        <w:t xml:space="preserve">Christopoulos D., et al. “Venous reflux: quantification and correlation with the clinical severity of chronic venous disease” </w:t>
      </w:r>
      <w:r w:rsidRPr="00E700AF">
        <w:rPr>
          <w:i/>
          <w:iCs/>
          <w:lang w:val="en-GB"/>
        </w:rPr>
        <w:t>Br. J. Surg</w:t>
      </w:r>
      <w:r w:rsidRPr="00E700AF">
        <w:rPr>
          <w:lang w:val="en-GB"/>
        </w:rPr>
        <w:t>. 1988; 75:352</w:t>
      </w:r>
    </w:p>
    <w:p w:rsidR="00F3507C" w:rsidRPr="00E700AF" w:rsidRDefault="00F3507C" w:rsidP="00F3507C">
      <w:pPr>
        <w:numPr>
          <w:ilvl w:val="0"/>
          <w:numId w:val="28"/>
        </w:numPr>
        <w:rPr>
          <w:lang w:val="en-GB"/>
        </w:rPr>
      </w:pPr>
      <w:r w:rsidRPr="00E700AF">
        <w:rPr>
          <w:lang w:val="en-GB"/>
        </w:rPr>
        <w:t xml:space="preserve">Christopoulos D., Nicolaides A.N., Szendro G., Irvine A.T., Bull M.T., Eastcott H.G. “Air-plethysmography and the effect of elastic compression on venous hemodynamics of the leg” </w:t>
      </w:r>
      <w:r w:rsidRPr="00E700AF">
        <w:rPr>
          <w:i/>
          <w:iCs/>
          <w:lang w:val="en-GB"/>
        </w:rPr>
        <w:t>J Vasc Surg</w:t>
      </w:r>
      <w:r w:rsidRPr="00E700AF">
        <w:rPr>
          <w:lang w:val="en-GB"/>
        </w:rPr>
        <w:t xml:space="preserve"> 1987; 5:148</w:t>
      </w:r>
    </w:p>
    <w:p w:rsidR="00F3507C" w:rsidRPr="00E700AF" w:rsidRDefault="00F3507C" w:rsidP="00F3507C">
      <w:pPr>
        <w:numPr>
          <w:ilvl w:val="0"/>
          <w:numId w:val="28"/>
        </w:numPr>
        <w:rPr>
          <w:lang w:val="en-GB"/>
        </w:rPr>
      </w:pPr>
      <w:r w:rsidRPr="00E700AF">
        <w:rPr>
          <w:lang w:val="en-GB"/>
        </w:rPr>
        <w:t xml:space="preserve">Cockett FB, </w:t>
      </w:r>
      <w:smartTag w:uri="urn:schemas-microsoft-com:office:smarttags" w:element="place">
        <w:smartTag w:uri="urn:schemas-microsoft-com:office:smarttags" w:element="City">
          <w:r w:rsidRPr="00E700AF">
            <w:rPr>
              <w:lang w:val="en-GB"/>
            </w:rPr>
            <w:t>Jones</w:t>
          </w:r>
        </w:smartTag>
        <w:r w:rsidRPr="00E700AF">
          <w:rPr>
            <w:lang w:val="en-GB"/>
          </w:rPr>
          <w:t xml:space="preserve"> </w:t>
        </w:r>
        <w:smartTag w:uri="urn:schemas-microsoft-com:office:smarttags" w:element="State">
          <w:r w:rsidRPr="00E700AF">
            <w:rPr>
              <w:lang w:val="en-GB"/>
            </w:rPr>
            <w:t>DE</w:t>
          </w:r>
        </w:smartTag>
      </w:smartTag>
      <w:r w:rsidRPr="00E700AF">
        <w:rPr>
          <w:lang w:val="en-GB"/>
        </w:rPr>
        <w:t xml:space="preserve"> The ankle blow-out syndrome. </w:t>
      </w:r>
      <w:r w:rsidRPr="00E700AF">
        <w:rPr>
          <w:i/>
          <w:iCs/>
          <w:lang w:val="en-GB"/>
        </w:rPr>
        <w:t>Lancet 1</w:t>
      </w:r>
      <w:r w:rsidRPr="00E700AF">
        <w:rPr>
          <w:lang w:val="en-GB"/>
        </w:rPr>
        <w:t>; 17, 1953</w:t>
      </w:r>
    </w:p>
    <w:p w:rsidR="00F3507C" w:rsidRPr="00E700AF" w:rsidRDefault="00F3507C" w:rsidP="00F3507C">
      <w:pPr>
        <w:numPr>
          <w:ilvl w:val="0"/>
          <w:numId w:val="28"/>
        </w:numPr>
        <w:rPr>
          <w:lang w:val="de-DE"/>
        </w:rPr>
      </w:pPr>
      <w:r w:rsidRPr="00E700AF">
        <w:t xml:space="preserve">Coleridge-Smith P, Labropoulos N, Partsch H, Myers K, Nicolaides A, Cavezzi A. Duplex ultrasound investigation of the veins in chronic venous disease of the lower limbs--UIP consensus document. </w:t>
      </w:r>
      <w:smartTag w:uri="urn:schemas-microsoft-com:office:smarttags" w:element="place">
        <w:smartTag w:uri="urn:schemas:contacts" w:element="Sn">
          <w:r w:rsidRPr="00E700AF">
            <w:t>Part</w:t>
          </w:r>
        </w:smartTag>
        <w:r w:rsidRPr="00E700AF">
          <w:t xml:space="preserve"> </w:t>
        </w:r>
        <w:smartTag w:uri="urn:schemas:contacts" w:element="Sn">
          <w:r w:rsidRPr="00E700AF">
            <w:t>I.</w:t>
          </w:r>
        </w:smartTag>
      </w:smartTag>
      <w:r w:rsidRPr="00E700AF">
        <w:t xml:space="preserve"> Basic principles. </w:t>
      </w:r>
      <w:r w:rsidRPr="00E700AF">
        <w:rPr>
          <w:i/>
          <w:iCs/>
        </w:rPr>
        <w:t>Eur J Vasc Endovasc Surg</w:t>
      </w:r>
      <w:r w:rsidRPr="00E700AF">
        <w:t>. 2006 Jan;31(1):83-92</w:t>
      </w:r>
    </w:p>
    <w:p w:rsidR="00F3507C" w:rsidRPr="00E700AF" w:rsidRDefault="00F3507C" w:rsidP="00F3507C">
      <w:pPr>
        <w:numPr>
          <w:ilvl w:val="0"/>
          <w:numId w:val="28"/>
        </w:numPr>
        <w:rPr>
          <w:lang w:val="it-IT"/>
        </w:rPr>
      </w:pPr>
      <w:r w:rsidRPr="00E700AF">
        <w:rPr>
          <w:lang w:val="it-IT"/>
        </w:rPr>
        <w:t xml:space="preserve">Consiglio L., Giorgi G “ Terapia di exeresi o conservativa?” </w:t>
      </w:r>
      <w:r w:rsidRPr="00E700AF">
        <w:rPr>
          <w:i/>
          <w:iCs/>
          <w:lang w:val="it-IT"/>
        </w:rPr>
        <w:t>Minerva Ang</w:t>
      </w:r>
      <w:r w:rsidRPr="00E700AF">
        <w:rPr>
          <w:lang w:val="it-IT"/>
        </w:rPr>
        <w:t>. 1991;16, sup.1: 442-3.</w:t>
      </w:r>
    </w:p>
    <w:p w:rsidR="00F3507C" w:rsidRPr="00E700AF" w:rsidRDefault="00F3507C" w:rsidP="00F3507C">
      <w:pPr>
        <w:numPr>
          <w:ilvl w:val="0"/>
          <w:numId w:val="28"/>
        </w:numPr>
        <w:rPr>
          <w:lang w:val="it-IT"/>
        </w:rPr>
      </w:pPr>
      <w:r w:rsidRPr="00E700AF">
        <w:rPr>
          <w:lang w:val="it-IT"/>
        </w:rPr>
        <w:t xml:space="preserve">Corcos L, Dini S, De Anna D, Marangoni O, Ferlaino E, Procacci T, Spina T,Dini M. The immediate effects of endovenous diode 808-nm laser in the greater saphenous vein: morphologic study and clinical implications. </w:t>
      </w:r>
      <w:r w:rsidRPr="00E700AF">
        <w:rPr>
          <w:i/>
          <w:iCs/>
          <w:lang w:val="it-IT"/>
        </w:rPr>
        <w:t>J Vasc Surg</w:t>
      </w:r>
      <w:r w:rsidRPr="00E700AF">
        <w:rPr>
          <w:lang w:val="it-IT"/>
        </w:rPr>
        <w:t>. 2005 Jun;41(6):1018-24; discussion 1025.</w:t>
      </w:r>
    </w:p>
    <w:p w:rsidR="00F3507C" w:rsidRPr="00E700AF" w:rsidRDefault="00F3507C" w:rsidP="00F3507C">
      <w:pPr>
        <w:numPr>
          <w:ilvl w:val="0"/>
          <w:numId w:val="28"/>
        </w:numPr>
        <w:rPr>
          <w:lang w:val="en-GB"/>
        </w:rPr>
      </w:pPr>
      <w:r w:rsidRPr="00E700AF">
        <w:rPr>
          <w:lang w:val="en-GB"/>
        </w:rPr>
        <w:t xml:space="preserve">Cox S.J., Wellwood J.M., Martin A. “Saphenous nerve injury caused by stripping the long saphenous vein” </w:t>
      </w:r>
      <w:r w:rsidRPr="00E700AF">
        <w:rPr>
          <w:i/>
          <w:iCs/>
          <w:lang w:val="en-GB"/>
        </w:rPr>
        <w:t>Br. Med. Journal</w:t>
      </w:r>
      <w:r w:rsidRPr="00E700AF">
        <w:rPr>
          <w:lang w:val="en-GB"/>
        </w:rPr>
        <w:t xml:space="preserve"> 1974; 286:415-7 8</w:t>
      </w:r>
    </w:p>
    <w:p w:rsidR="00F3507C" w:rsidRPr="00E700AF" w:rsidRDefault="00F3507C" w:rsidP="00F3507C">
      <w:pPr>
        <w:numPr>
          <w:ilvl w:val="0"/>
          <w:numId w:val="28"/>
        </w:numPr>
        <w:rPr>
          <w:lang w:val="en-GB"/>
        </w:rPr>
      </w:pPr>
      <w:r w:rsidRPr="00E700AF">
        <w:rPr>
          <w:lang w:val="en-GB"/>
        </w:rPr>
        <w:t xml:space="preserve">Creton D. 125 reinterventions for recurrent popliteal varicose veins after excision of the short saphenous vein. Anatomical and physiological hypoteses of the mechanism of recurrence. </w:t>
      </w:r>
      <w:r w:rsidRPr="00E700AF">
        <w:rPr>
          <w:i/>
          <w:iCs/>
          <w:lang w:val="en-GB"/>
        </w:rPr>
        <w:t>J Mal Vasc</w:t>
      </w:r>
      <w:r w:rsidRPr="00E700AF">
        <w:rPr>
          <w:lang w:val="en-GB"/>
        </w:rPr>
        <w:t xml:space="preserve"> 1999 Feb; 24(1):30-6</w:t>
      </w:r>
    </w:p>
    <w:p w:rsidR="00F3507C" w:rsidRPr="00E700AF" w:rsidRDefault="00F3507C" w:rsidP="00F3507C">
      <w:pPr>
        <w:numPr>
          <w:ilvl w:val="0"/>
          <w:numId w:val="28"/>
        </w:numPr>
      </w:pPr>
      <w:r w:rsidRPr="00E700AF">
        <w:rPr>
          <w:lang w:val="en-GB"/>
        </w:rPr>
        <w:t xml:space="preserve">Creton D. A nondraining saphenous system is a factor of poor prognosis for long-term results in surgery of Great Saphenous vein recurrences. </w:t>
      </w:r>
      <w:r w:rsidRPr="00E700AF">
        <w:rPr>
          <w:i/>
          <w:iCs/>
          <w:lang w:val="en-GB"/>
        </w:rPr>
        <w:t>Dermatol. Surg</w:t>
      </w:r>
      <w:r w:rsidRPr="00E700AF">
        <w:rPr>
          <w:lang w:val="en-GB"/>
        </w:rPr>
        <w:t>. 2004; 30:5:May.</w:t>
      </w:r>
      <w:r w:rsidRPr="00E700AF">
        <w:t xml:space="preserve"> </w:t>
      </w:r>
    </w:p>
    <w:p w:rsidR="00F3507C" w:rsidRPr="00781E4A" w:rsidRDefault="00F3507C" w:rsidP="00F3507C">
      <w:pPr>
        <w:numPr>
          <w:ilvl w:val="0"/>
          <w:numId w:val="28"/>
        </w:numPr>
        <w:rPr>
          <w:lang w:val="fr-FR"/>
        </w:rPr>
      </w:pPr>
      <w:r w:rsidRPr="00781E4A">
        <w:rPr>
          <w:lang w:val="fr-FR"/>
        </w:rPr>
        <w:t xml:space="preserve">Creton D.: </w:t>
      </w:r>
      <w:r w:rsidRPr="00781E4A">
        <w:rPr>
          <w:i/>
          <w:iCs/>
          <w:lang w:val="fr-FR"/>
        </w:rPr>
        <w:t>Recidive variquese poplitée après chirurgie du reflux saphène externe 56 rèinterventions poplitées</w:t>
      </w:r>
      <w:r w:rsidRPr="00781E4A">
        <w:rPr>
          <w:lang w:val="fr-FR"/>
        </w:rPr>
        <w:t>, Phlebologie, 1996, 49: 205-212</w:t>
      </w:r>
    </w:p>
    <w:p w:rsidR="00F3507C" w:rsidRPr="00E700AF" w:rsidRDefault="00F3507C" w:rsidP="00F3507C">
      <w:pPr>
        <w:numPr>
          <w:ilvl w:val="0"/>
          <w:numId w:val="28"/>
        </w:numPr>
        <w:rPr>
          <w:lang w:val="en-GB"/>
        </w:rPr>
      </w:pPr>
      <w:r w:rsidRPr="00E700AF">
        <w:rPr>
          <w:lang w:val="en-GB"/>
        </w:rPr>
        <w:t xml:space="preserve">Cromer A.H. </w:t>
      </w:r>
      <w:r w:rsidRPr="00E700AF">
        <w:rPr>
          <w:i/>
          <w:iCs/>
          <w:lang w:val="en-GB"/>
        </w:rPr>
        <w:t>“Physics for the Life Sciences”</w:t>
      </w:r>
      <w:r w:rsidRPr="00E700AF">
        <w:rPr>
          <w:lang w:val="en-GB"/>
        </w:rPr>
        <w:t xml:space="preserve"> </w:t>
      </w:r>
      <w:smartTag w:uri="urn:schemas-microsoft-com:office:smarttags" w:element="place">
        <w:smartTag w:uri="urn:schemas-microsoft-com:office:smarttags" w:element="State">
          <w:r w:rsidRPr="00E700AF">
            <w:rPr>
              <w:lang w:val="en-GB"/>
            </w:rPr>
            <w:t>New York</w:t>
          </w:r>
        </w:smartTag>
      </w:smartTag>
      <w:r w:rsidRPr="00E700AF">
        <w:rPr>
          <w:lang w:val="en-GB"/>
        </w:rPr>
        <w:t>, Mc Graw Hill, 1977, pp136-45</w:t>
      </w:r>
    </w:p>
    <w:p w:rsidR="00F3507C" w:rsidRPr="00E700AF" w:rsidRDefault="00F3507C" w:rsidP="00F3507C">
      <w:pPr>
        <w:numPr>
          <w:ilvl w:val="0"/>
          <w:numId w:val="28"/>
        </w:numPr>
        <w:rPr>
          <w:lang w:val="en-GB"/>
        </w:rPr>
      </w:pPr>
      <w:r w:rsidRPr="00E700AF">
        <w:rPr>
          <w:lang w:val="en-GB"/>
        </w:rPr>
        <w:t xml:space="preserve">Crotty T.P. “An investigation of radial reflux in an isolated peripheral canine vein segment” </w:t>
      </w:r>
      <w:r w:rsidRPr="00E700AF">
        <w:rPr>
          <w:i/>
          <w:iCs/>
          <w:lang w:val="en-GB"/>
        </w:rPr>
        <w:t>Phlebology 10</w:t>
      </w:r>
      <w:r w:rsidRPr="00E700AF">
        <w:rPr>
          <w:lang w:val="en-GB"/>
        </w:rPr>
        <w:t>: 115-121, 1995</w:t>
      </w:r>
    </w:p>
    <w:p w:rsidR="00F3507C" w:rsidRPr="00E700AF" w:rsidRDefault="00F3507C" w:rsidP="00F3507C">
      <w:pPr>
        <w:numPr>
          <w:ilvl w:val="0"/>
          <w:numId w:val="28"/>
        </w:numPr>
        <w:rPr>
          <w:lang w:val="en-GB"/>
        </w:rPr>
      </w:pPr>
      <w:r w:rsidRPr="00E700AF">
        <w:rPr>
          <w:lang w:val="en-GB"/>
        </w:rPr>
        <w:lastRenderedPageBreak/>
        <w:t xml:space="preserve">Danielsson G, Eklof B, Kistner RL. </w:t>
      </w:r>
      <w:r w:rsidRPr="00E700AF">
        <w:t xml:space="preserve">Association of venous volume and diameter of incompetent perforator veins in the lower limb--implications for perforator vein surgery. </w:t>
      </w:r>
      <w:r w:rsidRPr="00E700AF">
        <w:rPr>
          <w:i/>
          <w:iCs/>
        </w:rPr>
        <w:t>Eur J Vasc Endovasc Surg</w:t>
      </w:r>
      <w:r w:rsidRPr="00E700AF">
        <w:t>. 2005 Dec;30(6):670-3.</w:t>
      </w:r>
    </w:p>
    <w:p w:rsidR="00F3507C" w:rsidRPr="00E700AF" w:rsidRDefault="00F3507C" w:rsidP="00F3507C">
      <w:pPr>
        <w:numPr>
          <w:ilvl w:val="0"/>
          <w:numId w:val="28"/>
        </w:numPr>
        <w:rPr>
          <w:lang w:val="en-GB"/>
        </w:rPr>
      </w:pPr>
      <w:r w:rsidRPr="00E700AF">
        <w:rPr>
          <w:lang w:val="en-GB"/>
        </w:rPr>
        <w:t xml:space="preserve">Darke S.G.: “The morphology of recurrent varicose veins” </w:t>
      </w:r>
      <w:r w:rsidRPr="00E700AF">
        <w:rPr>
          <w:i/>
          <w:iCs/>
          <w:lang w:val="en-GB"/>
        </w:rPr>
        <w:t>Eur. J. Vasc. Surg</w:t>
      </w:r>
      <w:r w:rsidRPr="00E700AF">
        <w:rPr>
          <w:lang w:val="en-GB"/>
        </w:rPr>
        <w:t>. 1992;512-7. 8</w:t>
      </w:r>
    </w:p>
    <w:p w:rsidR="00F3507C" w:rsidRPr="00E700AF" w:rsidRDefault="00F3507C" w:rsidP="00F3507C">
      <w:pPr>
        <w:numPr>
          <w:ilvl w:val="0"/>
          <w:numId w:val="28"/>
        </w:numPr>
        <w:rPr>
          <w:lang w:val="fr-FR"/>
        </w:rPr>
      </w:pPr>
      <w:r w:rsidRPr="00E700AF">
        <w:rPr>
          <w:lang w:val="fr-FR"/>
        </w:rPr>
        <w:t xml:space="preserve">Dauzat M. </w:t>
      </w:r>
      <w:r w:rsidRPr="00E700AF">
        <w:rPr>
          <w:i/>
          <w:iCs/>
          <w:lang w:val="fr-FR"/>
        </w:rPr>
        <w:t xml:space="preserve">“Ultrasonographie vasculaire diagnostique” </w:t>
      </w:r>
      <w:r w:rsidRPr="00E700AF">
        <w:rPr>
          <w:lang w:val="fr-FR"/>
        </w:rPr>
        <w:t>Vigot, Paris, 1991</w:t>
      </w:r>
    </w:p>
    <w:p w:rsidR="00F3507C" w:rsidRPr="00E700AF" w:rsidRDefault="00F3507C" w:rsidP="00F3507C">
      <w:pPr>
        <w:numPr>
          <w:ilvl w:val="0"/>
          <w:numId w:val="28"/>
        </w:numPr>
        <w:rPr>
          <w:lang w:val="fr-FR"/>
        </w:rPr>
      </w:pPr>
      <w:r w:rsidRPr="00E700AF">
        <w:rPr>
          <w:lang w:val="fr-FR"/>
        </w:rPr>
        <w:t xml:space="preserve">Davies A.H., Magee T.R., Baird R.N., Sheffield E., Horrocks M. “Pre-bypass morphological changes in vein grafts” </w:t>
      </w:r>
      <w:r w:rsidRPr="00E700AF">
        <w:rPr>
          <w:i/>
          <w:iCs/>
          <w:lang w:val="fr-FR"/>
        </w:rPr>
        <w:t xml:space="preserve">Eur J Vasc Surg </w:t>
      </w:r>
      <w:r w:rsidRPr="00E700AF">
        <w:rPr>
          <w:lang w:val="fr-FR"/>
        </w:rPr>
        <w:t>1993; 7:642-647</w:t>
      </w:r>
    </w:p>
    <w:p w:rsidR="00F3507C" w:rsidRPr="00E700AF" w:rsidRDefault="00F3507C" w:rsidP="00F3507C">
      <w:pPr>
        <w:numPr>
          <w:ilvl w:val="0"/>
          <w:numId w:val="28"/>
        </w:numPr>
      </w:pPr>
      <w:r w:rsidRPr="00E700AF">
        <w:t xml:space="preserve">Davies A.H., Magee T.R., Baird R.N., Sheffield E., Horrocks M. “Vein compliance: a preoperative indicator of vein morphology and of veins at risk of vascular graft stenosis” </w:t>
      </w:r>
      <w:r w:rsidRPr="00E700AF">
        <w:rPr>
          <w:i/>
          <w:iCs/>
        </w:rPr>
        <w:t>Br. J. Surg</w:t>
      </w:r>
      <w:r w:rsidRPr="00E700AF">
        <w:t>. 1992;79:1019-21</w:t>
      </w:r>
    </w:p>
    <w:p w:rsidR="00F3507C" w:rsidRPr="00E700AF" w:rsidRDefault="00F3507C" w:rsidP="00F3507C">
      <w:pPr>
        <w:numPr>
          <w:ilvl w:val="0"/>
          <w:numId w:val="28"/>
        </w:numPr>
        <w:rPr>
          <w:lang w:val="en-GB"/>
        </w:rPr>
      </w:pPr>
      <w:r w:rsidRPr="00E700AF">
        <w:rPr>
          <w:lang w:val="en-GB"/>
        </w:rPr>
        <w:t xml:space="preserve">Davies A.H., Magee T.R., Hayward J., Harris R., Baird R.N., Horrocks M. “Non-invasive methods of measuring venous compliance” </w:t>
      </w:r>
      <w:r w:rsidRPr="00E700AF">
        <w:rPr>
          <w:i/>
          <w:iCs/>
          <w:lang w:val="en-GB"/>
        </w:rPr>
        <w:t>Phlebology</w:t>
      </w:r>
      <w:r w:rsidRPr="00E700AF">
        <w:rPr>
          <w:lang w:val="en-GB"/>
        </w:rPr>
        <w:t xml:space="preserve"> 1992;7:78-81</w:t>
      </w:r>
    </w:p>
    <w:p w:rsidR="00F3507C" w:rsidRPr="00E700AF" w:rsidRDefault="00F3507C" w:rsidP="00F3507C">
      <w:pPr>
        <w:numPr>
          <w:ilvl w:val="0"/>
          <w:numId w:val="28"/>
        </w:numPr>
        <w:rPr>
          <w:lang w:val="en-GB"/>
        </w:rPr>
      </w:pPr>
      <w:r w:rsidRPr="00E700AF">
        <w:rPr>
          <w:lang w:val="it-IT"/>
        </w:rPr>
        <w:t xml:space="preserve">De Palma M, S.Carandina, P.Mazza, P. Fortini, A. Legnaro, A. Palazzo, A. Liboni, P. Zamboni. </w:t>
      </w:r>
      <w:r w:rsidRPr="00E700AF">
        <w:rPr>
          <w:lang w:val="en-GB"/>
        </w:rPr>
        <w:t xml:space="preserve">Perforator of the popliteal fossa and short saphenous vein insufficiency. </w:t>
      </w:r>
      <w:r w:rsidRPr="00E700AF">
        <w:rPr>
          <w:i/>
          <w:iCs/>
          <w:lang w:val="en-GB"/>
        </w:rPr>
        <w:t>Phlebology</w:t>
      </w:r>
      <w:r w:rsidRPr="00E700AF">
        <w:rPr>
          <w:lang w:val="en-GB"/>
        </w:rPr>
        <w:t>, 2005,20:170-174</w:t>
      </w:r>
    </w:p>
    <w:p w:rsidR="00F3507C" w:rsidRPr="00E700AF" w:rsidRDefault="00F3507C" w:rsidP="00F3507C">
      <w:pPr>
        <w:numPr>
          <w:ilvl w:val="0"/>
          <w:numId w:val="28"/>
        </w:numPr>
        <w:rPr>
          <w:lang w:val="fr-FR"/>
        </w:rPr>
      </w:pPr>
      <w:r w:rsidRPr="00E700AF">
        <w:rPr>
          <w:lang w:val="fr-FR"/>
        </w:rPr>
        <w:t xml:space="preserve">De Simone J.G. “Etude de la valvule ostiale de la crosse de la saphene interne et de la parietale de la veine femorale” </w:t>
      </w:r>
      <w:r w:rsidRPr="00E700AF">
        <w:rPr>
          <w:i/>
          <w:iCs/>
          <w:lang w:val="fr-FR"/>
        </w:rPr>
        <w:t>Phlebologie 44</w:t>
      </w:r>
      <w:r w:rsidRPr="00E700AF">
        <w:rPr>
          <w:lang w:val="fr-FR"/>
        </w:rPr>
        <w:t>:427-459, 1991</w:t>
      </w:r>
    </w:p>
    <w:p w:rsidR="00F3507C" w:rsidRPr="00E700AF" w:rsidRDefault="00F3507C" w:rsidP="00F3507C">
      <w:pPr>
        <w:numPr>
          <w:ilvl w:val="0"/>
          <w:numId w:val="28"/>
        </w:numPr>
        <w:rPr>
          <w:lang w:val="en-GB"/>
        </w:rPr>
      </w:pPr>
      <w:r w:rsidRPr="00E700AF">
        <w:rPr>
          <w:lang w:val="en-GB"/>
        </w:rPr>
        <w:t xml:space="preserve">DeCamp P.T., Ward J.A., Ochsner A. “Ambulatory venous pressure studies in postphlebitic and other disease states” </w:t>
      </w:r>
      <w:r w:rsidRPr="00E700AF">
        <w:rPr>
          <w:i/>
          <w:iCs/>
          <w:lang w:val="en-GB"/>
        </w:rPr>
        <w:t>Surgery</w:t>
      </w:r>
      <w:r w:rsidRPr="00E700AF">
        <w:rPr>
          <w:lang w:val="en-GB"/>
        </w:rPr>
        <w:t xml:space="preserve"> 1951; 29:365-380</w:t>
      </w:r>
    </w:p>
    <w:p w:rsidR="00F3507C" w:rsidRPr="00E700AF" w:rsidRDefault="00F3507C" w:rsidP="00F3507C">
      <w:pPr>
        <w:numPr>
          <w:ilvl w:val="0"/>
          <w:numId w:val="28"/>
        </w:numPr>
        <w:rPr>
          <w:lang w:val="en-GB"/>
        </w:rPr>
      </w:pPr>
      <w:r w:rsidRPr="00E700AF">
        <w:rPr>
          <w:lang w:val="de-DE"/>
        </w:rPr>
        <w:t xml:space="preserve">Delis KT, Husmann M, Kalodiki E, Wolfe JH, Nicolaides AN. </w:t>
      </w:r>
      <w:r w:rsidRPr="00E700AF">
        <w:t xml:space="preserve">In situ hemodynamics of perforating veins in chronic venous insufficiency. </w:t>
      </w:r>
      <w:r w:rsidRPr="00E700AF">
        <w:rPr>
          <w:i/>
          <w:iCs/>
        </w:rPr>
        <w:t>J Vasc Surg</w:t>
      </w:r>
      <w:r w:rsidRPr="00E700AF">
        <w:t>. 2001 Apr;33(4):773-82.</w:t>
      </w:r>
    </w:p>
    <w:p w:rsidR="00F3507C" w:rsidRPr="00E700AF" w:rsidRDefault="00F3507C" w:rsidP="00F3507C">
      <w:pPr>
        <w:numPr>
          <w:ilvl w:val="0"/>
          <w:numId w:val="28"/>
        </w:numPr>
        <w:rPr>
          <w:lang w:val="en-GB"/>
        </w:rPr>
      </w:pPr>
      <w:r w:rsidRPr="00E700AF">
        <w:t xml:space="preserve">Delis KT, Knaggs AL, Khodabakhsh P. Prevalence, anatomic patterns, valvular competence, and clinical significance of the Giacomini vein. </w:t>
      </w:r>
      <w:r w:rsidRPr="00E700AF">
        <w:rPr>
          <w:i/>
          <w:iCs/>
        </w:rPr>
        <w:t>J Vasc Surg</w:t>
      </w:r>
      <w:r w:rsidRPr="00E700AF">
        <w:t>. 2004 Dec;40(6):1174-83.</w:t>
      </w:r>
    </w:p>
    <w:p w:rsidR="00F3507C" w:rsidRPr="00E700AF" w:rsidRDefault="00F3507C" w:rsidP="00F3507C">
      <w:pPr>
        <w:numPr>
          <w:ilvl w:val="0"/>
          <w:numId w:val="28"/>
        </w:numPr>
        <w:rPr>
          <w:lang w:val="it-IT"/>
        </w:rPr>
      </w:pPr>
      <w:r w:rsidRPr="00E700AF">
        <w:rPr>
          <w:lang w:val="it-IT"/>
        </w:rPr>
        <w:t xml:space="preserve">Della Corte M. </w:t>
      </w:r>
      <w:r w:rsidRPr="00E700AF">
        <w:rPr>
          <w:i/>
          <w:iCs/>
          <w:lang w:val="it-IT"/>
        </w:rPr>
        <w:t>“Manuale di fisica medica”</w:t>
      </w:r>
      <w:r w:rsidRPr="00E700AF">
        <w:rPr>
          <w:lang w:val="it-IT"/>
        </w:rPr>
        <w:t xml:space="preserve"> Società Editrice Universo 1988</w:t>
      </w:r>
    </w:p>
    <w:p w:rsidR="00F3507C" w:rsidRPr="00E700AF" w:rsidRDefault="00F3507C" w:rsidP="00F3507C">
      <w:pPr>
        <w:numPr>
          <w:ilvl w:val="0"/>
          <w:numId w:val="28"/>
        </w:numPr>
        <w:rPr>
          <w:lang w:val="en-GB"/>
        </w:rPr>
      </w:pPr>
      <w:r w:rsidRPr="00E700AF">
        <w:rPr>
          <w:lang w:val="de-DE"/>
        </w:rPr>
        <w:t xml:space="preserve">Disselhoff BC, der Kinderen DJ, Moll FL. </w:t>
      </w:r>
      <w:r w:rsidRPr="00E700AF">
        <w:t xml:space="preserve">Is there recanalization of the great saphenous vein 2 years after endovenous laser treatment? </w:t>
      </w:r>
      <w:r w:rsidRPr="00E700AF">
        <w:rPr>
          <w:i/>
          <w:iCs/>
        </w:rPr>
        <w:t>J Endovasc Ther</w:t>
      </w:r>
      <w:r w:rsidRPr="00E700AF">
        <w:t>. 2005 Dec;12(6):731-8.</w:t>
      </w:r>
    </w:p>
    <w:p w:rsidR="00F3507C" w:rsidRPr="00E700AF" w:rsidRDefault="00F3507C" w:rsidP="00F3507C">
      <w:pPr>
        <w:numPr>
          <w:ilvl w:val="0"/>
          <w:numId w:val="28"/>
        </w:numPr>
        <w:rPr>
          <w:lang w:val="en-GB"/>
        </w:rPr>
      </w:pPr>
      <w:r w:rsidRPr="00E700AF">
        <w:rPr>
          <w:lang w:val="en-GB"/>
        </w:rPr>
        <w:t xml:space="preserve">Dodd H.: the varicose tributaries of the popliteal vein, </w:t>
      </w:r>
      <w:r w:rsidRPr="00E700AF">
        <w:rPr>
          <w:i/>
          <w:iCs/>
          <w:lang w:val="en-GB"/>
        </w:rPr>
        <w:t>Brit. J. Surg</w:t>
      </w:r>
      <w:r w:rsidRPr="00E700AF">
        <w:rPr>
          <w:lang w:val="en-GB"/>
        </w:rPr>
        <w:t>, 1965, vol 52, n° 5 May 350-354</w:t>
      </w:r>
    </w:p>
    <w:p w:rsidR="00F3507C" w:rsidRPr="00E700AF" w:rsidRDefault="00F3507C" w:rsidP="00F3507C">
      <w:pPr>
        <w:numPr>
          <w:ilvl w:val="0"/>
          <w:numId w:val="28"/>
        </w:numPr>
        <w:rPr>
          <w:lang w:val="en-GB"/>
        </w:rPr>
      </w:pPr>
      <w:r w:rsidRPr="00E700AF">
        <w:t xml:space="preserve">Dunn CW, Kabnick LS, Merchant RF, Owens R, Weiss RA. Endovascular Radiofrequency Obliteration Using 90 degrees C for Treatment of Great Saphenous Vein. </w:t>
      </w:r>
      <w:r w:rsidRPr="00E700AF">
        <w:rPr>
          <w:i/>
          <w:iCs/>
        </w:rPr>
        <w:t>Ann Vasc Surg</w:t>
      </w:r>
      <w:r w:rsidRPr="00E700AF">
        <w:t>. 2006 Jul 25;</w:t>
      </w:r>
    </w:p>
    <w:p w:rsidR="00F3507C" w:rsidRPr="00E700AF" w:rsidRDefault="00F3507C" w:rsidP="00F3507C">
      <w:pPr>
        <w:numPr>
          <w:ilvl w:val="0"/>
          <w:numId w:val="28"/>
        </w:numPr>
        <w:rPr>
          <w:lang w:val="en-GB"/>
        </w:rPr>
      </w:pPr>
      <w:r w:rsidRPr="00E700AF">
        <w:rPr>
          <w:lang w:val="en-GB"/>
        </w:rPr>
        <w:t xml:space="preserve">Edwards J.E., Edwards E.A. “The saphenous valves in varicose veins” </w:t>
      </w:r>
      <w:r w:rsidRPr="00E700AF">
        <w:rPr>
          <w:i/>
          <w:iCs/>
          <w:lang w:val="en-GB"/>
        </w:rPr>
        <w:t>Am. Heart J</w:t>
      </w:r>
      <w:r w:rsidRPr="00E700AF">
        <w:rPr>
          <w:lang w:val="en-GB"/>
        </w:rPr>
        <w:t xml:space="preserve">. </w:t>
      </w:r>
      <w:r w:rsidRPr="00E700AF">
        <w:rPr>
          <w:i/>
          <w:iCs/>
          <w:lang w:val="en-GB"/>
        </w:rPr>
        <w:t>19</w:t>
      </w:r>
      <w:r w:rsidRPr="00E700AF">
        <w:rPr>
          <w:lang w:val="en-GB"/>
        </w:rPr>
        <w:t>:338-351, 1940</w:t>
      </w:r>
    </w:p>
    <w:p w:rsidR="00F3507C" w:rsidRPr="00E700AF" w:rsidRDefault="00F3507C" w:rsidP="00F3507C">
      <w:pPr>
        <w:numPr>
          <w:ilvl w:val="0"/>
          <w:numId w:val="28"/>
        </w:numPr>
        <w:rPr>
          <w:lang w:val="en-GB"/>
        </w:rPr>
      </w:pPr>
      <w:r w:rsidRPr="00E700AF">
        <w:rPr>
          <w:lang w:val="en-GB"/>
        </w:rPr>
        <w:t xml:space="preserve">Einarsson E., Eklof B., Neglén P. “Sclerotherapy or Surgery as Treatment for Varicose Veins: a Prospective Randomized Study” </w:t>
      </w:r>
      <w:r w:rsidRPr="00E700AF">
        <w:rPr>
          <w:i/>
          <w:iCs/>
          <w:lang w:val="en-GB"/>
        </w:rPr>
        <w:t>Phlebology</w:t>
      </w:r>
      <w:r w:rsidRPr="00E700AF">
        <w:rPr>
          <w:lang w:val="en-GB"/>
        </w:rPr>
        <w:t xml:space="preserve"> 1993; 8: 22-26</w:t>
      </w:r>
    </w:p>
    <w:p w:rsidR="00F3507C" w:rsidRPr="00E700AF" w:rsidRDefault="00F3507C" w:rsidP="00F3507C">
      <w:pPr>
        <w:numPr>
          <w:ilvl w:val="0"/>
          <w:numId w:val="28"/>
        </w:numPr>
        <w:rPr>
          <w:lang w:val="en-GB"/>
        </w:rPr>
      </w:pPr>
      <w:r w:rsidRPr="00E700AF">
        <w:rPr>
          <w:lang w:val="en-GB"/>
        </w:rPr>
        <w:t xml:space="preserve">Eklof B, Rutherford RB, Bergan JJ, Carpentier PH, Gloviczki P, Kistner RL,Meissner MH, Moneta GL, Myers K, Padberg FT, Perrin M, Ruckley CV, Smith PC,Wakefield TW; “American Venous Forum International Ad Hoc Committee for Revisionof the CEAP Classification. Revision of the CEAP classification for chronic venous disorders: consensus Statement” </w:t>
      </w:r>
      <w:r w:rsidRPr="00E700AF">
        <w:rPr>
          <w:i/>
          <w:iCs/>
          <w:lang w:val="en-GB"/>
        </w:rPr>
        <w:t>J Vasc Surg</w:t>
      </w:r>
      <w:r w:rsidRPr="00E700AF">
        <w:rPr>
          <w:lang w:val="en-GB"/>
        </w:rPr>
        <w:t>. 2004 Dec;40(6):1248-52.</w:t>
      </w:r>
    </w:p>
    <w:p w:rsidR="00F3507C" w:rsidRPr="00E700AF" w:rsidRDefault="00F3507C" w:rsidP="00F3507C">
      <w:pPr>
        <w:numPr>
          <w:ilvl w:val="0"/>
          <w:numId w:val="28"/>
        </w:numPr>
        <w:rPr>
          <w:lang w:val="en-GB"/>
        </w:rPr>
      </w:pPr>
      <w:r w:rsidRPr="00E700AF">
        <w:rPr>
          <w:lang w:val="en-GB"/>
        </w:rPr>
        <w:t xml:space="preserve">Eklof B. “Modern Treatment of Varicose Veins” </w:t>
      </w:r>
      <w:r w:rsidRPr="00E700AF">
        <w:rPr>
          <w:i/>
          <w:iCs/>
          <w:lang w:val="en-GB"/>
        </w:rPr>
        <w:t>Br. J. Surg</w:t>
      </w:r>
      <w:r w:rsidRPr="00E700AF">
        <w:rPr>
          <w:lang w:val="en-GB"/>
        </w:rPr>
        <w:t>. 1988; 75: 297-98</w:t>
      </w:r>
    </w:p>
    <w:p w:rsidR="00F3507C" w:rsidRPr="00E700AF" w:rsidRDefault="00F3507C" w:rsidP="00F3507C">
      <w:pPr>
        <w:numPr>
          <w:ilvl w:val="0"/>
          <w:numId w:val="28"/>
        </w:numPr>
        <w:rPr>
          <w:lang w:val="en-GB"/>
        </w:rPr>
      </w:pPr>
      <w:r w:rsidRPr="00E700AF">
        <w:rPr>
          <w:lang w:val="en-GB"/>
        </w:rPr>
        <w:t xml:space="preserve">Elfstrom J, In: Tesi M, Dormandy JA (eds): </w:t>
      </w:r>
      <w:r w:rsidRPr="00E700AF">
        <w:rPr>
          <w:i/>
          <w:iCs/>
          <w:lang w:val="en-GB"/>
        </w:rPr>
        <w:t>Superficial and deep venous disease of the lower limbs</w:t>
      </w:r>
      <w:r w:rsidRPr="00E700AF">
        <w:rPr>
          <w:lang w:val="en-GB"/>
        </w:rPr>
        <w:t xml:space="preserve">. Edizioni Minerva Medica, </w:t>
      </w:r>
      <w:smartTag w:uri="urn:schemas-microsoft-com:office:smarttags" w:element="place">
        <w:r w:rsidRPr="00E700AF">
          <w:rPr>
            <w:lang w:val="en-GB"/>
          </w:rPr>
          <w:t>Torino</w:t>
        </w:r>
      </w:smartTag>
      <w:r w:rsidRPr="00E700AF">
        <w:rPr>
          <w:lang w:val="en-GB"/>
        </w:rPr>
        <w:t xml:space="preserve"> 1984 pp 258-60.</w:t>
      </w:r>
    </w:p>
    <w:p w:rsidR="00F3507C" w:rsidRPr="00E700AF" w:rsidRDefault="00F3507C" w:rsidP="00F3507C">
      <w:pPr>
        <w:numPr>
          <w:ilvl w:val="0"/>
          <w:numId w:val="28"/>
        </w:numPr>
        <w:rPr>
          <w:lang w:val="en-GB"/>
        </w:rPr>
      </w:pPr>
      <w:r w:rsidRPr="00E700AF">
        <w:t xml:space="preserve">Escribano JM, Juan J, Bofill R, Maeso J, Rodriguez-Mori A, Matas M. Durability of reflux-elimination by a minimal invasive CHIVA procedure on patients with varicose veins. A 3-year prospective case study. </w:t>
      </w:r>
      <w:r w:rsidRPr="00E700AF">
        <w:rPr>
          <w:i/>
          <w:iCs/>
        </w:rPr>
        <w:t>Eur J Vasc Endovasc Surg</w:t>
      </w:r>
      <w:r w:rsidRPr="00E700AF">
        <w:t>. 2003 Feb;25(2):159-63.</w:t>
      </w:r>
    </w:p>
    <w:p w:rsidR="00F3507C" w:rsidRPr="00E700AF" w:rsidRDefault="00F3507C" w:rsidP="00F3507C">
      <w:pPr>
        <w:numPr>
          <w:ilvl w:val="0"/>
          <w:numId w:val="28"/>
        </w:numPr>
        <w:rPr>
          <w:lang w:val="en-GB"/>
        </w:rPr>
      </w:pPr>
      <w:r w:rsidRPr="00E700AF">
        <w:t xml:space="preserve">Escribano JM, Juan J, Bofill R, Rodriguez-Mori A, Maeso J, Fuentes JM, Matas M. Haemodynamic strategy for treatment of diastolic anterograde giacomini varicose veins. </w:t>
      </w:r>
      <w:r w:rsidRPr="00E700AF">
        <w:rPr>
          <w:i/>
          <w:iCs/>
          <w:lang w:val="en-GB"/>
        </w:rPr>
        <w:t>Eur J Vasc Endovasc S</w:t>
      </w:r>
      <w:r w:rsidRPr="00E700AF">
        <w:rPr>
          <w:lang w:val="en-GB"/>
        </w:rPr>
        <w:t>urg. 2005 Jul;30(1):96-101.</w:t>
      </w:r>
    </w:p>
    <w:p w:rsidR="00F3507C" w:rsidRPr="00E700AF" w:rsidRDefault="00F3507C" w:rsidP="00F3507C">
      <w:pPr>
        <w:numPr>
          <w:ilvl w:val="0"/>
          <w:numId w:val="28"/>
        </w:numPr>
        <w:rPr>
          <w:lang w:val="en-GB"/>
        </w:rPr>
      </w:pPr>
      <w:r w:rsidRPr="00E700AF">
        <w:rPr>
          <w:lang w:val="en-GB"/>
        </w:rPr>
        <w:t xml:space="preserve">Escribano JM.”Regarding "Optimal therapy for advanced chronic venous insufficiency" </w:t>
      </w:r>
      <w:r w:rsidRPr="00E700AF">
        <w:rPr>
          <w:i/>
          <w:iCs/>
          <w:lang w:val="en-GB"/>
        </w:rPr>
        <w:t>J Vasc Surg</w:t>
      </w:r>
      <w:r w:rsidRPr="00E700AF">
        <w:rPr>
          <w:lang w:val="en-GB"/>
        </w:rPr>
        <w:t>. 2003 Aug;38(2):411; author reply 411</w:t>
      </w:r>
    </w:p>
    <w:p w:rsidR="00F3507C" w:rsidRPr="00E700AF" w:rsidRDefault="00F3507C" w:rsidP="00F3507C">
      <w:pPr>
        <w:numPr>
          <w:ilvl w:val="0"/>
          <w:numId w:val="28"/>
        </w:numPr>
        <w:rPr>
          <w:lang w:val="en-GB"/>
        </w:rPr>
      </w:pPr>
      <w:r w:rsidRPr="00E700AF">
        <w:rPr>
          <w:lang w:val="en-GB"/>
        </w:rPr>
        <w:t xml:space="preserve">Evans R.L., Pelley J.W., Quenemoen L. “Some simple geometric and mechanical characteristics of mammalian blood vessels” </w:t>
      </w:r>
      <w:r w:rsidRPr="00E700AF">
        <w:rPr>
          <w:i/>
          <w:iCs/>
          <w:lang w:val="en-GB"/>
        </w:rPr>
        <w:t>Am. J. Physiol</w:t>
      </w:r>
      <w:r w:rsidRPr="00E700AF">
        <w:rPr>
          <w:lang w:val="en-GB"/>
        </w:rPr>
        <w:t>. 1960;199:1150-6</w:t>
      </w:r>
    </w:p>
    <w:p w:rsidR="00F3507C" w:rsidRPr="00E700AF" w:rsidRDefault="00F3507C" w:rsidP="00F3507C">
      <w:pPr>
        <w:numPr>
          <w:ilvl w:val="0"/>
          <w:numId w:val="28"/>
        </w:numPr>
        <w:rPr>
          <w:lang w:val="en-GB"/>
        </w:rPr>
      </w:pPr>
      <w:r w:rsidRPr="00E700AF">
        <w:rPr>
          <w:lang w:val="en-GB"/>
        </w:rPr>
        <w:lastRenderedPageBreak/>
        <w:t xml:space="preserve">Fegan W.G. “Varicose veins: the “Bob-sleigh” theory” </w:t>
      </w:r>
      <w:r w:rsidRPr="00E700AF">
        <w:rPr>
          <w:i/>
          <w:iCs/>
          <w:lang w:val="en-GB"/>
        </w:rPr>
        <w:t>Phlebology 8</w:t>
      </w:r>
      <w:r w:rsidRPr="00E700AF">
        <w:rPr>
          <w:lang w:val="en-GB"/>
        </w:rPr>
        <w:t>: 142-144, 1993</w:t>
      </w:r>
    </w:p>
    <w:p w:rsidR="00F3507C" w:rsidRPr="00E700AF" w:rsidRDefault="00F3507C" w:rsidP="00F3507C">
      <w:pPr>
        <w:numPr>
          <w:ilvl w:val="0"/>
          <w:numId w:val="28"/>
        </w:numPr>
        <w:rPr>
          <w:lang w:val="en-GB"/>
        </w:rPr>
      </w:pPr>
      <w:r w:rsidRPr="00E700AF">
        <w:rPr>
          <w:lang w:val="en-GB"/>
        </w:rPr>
        <w:t xml:space="preserve">Fegan W.G., Kline L. “The cause of varicosity in superficial veins of the lower limb” </w:t>
      </w:r>
      <w:r w:rsidRPr="00E700AF">
        <w:rPr>
          <w:i/>
          <w:iCs/>
          <w:lang w:val="en-GB"/>
        </w:rPr>
        <w:t>Br. J. Surg. 59</w:t>
      </w:r>
      <w:r w:rsidRPr="00E700AF">
        <w:rPr>
          <w:lang w:val="en-GB"/>
        </w:rPr>
        <w:t>: 798-801, 1972</w:t>
      </w:r>
    </w:p>
    <w:p w:rsidR="00F3507C" w:rsidRPr="00E700AF" w:rsidRDefault="00F3507C" w:rsidP="00F3507C">
      <w:pPr>
        <w:numPr>
          <w:ilvl w:val="0"/>
          <w:numId w:val="28"/>
        </w:numPr>
      </w:pPr>
      <w:r w:rsidRPr="00E700AF">
        <w:t>Fichelle JM, Carbone P, Franceschi C. [Results of ambulatory and hemodynamic treatment of venous insufficiency (CHIVA cure)]</w:t>
      </w:r>
      <w:r w:rsidRPr="00E700AF">
        <w:rPr>
          <w:i/>
          <w:iCs/>
        </w:rPr>
        <w:t>J Mal Vasc</w:t>
      </w:r>
      <w:r w:rsidRPr="00E700AF">
        <w:t>. 1992;17(3):224-8.</w:t>
      </w:r>
    </w:p>
    <w:p w:rsidR="00F3507C" w:rsidRPr="00E700AF" w:rsidRDefault="00F3507C" w:rsidP="00F3507C">
      <w:pPr>
        <w:numPr>
          <w:ilvl w:val="0"/>
          <w:numId w:val="28"/>
        </w:numPr>
        <w:rPr>
          <w:lang w:val="fr-FR"/>
        </w:rPr>
      </w:pPr>
      <w:r w:rsidRPr="00E700AF">
        <w:rPr>
          <w:lang w:val="en-GB"/>
        </w:rPr>
        <w:t xml:space="preserve">Fischer R., Linde N., Duff C., Jeanneret C., Chandler JG., Seeber P. Late recurrent saphenofemoral junction reflux after ligation and stripping of a greater saphenous vein. </w:t>
      </w:r>
      <w:r w:rsidRPr="00E700AF">
        <w:rPr>
          <w:i/>
          <w:iCs/>
          <w:lang w:val="fr-FR"/>
        </w:rPr>
        <w:t>J. Vasc. Surg</w:t>
      </w:r>
      <w:r w:rsidRPr="00E700AF">
        <w:rPr>
          <w:lang w:val="fr-FR"/>
        </w:rPr>
        <w:t xml:space="preserve">. 2001; 34:236-40. </w:t>
      </w:r>
    </w:p>
    <w:p w:rsidR="00F3507C" w:rsidRPr="00E700AF" w:rsidRDefault="00F3507C" w:rsidP="00F3507C">
      <w:pPr>
        <w:numPr>
          <w:ilvl w:val="0"/>
          <w:numId w:val="28"/>
        </w:numPr>
        <w:rPr>
          <w:lang w:val="fr-FR"/>
        </w:rPr>
      </w:pPr>
      <w:r w:rsidRPr="00E700AF">
        <w:t xml:space="preserve">Fligelstone L. , Salaman R., Oshodi T., </w:t>
      </w:r>
      <w:smartTag w:uri="urn:schemas-microsoft-com:office:smarttags" w:element="place">
        <w:smartTag w:uri="urn:schemas:contacts" w:element="Sn">
          <w:r w:rsidRPr="00E700AF">
            <w:t>Wright</w:t>
          </w:r>
        </w:smartTag>
        <w:r w:rsidRPr="00E700AF">
          <w:t xml:space="preserve"> </w:t>
        </w:r>
        <w:smartTag w:uri="urn:schemas:contacts" w:element="Sn">
          <w:r w:rsidRPr="00E700AF">
            <w:t>I.</w:t>
          </w:r>
        </w:smartTag>
      </w:smartTag>
      <w:r w:rsidRPr="00E700AF">
        <w:t xml:space="preserve">, Pugh N., Shandall A., Lane I. Flush saphenofemoral ligation and multiple stab phlebectomy preserve a useful greater saphenous vein four years after surgery. </w:t>
      </w:r>
      <w:r w:rsidRPr="00E700AF">
        <w:rPr>
          <w:i/>
          <w:iCs/>
          <w:lang w:val="fr-FR"/>
        </w:rPr>
        <w:t>J. Vascular Surg</w:t>
      </w:r>
      <w:r w:rsidRPr="00E700AF">
        <w:rPr>
          <w:lang w:val="fr-FR"/>
        </w:rPr>
        <w:t>. 1995 ;22 :588-92.</w:t>
      </w:r>
    </w:p>
    <w:p w:rsidR="00F3507C" w:rsidRPr="00E700AF" w:rsidRDefault="00F3507C" w:rsidP="00F3507C">
      <w:pPr>
        <w:numPr>
          <w:ilvl w:val="0"/>
          <w:numId w:val="28"/>
        </w:numPr>
        <w:rPr>
          <w:lang w:val="en-GB"/>
        </w:rPr>
      </w:pPr>
      <w:r w:rsidRPr="00E700AF">
        <w:rPr>
          <w:lang w:val="en-GB"/>
        </w:rPr>
        <w:t xml:space="preserve">Fligelstone L., Carolan G., Pugh N., Shandall A., Lane I. “An assessment of the long saphenous vein for potential use as a vascular conduit after varicose vein surgery” </w:t>
      </w:r>
      <w:r w:rsidRPr="00E700AF">
        <w:rPr>
          <w:i/>
          <w:iCs/>
          <w:lang w:val="en-GB"/>
        </w:rPr>
        <w:t>J. Vasc. Surg</w:t>
      </w:r>
      <w:r w:rsidRPr="00E700AF">
        <w:rPr>
          <w:lang w:val="en-GB"/>
        </w:rPr>
        <w:t>. 1993; 18:836-40 8</w:t>
      </w:r>
    </w:p>
    <w:p w:rsidR="00F3507C" w:rsidRPr="00E700AF" w:rsidRDefault="00F3507C" w:rsidP="00F3507C">
      <w:pPr>
        <w:numPr>
          <w:ilvl w:val="0"/>
          <w:numId w:val="28"/>
        </w:numPr>
      </w:pPr>
      <w:r w:rsidRPr="00E700AF">
        <w:t xml:space="preserve">Franceschi C. [Ambulatory and hemodynamic treatment of venous insufficiency (CHIVA cure)] </w:t>
      </w:r>
      <w:r w:rsidRPr="00E700AF">
        <w:rPr>
          <w:i/>
          <w:iCs/>
        </w:rPr>
        <w:t>J Mal Vasc</w:t>
      </w:r>
      <w:r w:rsidRPr="00E700AF">
        <w:t>. 1992;17(4):291-300.</w:t>
      </w:r>
    </w:p>
    <w:p w:rsidR="00F3507C" w:rsidRPr="00E700AF" w:rsidRDefault="00F3507C" w:rsidP="00F3507C">
      <w:pPr>
        <w:numPr>
          <w:ilvl w:val="0"/>
          <w:numId w:val="28"/>
        </w:numPr>
      </w:pPr>
      <w:r w:rsidRPr="00E700AF">
        <w:t>Franceschi C. [Conservative hemodynamic ambulatory treatment of venous insufficiency]</w:t>
      </w:r>
      <w:r w:rsidRPr="00E700AF">
        <w:rPr>
          <w:i/>
          <w:iCs/>
        </w:rPr>
        <w:t>Soins Chir</w:t>
      </w:r>
      <w:r w:rsidRPr="00E700AF">
        <w:t>. 1992 Mar;(133):29-31.</w:t>
      </w:r>
    </w:p>
    <w:p w:rsidR="00F3507C" w:rsidRPr="00E700AF" w:rsidRDefault="00F3507C" w:rsidP="00F3507C">
      <w:pPr>
        <w:numPr>
          <w:ilvl w:val="0"/>
          <w:numId w:val="28"/>
        </w:numPr>
      </w:pPr>
      <w:r w:rsidRPr="00E700AF">
        <w:t xml:space="preserve">Franceschi C. [Measures and interpretation of venous flow in stress tests. Manual compression and </w:t>
      </w:r>
      <w:smartTag w:uri="urn:schemas-microsoft-com:office:smarttags" w:element="place">
        <w:smartTag w:uri="urn:schemas-microsoft-com:office:smarttags" w:element="City">
          <w:r w:rsidRPr="00E700AF">
            <w:t>Parana</w:t>
          </w:r>
        </w:smartTag>
      </w:smartTag>
      <w:r w:rsidRPr="00E700AF">
        <w:t xml:space="preserve"> manoeuver. Dynamic reflux index and Pstakis index] </w:t>
      </w:r>
      <w:r w:rsidRPr="00E700AF">
        <w:rPr>
          <w:i/>
          <w:iCs/>
        </w:rPr>
        <w:t>J Mal Vasc</w:t>
      </w:r>
      <w:r w:rsidRPr="00E700AF">
        <w:t>. 1997 May;22(2):91-5.</w:t>
      </w:r>
    </w:p>
    <w:p w:rsidR="00F3507C" w:rsidRPr="00E700AF" w:rsidRDefault="00F3507C" w:rsidP="00F3507C">
      <w:pPr>
        <w:numPr>
          <w:ilvl w:val="0"/>
          <w:numId w:val="28"/>
        </w:numPr>
        <w:rPr>
          <w:lang w:val="en-GB"/>
        </w:rPr>
      </w:pPr>
      <w:r w:rsidRPr="00E700AF">
        <w:t xml:space="preserve">Franceschi C. [The conservative and hemodynamic treatment of ambulatory venous insufficiency] </w:t>
      </w:r>
      <w:r w:rsidRPr="00E700AF">
        <w:rPr>
          <w:i/>
          <w:iCs/>
        </w:rPr>
        <w:t>Phlebologie</w:t>
      </w:r>
      <w:r w:rsidRPr="00E700AF">
        <w:t>. 1989 Nov-Dec;42(4):567-8.</w:t>
      </w:r>
    </w:p>
    <w:p w:rsidR="00F3507C" w:rsidRPr="00E700AF" w:rsidRDefault="00F3507C" w:rsidP="00F3507C">
      <w:pPr>
        <w:numPr>
          <w:ilvl w:val="0"/>
          <w:numId w:val="28"/>
        </w:numPr>
        <w:rPr>
          <w:lang w:val="fr-FR"/>
        </w:rPr>
      </w:pPr>
      <w:r w:rsidRPr="00E700AF">
        <w:rPr>
          <w:lang w:val="fr-FR"/>
        </w:rPr>
        <w:t xml:space="preserve">Franceschi C. “La cure CHIVA et la critique: 14 responses et 1 conclusion” </w:t>
      </w:r>
      <w:r w:rsidRPr="00E700AF">
        <w:rPr>
          <w:i/>
          <w:iCs/>
          <w:lang w:val="fr-FR"/>
        </w:rPr>
        <w:t xml:space="preserve">STV </w:t>
      </w:r>
      <w:r w:rsidRPr="00E700AF">
        <w:rPr>
          <w:lang w:val="fr-FR"/>
        </w:rPr>
        <w:t>1993; 5:491-497</w:t>
      </w:r>
    </w:p>
    <w:p w:rsidR="00F3507C" w:rsidRPr="00E700AF" w:rsidRDefault="00F3507C" w:rsidP="00F3507C">
      <w:pPr>
        <w:numPr>
          <w:ilvl w:val="0"/>
          <w:numId w:val="28"/>
        </w:numPr>
        <w:rPr>
          <w:lang w:val="fr-FR"/>
        </w:rPr>
      </w:pPr>
      <w:r w:rsidRPr="00E700AF">
        <w:rPr>
          <w:lang w:val="fr-FR"/>
        </w:rPr>
        <w:t xml:space="preserve">Franceschi C.l. </w:t>
      </w:r>
      <w:r w:rsidRPr="00E700AF">
        <w:rPr>
          <w:i/>
          <w:iCs/>
          <w:lang w:val="fr-FR"/>
        </w:rPr>
        <w:t>“Théorie et Pratique de la Cure Conservatrice et Hémodynamique de l' Insuffisance Veineuse en Ambulatiore”</w:t>
      </w:r>
      <w:r w:rsidRPr="00E700AF">
        <w:rPr>
          <w:lang w:val="fr-FR"/>
        </w:rPr>
        <w:t xml:space="preserve"> Précy-sous-Thil: Editions de l' Armançon, 1988</w:t>
      </w:r>
    </w:p>
    <w:p w:rsidR="00F3507C" w:rsidRPr="00E700AF" w:rsidRDefault="00F3507C" w:rsidP="00F3507C">
      <w:pPr>
        <w:numPr>
          <w:ilvl w:val="0"/>
          <w:numId w:val="28"/>
        </w:numPr>
      </w:pPr>
      <w:r w:rsidRPr="00E700AF">
        <w:t xml:space="preserve">Francheschi C, Bahnini A. Treatment of lower extremity venous insufficiency due to pelvic leak points in women. </w:t>
      </w:r>
      <w:r w:rsidRPr="00E700AF">
        <w:rPr>
          <w:i/>
          <w:iCs/>
        </w:rPr>
        <w:t>Ann Vasc Surg</w:t>
      </w:r>
      <w:r w:rsidRPr="00E700AF">
        <w:t>. 2005 Mar;19(2):284-8</w:t>
      </w:r>
    </w:p>
    <w:p w:rsidR="00F3507C" w:rsidRPr="00E700AF" w:rsidRDefault="00F3507C" w:rsidP="00F3507C">
      <w:pPr>
        <w:numPr>
          <w:ilvl w:val="0"/>
          <w:numId w:val="28"/>
        </w:numPr>
        <w:rPr>
          <w:lang w:val="fr-FR"/>
        </w:rPr>
      </w:pPr>
      <w:r w:rsidRPr="00E700AF">
        <w:rPr>
          <w:lang w:val="fr-FR"/>
        </w:rPr>
        <w:t>Franco G. “Exploration ècho-Doppler des veines perforantes des membres infé</w:t>
      </w:r>
      <w:r w:rsidRPr="00E700AF">
        <w:rPr>
          <w:lang w:val="fr-FR"/>
        </w:rPr>
        <w:softHyphen/>
        <w:t xml:space="preserve">rieurs” </w:t>
      </w:r>
      <w:r w:rsidRPr="00E700AF">
        <w:rPr>
          <w:i/>
          <w:iCs/>
          <w:lang w:val="fr-FR"/>
        </w:rPr>
        <w:t>Actualités Vasculaires Internationales</w:t>
      </w:r>
      <w:r w:rsidRPr="00E700AF">
        <w:rPr>
          <w:lang w:val="fr-FR"/>
        </w:rPr>
        <w:t>, nov. 1992 n° 6</w:t>
      </w:r>
    </w:p>
    <w:p w:rsidR="00F3507C" w:rsidRPr="00E700AF" w:rsidRDefault="00F3507C" w:rsidP="00F3507C">
      <w:pPr>
        <w:numPr>
          <w:ilvl w:val="0"/>
          <w:numId w:val="28"/>
        </w:numPr>
        <w:rPr>
          <w:lang w:val="it-IT"/>
        </w:rPr>
      </w:pPr>
      <w:r w:rsidRPr="00E700AF">
        <w:rPr>
          <w:lang w:val="fr-FR"/>
        </w:rPr>
        <w:t xml:space="preserve">Franco G. “La Cure Hémodynamique de l' Insuffisance Veineuse en Ambulatiore (CHIVA). </w:t>
      </w:r>
      <w:r w:rsidRPr="00E700AF">
        <w:rPr>
          <w:lang w:val="it-IT"/>
        </w:rPr>
        <w:t xml:space="preserve">Révolution ou régression” </w:t>
      </w:r>
      <w:r w:rsidRPr="00E700AF">
        <w:rPr>
          <w:i/>
          <w:iCs/>
          <w:lang w:val="it-IT"/>
        </w:rPr>
        <w:t>J. Mal. Vasc</w:t>
      </w:r>
      <w:r w:rsidRPr="00E700AF">
        <w:rPr>
          <w:lang w:val="it-IT"/>
        </w:rPr>
        <w:t>. 1992; 17; 301-307</w:t>
      </w:r>
    </w:p>
    <w:p w:rsidR="00F3507C" w:rsidRPr="00E700AF" w:rsidRDefault="00F3507C" w:rsidP="00F3507C">
      <w:pPr>
        <w:numPr>
          <w:ilvl w:val="0"/>
          <w:numId w:val="28"/>
        </w:numPr>
        <w:rPr>
          <w:lang w:val="en-GB"/>
        </w:rPr>
      </w:pPr>
      <w:r w:rsidRPr="00E700AF">
        <w:rPr>
          <w:lang w:val="en-GB"/>
        </w:rPr>
        <w:t xml:space="preserve">Franco G. Ultrasonographic exploration for recurrent varicose veins in the popliteal fossa after surgery. </w:t>
      </w:r>
      <w:r w:rsidRPr="00E700AF">
        <w:rPr>
          <w:i/>
          <w:iCs/>
          <w:lang w:val="fr-FR"/>
        </w:rPr>
        <w:t>J Mal Vasc</w:t>
      </w:r>
      <w:r w:rsidRPr="00E700AF">
        <w:rPr>
          <w:lang w:val="fr-FR"/>
        </w:rPr>
        <w:t>. 1997 Dec ; 22(5) : 336-42</w:t>
      </w:r>
    </w:p>
    <w:p w:rsidR="00F3507C" w:rsidRPr="00E700AF" w:rsidRDefault="00F3507C" w:rsidP="00F3507C">
      <w:pPr>
        <w:numPr>
          <w:ilvl w:val="0"/>
          <w:numId w:val="28"/>
        </w:numPr>
        <w:rPr>
          <w:lang w:val="en-GB"/>
        </w:rPr>
      </w:pPr>
      <w:r w:rsidRPr="00E700AF">
        <w:t xml:space="preserve">Frings N, Nelle A, Tran P, Fischer R, Krug W. Reduction of neoreflux after correctly performed ligation of the saphenofemoral junction. A randomized trial. </w:t>
      </w:r>
      <w:r w:rsidRPr="00E700AF">
        <w:rPr>
          <w:i/>
          <w:iCs/>
        </w:rPr>
        <w:t>Eur J Vasc Endovasc Surg</w:t>
      </w:r>
      <w:r w:rsidRPr="00E700AF">
        <w:t>. 2004 Sep;28(3):246-52.</w:t>
      </w:r>
    </w:p>
    <w:p w:rsidR="00F3507C" w:rsidRPr="00E700AF" w:rsidRDefault="00F3507C" w:rsidP="00F3507C">
      <w:pPr>
        <w:numPr>
          <w:ilvl w:val="0"/>
          <w:numId w:val="28"/>
        </w:numPr>
        <w:rPr>
          <w:lang w:val="en-GB"/>
        </w:rPr>
      </w:pPr>
      <w:r w:rsidRPr="00E700AF">
        <w:t xml:space="preserve">Georgiev M, Myers KA, Belcaro G. The thigh extension of the lesser saphenous vein: from Giacomini's observations to ultrasound scan imaging. </w:t>
      </w:r>
      <w:r w:rsidRPr="00E700AF">
        <w:rPr>
          <w:i/>
          <w:iCs/>
        </w:rPr>
        <w:t>J Vasc Surg</w:t>
      </w:r>
      <w:r w:rsidRPr="00E700AF">
        <w:t>. 2003 Mar;37(3):558-63.</w:t>
      </w:r>
    </w:p>
    <w:p w:rsidR="00F3507C" w:rsidRPr="00E700AF" w:rsidRDefault="00F3507C" w:rsidP="00F3507C">
      <w:pPr>
        <w:numPr>
          <w:ilvl w:val="0"/>
          <w:numId w:val="28"/>
        </w:numPr>
        <w:rPr>
          <w:lang w:val="en-GB"/>
        </w:rPr>
      </w:pPr>
      <w:r w:rsidRPr="00E700AF">
        <w:rPr>
          <w:lang w:val="en-GB"/>
        </w:rPr>
        <w:t xml:space="preserve">Georgiev M. “The femoro-popliteal vein: Ultrasound anatomy, diagnosis and office surgery” </w:t>
      </w:r>
      <w:r w:rsidRPr="00E700AF">
        <w:rPr>
          <w:i/>
          <w:iCs/>
          <w:lang w:val="en-GB"/>
        </w:rPr>
        <w:t>Dermatol Surg</w:t>
      </w:r>
      <w:r w:rsidRPr="00E700AF">
        <w:rPr>
          <w:lang w:val="en-GB"/>
        </w:rPr>
        <w:t>. 1996 22: 57-62</w:t>
      </w:r>
    </w:p>
    <w:p w:rsidR="00F3507C" w:rsidRPr="00E700AF" w:rsidRDefault="00F3507C" w:rsidP="00F3507C">
      <w:pPr>
        <w:numPr>
          <w:ilvl w:val="0"/>
          <w:numId w:val="28"/>
        </w:numPr>
        <w:rPr>
          <w:lang w:val="fr-FR"/>
        </w:rPr>
      </w:pPr>
      <w:r w:rsidRPr="00E700AF">
        <w:rPr>
          <w:lang w:val="fr-FR"/>
        </w:rPr>
        <w:t xml:space="preserve">Gillot C.l. “Les veines perforantes internes de la jambe, de la cheville et du pied” </w:t>
      </w:r>
      <w:r w:rsidRPr="00E700AF">
        <w:rPr>
          <w:i/>
          <w:iCs/>
          <w:lang w:val="fr-FR"/>
        </w:rPr>
        <w:t>Phlébologie</w:t>
      </w:r>
      <w:r w:rsidRPr="00E700AF">
        <w:rPr>
          <w:lang w:val="fr-FR"/>
        </w:rPr>
        <w:t xml:space="preserve"> 1994 47, n°1, 76-104</w:t>
      </w:r>
    </w:p>
    <w:p w:rsidR="00F3507C" w:rsidRPr="00E700AF" w:rsidRDefault="00F3507C" w:rsidP="00F3507C">
      <w:pPr>
        <w:numPr>
          <w:ilvl w:val="0"/>
          <w:numId w:val="28"/>
        </w:numPr>
        <w:rPr>
          <w:lang w:val="en-GB"/>
        </w:rPr>
      </w:pPr>
      <w:r w:rsidRPr="00E700AF">
        <w:rPr>
          <w:lang w:val="en-GB"/>
        </w:rPr>
        <w:t xml:space="preserve">Glass G.M. “Neovascularisation in recurrence of the varicose great saphenous vein following transection” </w:t>
      </w:r>
      <w:r w:rsidRPr="00E700AF">
        <w:rPr>
          <w:i/>
          <w:iCs/>
          <w:lang w:val="en-GB"/>
        </w:rPr>
        <w:t>Phlebology</w:t>
      </w:r>
      <w:r w:rsidRPr="00E700AF">
        <w:rPr>
          <w:lang w:val="en-GB"/>
        </w:rPr>
        <w:t xml:space="preserve"> 1987; 2:81-92</w:t>
      </w:r>
    </w:p>
    <w:p w:rsidR="00F3507C" w:rsidRPr="00E700AF" w:rsidRDefault="00F3507C" w:rsidP="00F3507C">
      <w:pPr>
        <w:numPr>
          <w:ilvl w:val="0"/>
          <w:numId w:val="28"/>
        </w:numPr>
        <w:rPr>
          <w:lang w:val="en-GB"/>
        </w:rPr>
      </w:pPr>
      <w:r w:rsidRPr="00E700AF">
        <w:rPr>
          <w:lang w:val="en-GB"/>
        </w:rPr>
        <w:t xml:space="preserve">Gloviczki P, Bergen JJ, Rhodes JM, Canton LG, Harmsen S, Ilstrup D. Mid-term results of endoscopic perforator vein interruption for chronic venous insufficiency: lessons learned from the North American Subfascial Endoscopic Perforator Surgery registry. </w:t>
      </w:r>
      <w:r w:rsidRPr="00E700AF">
        <w:rPr>
          <w:i/>
          <w:iCs/>
          <w:lang w:val="en-GB"/>
        </w:rPr>
        <w:t>J Vasc Surg</w:t>
      </w:r>
      <w:r w:rsidRPr="00E700AF">
        <w:rPr>
          <w:lang w:val="en-GB"/>
        </w:rPr>
        <w:t xml:space="preserve"> 1999;29:489-502.</w:t>
      </w:r>
    </w:p>
    <w:p w:rsidR="00F3507C" w:rsidRPr="00E700AF" w:rsidRDefault="00F3507C" w:rsidP="00F3507C">
      <w:pPr>
        <w:numPr>
          <w:ilvl w:val="0"/>
          <w:numId w:val="28"/>
        </w:numPr>
        <w:rPr>
          <w:lang w:val="en-GB"/>
        </w:rPr>
      </w:pPr>
      <w:r w:rsidRPr="00E700AF">
        <w:rPr>
          <w:lang w:val="en-GB"/>
        </w:rPr>
        <w:t xml:space="preserve">Goren G., Tellin A.E. “Ambulatory stab evulsion phlebectomy for truncal varicose veins” </w:t>
      </w:r>
      <w:r w:rsidRPr="00E700AF">
        <w:rPr>
          <w:i/>
          <w:iCs/>
          <w:lang w:val="en-GB"/>
        </w:rPr>
        <w:t>Am. J. Surg</w:t>
      </w:r>
      <w:r w:rsidRPr="00E700AF">
        <w:rPr>
          <w:lang w:val="en-GB"/>
        </w:rPr>
        <w:t>. 1991; 162:166-74</w:t>
      </w:r>
    </w:p>
    <w:p w:rsidR="00F3507C" w:rsidRPr="00E700AF" w:rsidRDefault="00F3507C" w:rsidP="00F3507C">
      <w:pPr>
        <w:numPr>
          <w:ilvl w:val="0"/>
          <w:numId w:val="28"/>
        </w:numPr>
        <w:rPr>
          <w:lang w:val="fr-FR"/>
        </w:rPr>
      </w:pPr>
      <w:r w:rsidRPr="00E700AF">
        <w:rPr>
          <w:lang w:val="fr-FR"/>
        </w:rPr>
        <w:t xml:space="preserve">Gorny P. “Les excés de la “Philosophie” conservatrice dans la chirurgie des varices” </w:t>
      </w:r>
      <w:r w:rsidRPr="00E700AF">
        <w:rPr>
          <w:i/>
          <w:iCs/>
          <w:lang w:val="fr-FR"/>
        </w:rPr>
        <w:t>Phlébologie</w:t>
      </w:r>
      <w:r w:rsidRPr="00E700AF">
        <w:rPr>
          <w:lang w:val="fr-FR"/>
        </w:rPr>
        <w:t xml:space="preserve"> 1995, 48, 3: 303-305</w:t>
      </w:r>
    </w:p>
    <w:p w:rsidR="00F3507C" w:rsidRPr="00E700AF" w:rsidRDefault="00F3507C" w:rsidP="00F3507C">
      <w:pPr>
        <w:numPr>
          <w:ilvl w:val="0"/>
          <w:numId w:val="28"/>
        </w:numPr>
        <w:rPr>
          <w:lang w:val="en-GB"/>
        </w:rPr>
      </w:pPr>
      <w:r w:rsidRPr="00E700AF">
        <w:rPr>
          <w:lang w:val="fr-FR"/>
        </w:rPr>
        <w:lastRenderedPageBreak/>
        <w:t xml:space="preserve">Gorny Ph., Blanchemaison Ph., Chahine D., Hutinel B., Chanvallon C., Payen B., Reinharez D. “Chirurgie Conservatrice et Ambulatiore: étude comparative entre CHIVA et Crossectomie chez 321 patients opérés de la saphène interne. </w:t>
      </w:r>
      <w:r w:rsidRPr="00E700AF">
        <w:rPr>
          <w:lang w:val="en-GB"/>
        </w:rPr>
        <w:t xml:space="preserve">Discussion” </w:t>
      </w:r>
      <w:r w:rsidRPr="00E700AF">
        <w:rPr>
          <w:i/>
          <w:iCs/>
          <w:lang w:val="en-GB"/>
        </w:rPr>
        <w:t>Phlébologie</w:t>
      </w:r>
      <w:r w:rsidRPr="00E700AF">
        <w:rPr>
          <w:lang w:val="en-GB"/>
        </w:rPr>
        <w:t xml:space="preserve"> 1995, 48, 2: 255-259</w:t>
      </w:r>
    </w:p>
    <w:p w:rsidR="00F3507C" w:rsidRPr="00E700AF" w:rsidRDefault="00F3507C" w:rsidP="00F3507C">
      <w:pPr>
        <w:numPr>
          <w:ilvl w:val="0"/>
          <w:numId w:val="28"/>
        </w:numPr>
        <w:rPr>
          <w:lang w:val="en-GB"/>
        </w:rPr>
      </w:pPr>
      <w:r w:rsidRPr="00E700AF">
        <w:rPr>
          <w:lang w:val="en-GB"/>
        </w:rPr>
        <w:t xml:space="preserve">Gorny Ph., Chahine D., Payen B., Hutinel B., Blanchemaison Ph., Renaudin J.M., Tran-Duy S. “Crossectomie, éveinage court ou long? </w:t>
      </w:r>
      <w:r w:rsidRPr="00E700AF">
        <w:rPr>
          <w:lang w:val="fr-FR"/>
        </w:rPr>
        <w:t xml:space="preserve">Une étude comparative chez 703 patients opérés de la veine saphène interne. </w:t>
      </w:r>
      <w:r w:rsidRPr="00E700AF">
        <w:rPr>
          <w:lang w:val="en-GB"/>
        </w:rPr>
        <w:t xml:space="preserve">Analyse des résultas” </w:t>
      </w:r>
      <w:r w:rsidRPr="00E700AF">
        <w:rPr>
          <w:i/>
          <w:iCs/>
          <w:lang w:val="en-GB"/>
        </w:rPr>
        <w:t>Phlébologie</w:t>
      </w:r>
      <w:r w:rsidRPr="00E700AF">
        <w:rPr>
          <w:lang w:val="en-GB"/>
        </w:rPr>
        <w:t xml:space="preserve"> 1995, 48, 4: 487-490</w:t>
      </w:r>
    </w:p>
    <w:p w:rsidR="00F3507C" w:rsidRPr="00E700AF" w:rsidRDefault="00F3507C" w:rsidP="00F3507C">
      <w:pPr>
        <w:numPr>
          <w:ilvl w:val="0"/>
          <w:numId w:val="28"/>
        </w:numPr>
        <w:rPr>
          <w:lang w:val="en-GB"/>
        </w:rPr>
      </w:pPr>
      <w:r w:rsidRPr="00E700AF">
        <w:rPr>
          <w:lang w:val="en-GB"/>
        </w:rPr>
        <w:t xml:space="preserve">Gorny Ph., Reinharez D., Hutinel B., Radier P., Blanchemaison Ph., Payen B., Tran-Duy S. “Chirurgie post-stripping en ambulatoire” </w:t>
      </w:r>
      <w:r w:rsidRPr="00E700AF">
        <w:rPr>
          <w:i/>
          <w:iCs/>
          <w:lang w:val="en-GB"/>
        </w:rPr>
        <w:t>Phlébologie</w:t>
      </w:r>
      <w:r w:rsidRPr="00E700AF">
        <w:rPr>
          <w:lang w:val="en-GB"/>
        </w:rPr>
        <w:t xml:space="preserve"> 1994, 47, 3: 265-273</w:t>
      </w:r>
    </w:p>
    <w:p w:rsidR="00F3507C" w:rsidRPr="00E700AF" w:rsidRDefault="00F3507C" w:rsidP="00F3507C">
      <w:pPr>
        <w:numPr>
          <w:ilvl w:val="0"/>
          <w:numId w:val="28"/>
        </w:numPr>
        <w:rPr>
          <w:lang w:val="en-GB"/>
        </w:rPr>
      </w:pPr>
      <w:r w:rsidRPr="00E700AF">
        <w:rPr>
          <w:lang w:val="en-GB"/>
        </w:rPr>
        <w:t xml:space="preserve">Goulbourne I.A., Ruckley C.V. “Operations for hernia and varicose vein in a day-bed unit” </w:t>
      </w:r>
      <w:r w:rsidRPr="00E700AF">
        <w:rPr>
          <w:i/>
          <w:iCs/>
          <w:lang w:val="en-GB"/>
        </w:rPr>
        <w:t>Br. Med. J</w:t>
      </w:r>
      <w:r w:rsidRPr="00E700AF">
        <w:rPr>
          <w:lang w:val="en-GB"/>
        </w:rPr>
        <w:t>. 1979; 2:712-714</w:t>
      </w:r>
    </w:p>
    <w:p w:rsidR="00F3507C" w:rsidRPr="00E700AF" w:rsidRDefault="00F3507C" w:rsidP="00F3507C">
      <w:pPr>
        <w:numPr>
          <w:ilvl w:val="0"/>
          <w:numId w:val="28"/>
        </w:numPr>
        <w:rPr>
          <w:lang w:val="en-GB"/>
        </w:rPr>
      </w:pPr>
      <w:r w:rsidRPr="00E700AF">
        <w:rPr>
          <w:lang w:val="en-GB"/>
        </w:rPr>
        <w:t xml:space="preserve">Green G.E., Hutchinson J.E., Mc Cord C. “Choice of saphenous vein segments for aortocoronary grafts” </w:t>
      </w:r>
      <w:r w:rsidRPr="00E700AF">
        <w:rPr>
          <w:i/>
          <w:iCs/>
          <w:lang w:val="en-GB"/>
        </w:rPr>
        <w:t>Surgery</w:t>
      </w:r>
      <w:r w:rsidRPr="00E700AF">
        <w:rPr>
          <w:lang w:val="en-GB"/>
        </w:rPr>
        <w:t xml:space="preserve"> 1971; 69:924-7</w:t>
      </w:r>
    </w:p>
    <w:p w:rsidR="00F3507C" w:rsidRPr="00E700AF" w:rsidRDefault="00F3507C" w:rsidP="00F3507C">
      <w:pPr>
        <w:numPr>
          <w:ilvl w:val="0"/>
          <w:numId w:val="28"/>
        </w:numPr>
        <w:rPr>
          <w:lang w:val="en-GB"/>
        </w:rPr>
      </w:pPr>
      <w:r w:rsidRPr="00E700AF">
        <w:rPr>
          <w:lang w:val="en-GB"/>
        </w:rPr>
        <w:t xml:space="preserve">Guarnera G., Furgiuele S., Di Paola F.M., Camilli S. “Recurrent varicose veins and primary deep venous insufficiency: relationship and therapeutic implications” </w:t>
      </w:r>
      <w:r w:rsidRPr="00E700AF">
        <w:rPr>
          <w:i/>
          <w:iCs/>
          <w:lang w:val="en-GB"/>
        </w:rPr>
        <w:t>Phlebology</w:t>
      </w:r>
      <w:r w:rsidRPr="00E700AF">
        <w:rPr>
          <w:lang w:val="en-GB"/>
        </w:rPr>
        <w:t xml:space="preserve"> 1995; 10:98-102</w:t>
      </w:r>
    </w:p>
    <w:p w:rsidR="00F3507C" w:rsidRPr="00E700AF" w:rsidRDefault="00F3507C" w:rsidP="00F3507C">
      <w:pPr>
        <w:numPr>
          <w:ilvl w:val="0"/>
          <w:numId w:val="28"/>
        </w:numPr>
        <w:rPr>
          <w:lang w:val="en-GB"/>
        </w:rPr>
      </w:pPr>
      <w:r w:rsidRPr="00E700AF">
        <w:rPr>
          <w:lang w:val="en-GB"/>
        </w:rPr>
        <w:t xml:space="preserve">Guex J.J., Hiltbrand B., Bayron J.M., Henri F., Allaert F.A., Perrin M. “Anatomical patterns in varicose vein disease: a duplex scanning study” </w:t>
      </w:r>
      <w:r w:rsidRPr="00E700AF">
        <w:rPr>
          <w:i/>
          <w:iCs/>
          <w:lang w:val="en-GB"/>
        </w:rPr>
        <w:t>Phlebology</w:t>
      </w:r>
      <w:r w:rsidRPr="00E700AF">
        <w:rPr>
          <w:lang w:val="en-GB"/>
        </w:rPr>
        <w:t xml:space="preserve"> 1995; 10:94-97</w:t>
      </w:r>
    </w:p>
    <w:p w:rsidR="00F3507C" w:rsidRPr="00E700AF" w:rsidRDefault="00F3507C" w:rsidP="00F3507C">
      <w:pPr>
        <w:numPr>
          <w:ilvl w:val="0"/>
          <w:numId w:val="28"/>
        </w:numPr>
        <w:rPr>
          <w:lang w:val="en-GB"/>
        </w:rPr>
      </w:pPr>
      <w:r w:rsidRPr="00E700AF">
        <w:rPr>
          <w:lang w:val="en-GB"/>
        </w:rPr>
        <w:t xml:space="preserve">Haeger K. “Five year results of Radical Surgery for Superficial Varices with or without Coexistent Perforator Insufficiency” </w:t>
      </w:r>
      <w:r w:rsidRPr="00E700AF">
        <w:rPr>
          <w:i/>
          <w:iCs/>
          <w:lang w:val="en-GB"/>
        </w:rPr>
        <w:t>Acta Chir. Scand</w:t>
      </w:r>
      <w:r w:rsidRPr="00E700AF">
        <w:rPr>
          <w:lang w:val="en-GB"/>
        </w:rPr>
        <w:t>. 1966; 131: 38-49</w:t>
      </w:r>
    </w:p>
    <w:p w:rsidR="00F3507C" w:rsidRPr="00E700AF" w:rsidRDefault="00F3507C" w:rsidP="00F3507C">
      <w:pPr>
        <w:numPr>
          <w:ilvl w:val="0"/>
          <w:numId w:val="28"/>
        </w:numPr>
        <w:rPr>
          <w:lang w:val="fr-FR"/>
        </w:rPr>
      </w:pPr>
      <w:r w:rsidRPr="00E700AF">
        <w:rPr>
          <w:lang w:val="en-GB"/>
        </w:rPr>
        <w:t xml:space="preserve">Hammarsten J., Bernland P., Campanello M., Falkenberg M., Henrikson O., Jensen J. A study of the mechanisms by which haemodynamic function improves following Long Saphenous vein-saving surgery. . </w:t>
      </w:r>
      <w:r w:rsidRPr="00E700AF">
        <w:rPr>
          <w:i/>
          <w:iCs/>
          <w:lang w:val="fr-FR"/>
        </w:rPr>
        <w:t>Phlebology</w:t>
      </w:r>
      <w:r w:rsidRPr="00E700AF">
        <w:rPr>
          <w:lang w:val="fr-FR"/>
        </w:rPr>
        <w:t xml:space="preserve"> 1996; 11: 102-5. </w:t>
      </w:r>
    </w:p>
    <w:p w:rsidR="00F3507C" w:rsidRPr="00E700AF" w:rsidRDefault="00F3507C" w:rsidP="00F3507C">
      <w:pPr>
        <w:numPr>
          <w:ilvl w:val="0"/>
          <w:numId w:val="28"/>
        </w:numPr>
        <w:rPr>
          <w:lang w:val="en-GB"/>
        </w:rPr>
      </w:pPr>
      <w:r w:rsidRPr="00E700AF">
        <w:rPr>
          <w:lang w:val="fr-FR"/>
        </w:rPr>
        <w:t xml:space="preserve">Hammarsten J., Campanello M., Pederson P. “Long saphenous vein sparing surgery for varicose veins. Correspondence” </w:t>
      </w:r>
      <w:r w:rsidRPr="00E700AF">
        <w:rPr>
          <w:i/>
          <w:iCs/>
          <w:lang w:val="fr-FR"/>
        </w:rPr>
        <w:t xml:space="preserve">Eur. J. Vasc. </w:t>
      </w:r>
      <w:r w:rsidRPr="00E700AF">
        <w:rPr>
          <w:i/>
          <w:iCs/>
          <w:lang w:val="en-GB"/>
        </w:rPr>
        <w:t>Surg</w:t>
      </w:r>
      <w:r w:rsidRPr="00E700AF">
        <w:rPr>
          <w:lang w:val="en-GB"/>
        </w:rPr>
        <w:t>. 1993;7:763-4. 8</w:t>
      </w:r>
    </w:p>
    <w:p w:rsidR="00F3507C" w:rsidRPr="00E700AF" w:rsidRDefault="00F3507C" w:rsidP="00F3507C">
      <w:pPr>
        <w:numPr>
          <w:ilvl w:val="0"/>
          <w:numId w:val="28"/>
        </w:numPr>
      </w:pPr>
      <w:r w:rsidRPr="00E700AF">
        <w:rPr>
          <w:lang w:val="en-GB"/>
        </w:rPr>
        <w:t xml:space="preserve">Hammarsten J., Pedersen P., Cederlund C.G., Campanello M. “Long saphenous vein sparing surgery for varicose veins. A long term follow-up” </w:t>
      </w:r>
      <w:r w:rsidRPr="00E700AF">
        <w:rPr>
          <w:i/>
          <w:iCs/>
          <w:lang w:val="en-GB"/>
        </w:rPr>
        <w:t>Eur. J. Vasc. Surg</w:t>
      </w:r>
      <w:r w:rsidRPr="00E700AF">
        <w:rPr>
          <w:lang w:val="en-GB"/>
        </w:rPr>
        <w:t>. 1990; 4:361-4. 8</w:t>
      </w:r>
    </w:p>
    <w:p w:rsidR="00F3507C" w:rsidRPr="00E700AF" w:rsidRDefault="00F3507C" w:rsidP="00F3507C">
      <w:pPr>
        <w:numPr>
          <w:ilvl w:val="0"/>
          <w:numId w:val="28"/>
        </w:numPr>
        <w:rPr>
          <w:lang w:val="en-GB"/>
        </w:rPr>
      </w:pPr>
      <w:r w:rsidRPr="00E700AF">
        <w:rPr>
          <w:lang w:val="en-GB"/>
        </w:rPr>
        <w:t xml:space="preserve">Harada RN, Katz ML, Comerota A: A non invasive screening test to detect critical deep venous reflux" </w:t>
      </w:r>
      <w:r w:rsidRPr="00E700AF">
        <w:rPr>
          <w:i/>
          <w:iCs/>
          <w:lang w:val="en-GB"/>
        </w:rPr>
        <w:t>J Vasc Surg</w:t>
      </w:r>
      <w:r w:rsidRPr="00E700AF">
        <w:rPr>
          <w:lang w:val="en-GB"/>
        </w:rPr>
        <w:t xml:space="preserve"> 1995, 22: 532-37</w:t>
      </w:r>
    </w:p>
    <w:p w:rsidR="00F3507C" w:rsidRPr="00E700AF" w:rsidRDefault="00F3507C" w:rsidP="00F3507C">
      <w:pPr>
        <w:numPr>
          <w:ilvl w:val="0"/>
          <w:numId w:val="28"/>
        </w:numPr>
        <w:rPr>
          <w:lang w:val="en-GB"/>
        </w:rPr>
      </w:pPr>
      <w:r w:rsidRPr="00E700AF">
        <w:t xml:space="preserve">Hartmann K, Klode J, Pfister R, Toussaint M, Weingart I, Waldermann F,Hartmann M. Recurrent varicose veins: sonography-based re-examination of 210 patients 14 years after ligation and saphenous vein stripping. </w:t>
      </w:r>
      <w:r w:rsidRPr="00E700AF">
        <w:rPr>
          <w:i/>
          <w:iCs/>
        </w:rPr>
        <w:t>Vasa</w:t>
      </w:r>
      <w:r w:rsidRPr="00E700AF">
        <w:t>. 2006 Feb;35(1):21-6.</w:t>
      </w:r>
    </w:p>
    <w:p w:rsidR="00F3507C" w:rsidRPr="00E700AF" w:rsidRDefault="00F3507C" w:rsidP="00F3507C">
      <w:pPr>
        <w:numPr>
          <w:ilvl w:val="0"/>
          <w:numId w:val="28"/>
        </w:numPr>
        <w:rPr>
          <w:lang w:val="en-GB"/>
        </w:rPr>
      </w:pPr>
      <w:smartTag w:uri="urn:schemas-microsoft-com:office:smarttags" w:element="place">
        <w:smartTag w:uri="urn:schemas-microsoft-com:office:smarttags" w:element="City">
          <w:r w:rsidRPr="00E700AF">
            <w:rPr>
              <w:lang w:val="en-GB"/>
            </w:rPr>
            <w:t>Hobbs</w:t>
          </w:r>
        </w:smartTag>
      </w:smartTag>
      <w:r w:rsidRPr="00E700AF">
        <w:rPr>
          <w:lang w:val="en-GB"/>
        </w:rPr>
        <w:t xml:space="preserve"> J.T . Surgery or slerotherapy for varicose veins: 10year results of a random trial. </w:t>
      </w:r>
      <w:r w:rsidRPr="00E700AF">
        <w:rPr>
          <w:i/>
          <w:iCs/>
          <w:lang w:val="en-GB"/>
        </w:rPr>
        <w:t>Lancet</w:t>
      </w:r>
      <w:r w:rsidRPr="00E700AF">
        <w:rPr>
          <w:lang w:val="en-GB"/>
        </w:rPr>
        <w:t xml:space="preserve"> 1978; 27;1(8074):1149.</w:t>
      </w:r>
    </w:p>
    <w:p w:rsidR="00F3507C" w:rsidRPr="00E700AF" w:rsidRDefault="00F3507C" w:rsidP="00F3507C">
      <w:pPr>
        <w:numPr>
          <w:ilvl w:val="0"/>
          <w:numId w:val="28"/>
        </w:numPr>
        <w:rPr>
          <w:lang w:val="en-GB"/>
        </w:rPr>
      </w:pPr>
      <w:r w:rsidRPr="00E700AF">
        <w:rPr>
          <w:lang w:val="en-GB"/>
        </w:rPr>
        <w:t xml:space="preserve">Hobbs J.T. “Surgery and Sclerotherapy in the treatment of Varicose Veins” </w:t>
      </w:r>
      <w:r w:rsidRPr="00E700AF">
        <w:rPr>
          <w:i/>
          <w:iCs/>
          <w:lang w:val="en-GB"/>
        </w:rPr>
        <w:t>Arch. Surg</w:t>
      </w:r>
      <w:r w:rsidRPr="00E700AF">
        <w:rPr>
          <w:lang w:val="en-GB"/>
        </w:rPr>
        <w:t>. 1974; 109: 793-96</w:t>
      </w:r>
    </w:p>
    <w:p w:rsidR="00F3507C" w:rsidRPr="00E700AF" w:rsidRDefault="00F3507C" w:rsidP="00F3507C">
      <w:pPr>
        <w:numPr>
          <w:ilvl w:val="0"/>
          <w:numId w:val="28"/>
        </w:numPr>
        <w:rPr>
          <w:lang w:val="en-GB"/>
        </w:rPr>
      </w:pPr>
      <w:r w:rsidRPr="00E700AF">
        <w:t xml:space="preserve">Hobbs JT The enigma of the gastrocnemius vein </w:t>
      </w:r>
      <w:r w:rsidRPr="00E700AF">
        <w:rPr>
          <w:i/>
          <w:iCs/>
        </w:rPr>
        <w:t>Phlebology</w:t>
      </w:r>
      <w:r w:rsidRPr="00E700AF">
        <w:t xml:space="preserve"> 1988;3:8-12</w:t>
      </w:r>
    </w:p>
    <w:p w:rsidR="00F3507C" w:rsidRPr="00E700AF" w:rsidRDefault="00F3507C" w:rsidP="00F3507C">
      <w:pPr>
        <w:numPr>
          <w:ilvl w:val="0"/>
          <w:numId w:val="28"/>
        </w:numPr>
        <w:rPr>
          <w:lang w:val="en-GB"/>
        </w:rPr>
      </w:pPr>
      <w:r w:rsidRPr="00E700AF">
        <w:t xml:space="preserve">Hobbs JT. Varicose veins arising from the pelvis due to ovarian vein incompetence. </w:t>
      </w:r>
      <w:r w:rsidRPr="00E700AF">
        <w:rPr>
          <w:i/>
          <w:iCs/>
        </w:rPr>
        <w:t>Int J Clin Pract.</w:t>
      </w:r>
      <w:r w:rsidRPr="00E700AF">
        <w:t xml:space="preserve"> 2005 Oct;59(10):1195-203.</w:t>
      </w:r>
    </w:p>
    <w:p w:rsidR="00F3507C" w:rsidRPr="00E700AF" w:rsidRDefault="00F3507C" w:rsidP="00F3507C">
      <w:pPr>
        <w:numPr>
          <w:ilvl w:val="0"/>
          <w:numId w:val="28"/>
        </w:numPr>
        <w:rPr>
          <w:lang w:val="en-GB"/>
        </w:rPr>
      </w:pPr>
      <w:r w:rsidRPr="00E700AF">
        <w:rPr>
          <w:lang w:val="en-GB"/>
        </w:rPr>
        <w:t xml:space="preserve">Hojensgard I.C., Sturup H. “Venous pressure in primary and postthrombotic varicose veins. A study of the statics and dynamics of the venous system of the lower extremity under pathological conditions” </w:t>
      </w:r>
      <w:smartTag w:uri="urn:schemas-microsoft-com:office:smarttags" w:element="place">
        <w:r w:rsidRPr="00E700AF">
          <w:rPr>
            <w:lang w:val="en-GB"/>
          </w:rPr>
          <w:t>I.</w:t>
        </w:r>
      </w:smartTag>
      <w:r w:rsidRPr="00E700AF">
        <w:rPr>
          <w:lang w:val="en-GB"/>
        </w:rPr>
        <w:t xml:space="preserve"> </w:t>
      </w:r>
      <w:r w:rsidRPr="00E700AF">
        <w:rPr>
          <w:i/>
          <w:iCs/>
          <w:lang w:val="en-GB"/>
        </w:rPr>
        <w:t>Acta Chir. Scand</w:t>
      </w:r>
      <w:r w:rsidRPr="00E700AF">
        <w:rPr>
          <w:lang w:val="en-GB"/>
        </w:rPr>
        <w:t>. 1949; 99:133-153</w:t>
      </w:r>
    </w:p>
    <w:p w:rsidR="00F3507C" w:rsidRPr="00E700AF" w:rsidRDefault="00F3507C" w:rsidP="00F3507C">
      <w:pPr>
        <w:numPr>
          <w:ilvl w:val="0"/>
          <w:numId w:val="28"/>
        </w:numPr>
        <w:rPr>
          <w:lang w:val="en-GB"/>
        </w:rPr>
      </w:pPr>
      <w:r w:rsidRPr="00E700AF">
        <w:rPr>
          <w:lang w:val="fr-FR"/>
        </w:rPr>
        <w:t xml:space="preserve">Hugentobler J.P., Blanchmaison P. “CHIVA cure. Etude de 96 patients opres de juin 1988 a juin 1990” </w:t>
      </w:r>
      <w:r w:rsidRPr="00E700AF">
        <w:rPr>
          <w:i/>
          <w:iCs/>
          <w:lang w:val="fr-FR"/>
        </w:rPr>
        <w:t xml:space="preserve">J. Mal. </w:t>
      </w:r>
      <w:r w:rsidRPr="00E700AF">
        <w:rPr>
          <w:i/>
          <w:iCs/>
          <w:lang w:val="en-GB"/>
        </w:rPr>
        <w:t>Vasc</w:t>
      </w:r>
      <w:r w:rsidRPr="00E700AF">
        <w:rPr>
          <w:lang w:val="en-GB"/>
        </w:rPr>
        <w:t>. 1992;17:218-23</w:t>
      </w:r>
    </w:p>
    <w:p w:rsidR="00F3507C" w:rsidRPr="00E700AF" w:rsidRDefault="00F3507C" w:rsidP="00F3507C">
      <w:pPr>
        <w:numPr>
          <w:ilvl w:val="0"/>
          <w:numId w:val="28"/>
        </w:numPr>
      </w:pPr>
      <w:r w:rsidRPr="00E700AF">
        <w:rPr>
          <w:lang w:val="de-DE"/>
        </w:rPr>
        <w:t xml:space="preserve">Ibegbuna V, Delis KT, Nicolaides AN. </w:t>
      </w:r>
      <w:r w:rsidRPr="00E700AF">
        <w:t xml:space="preserve">Haemodynamic and clinical impact of superficial, deep and perforator vein incompetence. </w:t>
      </w:r>
      <w:r w:rsidRPr="00E700AF">
        <w:rPr>
          <w:i/>
          <w:iCs/>
        </w:rPr>
        <w:t>Eur J Vasc Endovasc Surg</w:t>
      </w:r>
      <w:r w:rsidRPr="00E700AF">
        <w:t>. 2006 May;31(5):535-41.</w:t>
      </w:r>
    </w:p>
    <w:p w:rsidR="00F3507C" w:rsidRPr="00E700AF" w:rsidRDefault="00F3507C" w:rsidP="00F3507C">
      <w:pPr>
        <w:numPr>
          <w:ilvl w:val="0"/>
          <w:numId w:val="28"/>
        </w:numPr>
        <w:rPr>
          <w:lang w:val="en-GB"/>
        </w:rPr>
      </w:pPr>
      <w:r w:rsidRPr="00E700AF">
        <w:rPr>
          <w:lang w:val="en-GB"/>
        </w:rPr>
        <w:t xml:space="preserve">Illig GK “Photoplethysmography and calf muscle pump function after subfascial endoscopic perforator ligation” </w:t>
      </w:r>
      <w:r w:rsidRPr="00E700AF">
        <w:rPr>
          <w:i/>
          <w:iCs/>
          <w:lang w:val="en-GB"/>
        </w:rPr>
        <w:t>J Vasc Surg</w:t>
      </w:r>
      <w:r w:rsidRPr="00E700AF">
        <w:rPr>
          <w:lang w:val="en-GB"/>
        </w:rPr>
        <w:t xml:space="preserve"> 1999; 30: 1067-76</w:t>
      </w:r>
    </w:p>
    <w:p w:rsidR="00F3507C" w:rsidRPr="00E700AF" w:rsidRDefault="00F3507C" w:rsidP="00F3507C">
      <w:pPr>
        <w:numPr>
          <w:ilvl w:val="0"/>
          <w:numId w:val="28"/>
        </w:numPr>
        <w:rPr>
          <w:lang w:val="en-GB"/>
        </w:rPr>
      </w:pPr>
      <w:r w:rsidRPr="00E700AF">
        <w:rPr>
          <w:lang w:val="en-GB"/>
        </w:rPr>
        <w:t xml:space="preserve">International Consensus Committee. “Classification and grading of chronic venous disease in the lower limbs: A Consensus Statement” </w:t>
      </w:r>
      <w:r w:rsidRPr="00E700AF">
        <w:rPr>
          <w:i/>
          <w:iCs/>
          <w:lang w:val="en-GB"/>
        </w:rPr>
        <w:t>Phlebology</w:t>
      </w:r>
      <w:r w:rsidRPr="00E700AF">
        <w:rPr>
          <w:lang w:val="en-GB"/>
        </w:rPr>
        <w:t xml:space="preserve"> 1995;10:42-5</w:t>
      </w:r>
    </w:p>
    <w:p w:rsidR="00F3507C" w:rsidRPr="00E700AF" w:rsidRDefault="00F3507C" w:rsidP="00F3507C">
      <w:pPr>
        <w:numPr>
          <w:ilvl w:val="0"/>
          <w:numId w:val="28"/>
        </w:numPr>
        <w:rPr>
          <w:lang w:val="en-GB"/>
        </w:rPr>
      </w:pPr>
      <w:r w:rsidRPr="00E700AF">
        <w:rPr>
          <w:lang w:val="en-GB"/>
        </w:rPr>
        <w:t xml:space="preserve">Jakobsen B.H. “The value of different forms of treatment for varicose veins” </w:t>
      </w:r>
      <w:r w:rsidRPr="00E700AF">
        <w:rPr>
          <w:i/>
          <w:iCs/>
          <w:lang w:val="en-GB"/>
        </w:rPr>
        <w:t>Br. J. Surg</w:t>
      </w:r>
      <w:r w:rsidRPr="00E700AF">
        <w:rPr>
          <w:lang w:val="en-GB"/>
        </w:rPr>
        <w:t>. 1979;66:182-84</w:t>
      </w:r>
    </w:p>
    <w:p w:rsidR="00F3507C" w:rsidRPr="00E700AF" w:rsidRDefault="00F3507C" w:rsidP="00F3507C">
      <w:pPr>
        <w:numPr>
          <w:ilvl w:val="0"/>
          <w:numId w:val="28"/>
        </w:numPr>
      </w:pPr>
      <w:smartTag w:uri="urn:schemas-microsoft-com:office:smarttags" w:element="place">
        <w:smartTag w:uri="urn:schemas-microsoft-com:office:smarttags" w:element="City">
          <w:r w:rsidRPr="00E700AF">
            <w:rPr>
              <w:lang w:val="en-GB"/>
            </w:rPr>
            <w:lastRenderedPageBreak/>
            <w:t>Kakkos</w:t>
          </w:r>
        </w:smartTag>
        <w:r w:rsidRPr="00E700AF">
          <w:rPr>
            <w:lang w:val="en-GB"/>
          </w:rPr>
          <w:t xml:space="preserve"> </w:t>
        </w:r>
        <w:smartTag w:uri="urn:schemas-microsoft-com:office:smarttags" w:element="State">
          <w:r w:rsidRPr="00E700AF">
            <w:rPr>
              <w:lang w:val="en-GB"/>
            </w:rPr>
            <w:t>SK</w:t>
          </w:r>
        </w:smartTag>
      </w:smartTag>
      <w:r w:rsidRPr="00E700AF">
        <w:rPr>
          <w:lang w:val="en-GB"/>
        </w:rPr>
        <w:t xml:space="preserve">, Bountouroglou DG, Azzam M, Kalodiki E, Daskalopoulos M, Geroulakos G. Effectiveness and safety of ultrasound-guided foam sclerotherapy for recurrent varicose veins: immediate results. </w:t>
      </w:r>
      <w:r w:rsidRPr="00E700AF">
        <w:rPr>
          <w:i/>
          <w:iCs/>
        </w:rPr>
        <w:t>J Endovasc Ther</w:t>
      </w:r>
      <w:r w:rsidRPr="00E700AF">
        <w:t>. 2006 Jun;13(3):357-64.</w:t>
      </w:r>
    </w:p>
    <w:p w:rsidR="00F3507C" w:rsidRPr="00E700AF" w:rsidRDefault="00F3507C" w:rsidP="00F3507C">
      <w:pPr>
        <w:numPr>
          <w:ilvl w:val="0"/>
          <w:numId w:val="28"/>
        </w:numPr>
      </w:pPr>
      <w:r w:rsidRPr="00E700AF">
        <w:rPr>
          <w:lang w:val="sv-SE"/>
        </w:rPr>
        <w:t xml:space="preserve">Kistner RL, Eklof B, Masuda EM. </w:t>
      </w:r>
      <w:r w:rsidRPr="00E700AF">
        <w:t xml:space="preserve">Deep venous valve reconstruction. </w:t>
      </w:r>
      <w:r w:rsidRPr="00E700AF">
        <w:rPr>
          <w:i/>
          <w:iCs/>
        </w:rPr>
        <w:t>Cardiovasc Surg</w:t>
      </w:r>
      <w:r w:rsidRPr="00E700AF">
        <w:t>. 1995 Apr;3(2):129-40.</w:t>
      </w:r>
    </w:p>
    <w:p w:rsidR="00F3507C" w:rsidRPr="00E700AF" w:rsidRDefault="00F3507C" w:rsidP="00F3507C">
      <w:pPr>
        <w:numPr>
          <w:ilvl w:val="0"/>
          <w:numId w:val="28"/>
        </w:numPr>
        <w:rPr>
          <w:lang w:val="en-GB"/>
        </w:rPr>
      </w:pPr>
      <w:r w:rsidRPr="00E700AF">
        <w:rPr>
          <w:lang w:val="sv-SE"/>
        </w:rPr>
        <w:t xml:space="preserve">Kistner R.L., Ferris E.B., Randhaw G., Kamida C. “A method of performing descending venography” </w:t>
      </w:r>
      <w:r w:rsidRPr="00E700AF">
        <w:rPr>
          <w:i/>
          <w:iCs/>
          <w:lang w:val="sv-SE"/>
        </w:rPr>
        <w:t xml:space="preserve">J. Vasc. </w:t>
      </w:r>
      <w:r w:rsidRPr="00E700AF">
        <w:rPr>
          <w:i/>
          <w:iCs/>
          <w:lang w:val="en-GB"/>
        </w:rPr>
        <w:t>Surg</w:t>
      </w:r>
      <w:r w:rsidRPr="00E700AF">
        <w:rPr>
          <w:lang w:val="en-GB"/>
        </w:rPr>
        <w:t>. 1986; 4:464-468</w:t>
      </w:r>
    </w:p>
    <w:p w:rsidR="00F3507C" w:rsidRPr="00E700AF" w:rsidRDefault="00F3507C" w:rsidP="00F3507C">
      <w:pPr>
        <w:numPr>
          <w:ilvl w:val="0"/>
          <w:numId w:val="28"/>
        </w:numPr>
        <w:rPr>
          <w:lang w:val="en-GB"/>
        </w:rPr>
      </w:pPr>
      <w:r w:rsidRPr="00E700AF">
        <w:rPr>
          <w:lang w:val="en-GB"/>
        </w:rPr>
        <w:t xml:space="preserve">Koyano K, Sakaguchi S. Selective stripping operation based on Doppler ultrasonic findings for primary varicose veins of the lower extremities. </w:t>
      </w:r>
      <w:r w:rsidRPr="00E700AF">
        <w:rPr>
          <w:i/>
          <w:iCs/>
          <w:lang w:val="en-GB"/>
        </w:rPr>
        <w:t>Surgery</w:t>
      </w:r>
      <w:r w:rsidRPr="00E700AF">
        <w:rPr>
          <w:lang w:val="en-GB"/>
        </w:rPr>
        <w:t xml:space="preserve"> 1988; 103:615-9</w:t>
      </w:r>
    </w:p>
    <w:p w:rsidR="00F3507C" w:rsidRPr="00E700AF" w:rsidRDefault="00F3507C" w:rsidP="00F3507C">
      <w:pPr>
        <w:numPr>
          <w:ilvl w:val="0"/>
          <w:numId w:val="28"/>
        </w:numPr>
        <w:rPr>
          <w:lang w:val="en-GB"/>
        </w:rPr>
      </w:pPr>
      <w:r w:rsidRPr="00E700AF">
        <w:rPr>
          <w:lang w:val="en-GB"/>
        </w:rPr>
        <w:t xml:space="preserve">Kupinsky A.M., Evans S.M., Khan, Zorn T.J. “Ultrasonic characterization of the saphenous vein” </w:t>
      </w:r>
      <w:r w:rsidRPr="00E700AF">
        <w:rPr>
          <w:i/>
          <w:iCs/>
          <w:lang w:val="en-GB"/>
        </w:rPr>
        <w:t>Cardiovasc. Surg</w:t>
      </w:r>
      <w:r w:rsidRPr="00E700AF">
        <w:rPr>
          <w:lang w:val="en-GB"/>
        </w:rPr>
        <w:t>. 1993 1:513-7</w:t>
      </w:r>
    </w:p>
    <w:p w:rsidR="00F3507C" w:rsidRPr="00E700AF" w:rsidRDefault="00F3507C" w:rsidP="00F3507C">
      <w:pPr>
        <w:numPr>
          <w:ilvl w:val="0"/>
          <w:numId w:val="28"/>
        </w:numPr>
      </w:pPr>
      <w:r w:rsidRPr="00E700AF">
        <w:t xml:space="preserve">Labropoulos N, Leon L, </w:t>
      </w:r>
      <w:smartTag w:uri="urn:schemas-microsoft-com:office:smarttags" w:element="place">
        <w:smartTag w:uri="urn:schemas-microsoft-com:office:smarttags" w:element="City">
          <w:r w:rsidRPr="00E700AF">
            <w:t>Engelhorn</w:t>
          </w:r>
        </w:smartTag>
        <w:r w:rsidRPr="00E700AF">
          <w:t xml:space="preserve"> </w:t>
        </w:r>
        <w:smartTag w:uri="urn:schemas-microsoft-com:office:smarttags" w:element="State">
          <w:r w:rsidRPr="00E700AF">
            <w:t>CA</w:t>
          </w:r>
        </w:smartTag>
      </w:smartTag>
      <w:r w:rsidRPr="00E700AF">
        <w:t xml:space="preserve">, Amaral SI, Rodriguez H, Kang SS, Mansour AM, Littooy FN. Sapheno-femoral junction reflux in patients with a normal saphenous trunk. </w:t>
      </w:r>
      <w:r w:rsidRPr="00E700AF">
        <w:rPr>
          <w:i/>
          <w:iCs/>
        </w:rPr>
        <w:t>Eur J Vasc Endovasc Surg</w:t>
      </w:r>
      <w:r w:rsidRPr="00E700AF">
        <w:t>. 2004 Dec;28(6):595-9.</w:t>
      </w:r>
    </w:p>
    <w:p w:rsidR="00F3507C" w:rsidRPr="00E700AF" w:rsidRDefault="00F3507C" w:rsidP="00F3507C">
      <w:pPr>
        <w:numPr>
          <w:ilvl w:val="0"/>
          <w:numId w:val="28"/>
        </w:numPr>
      </w:pPr>
      <w:r w:rsidRPr="00E700AF">
        <w:t xml:space="preserve">Labropoulos N, Leon L, Kwon S, Tassiopoulos A, Gonzalez-Fajardo JA, Kang SS, Mansour MA, Littooy FN. Study of the venous reflux progression. </w:t>
      </w:r>
      <w:r w:rsidRPr="00E700AF">
        <w:rPr>
          <w:i/>
          <w:iCs/>
        </w:rPr>
        <w:t>J Vasc Surg</w:t>
      </w:r>
      <w:r w:rsidRPr="00E700AF">
        <w:t>. 2005 Feb;41(2):291-5.</w:t>
      </w:r>
    </w:p>
    <w:p w:rsidR="00F3507C" w:rsidRPr="00E700AF" w:rsidRDefault="00F3507C" w:rsidP="00F3507C">
      <w:pPr>
        <w:numPr>
          <w:ilvl w:val="0"/>
          <w:numId w:val="28"/>
        </w:numPr>
        <w:rPr>
          <w:lang w:val="en-GB"/>
        </w:rPr>
      </w:pPr>
      <w:r w:rsidRPr="00E700AF">
        <w:rPr>
          <w:lang w:val="es-ES"/>
        </w:rPr>
        <w:t xml:space="preserve">Labropoulos N, Leon LR Jr. </w:t>
      </w:r>
      <w:r w:rsidRPr="00E700AF">
        <w:rPr>
          <w:lang w:val="en-GB"/>
        </w:rPr>
        <w:t xml:space="preserve">Duplex evaluation of venous insufficiency. </w:t>
      </w:r>
      <w:r w:rsidRPr="00E700AF">
        <w:rPr>
          <w:i/>
          <w:iCs/>
          <w:lang w:val="en-GB"/>
        </w:rPr>
        <w:t>Semin Vasc Surg</w:t>
      </w:r>
      <w:r w:rsidRPr="00E700AF">
        <w:rPr>
          <w:lang w:val="en-GB"/>
        </w:rPr>
        <w:t>. 2005 Mar;18(1):5-9.</w:t>
      </w:r>
    </w:p>
    <w:p w:rsidR="00F3507C" w:rsidRPr="00E700AF" w:rsidRDefault="00F3507C" w:rsidP="00F3507C">
      <w:pPr>
        <w:numPr>
          <w:ilvl w:val="0"/>
          <w:numId w:val="28"/>
        </w:numPr>
        <w:rPr>
          <w:lang w:val="en-GB"/>
        </w:rPr>
      </w:pPr>
      <w:r w:rsidRPr="00E700AF">
        <w:rPr>
          <w:lang w:val="en-GB"/>
        </w:rPr>
        <w:t xml:space="preserve">Labropoulos N, Manalo D, Patel NP, Tiongson J, Pryor L, Giannoukas AD.”Uncommon leg ulcers in the lower extremity” </w:t>
      </w:r>
      <w:r w:rsidRPr="00E700AF">
        <w:rPr>
          <w:i/>
          <w:iCs/>
          <w:lang w:val="en-GB"/>
        </w:rPr>
        <w:t>J Vasc Surg</w:t>
      </w:r>
      <w:r w:rsidRPr="00E700AF">
        <w:rPr>
          <w:lang w:val="en-GB"/>
        </w:rPr>
        <w:t>. 2007 Mar;45(3):568-573. Epub 2007 Jan 25.</w:t>
      </w:r>
    </w:p>
    <w:p w:rsidR="00F3507C" w:rsidRPr="00E700AF" w:rsidRDefault="00F3507C" w:rsidP="00F3507C">
      <w:pPr>
        <w:numPr>
          <w:ilvl w:val="0"/>
          <w:numId w:val="28"/>
        </w:numPr>
      </w:pPr>
      <w:r w:rsidRPr="00E700AF">
        <w:t xml:space="preserve">Labropoulos N, </w:t>
      </w:r>
      <w:smartTag w:uri="urn:schemas-microsoft-com:office:smarttags" w:element="place">
        <w:smartTag w:uri="urn:schemas-microsoft-com:office:smarttags" w:element="City">
          <w:r w:rsidRPr="00E700AF">
            <w:t>Tassiopoulos</w:t>
          </w:r>
        </w:smartTag>
        <w:r w:rsidRPr="00E700AF">
          <w:t xml:space="preserve"> </w:t>
        </w:r>
        <w:smartTag w:uri="urn:schemas-microsoft-com:office:smarttags" w:element="State">
          <w:r w:rsidRPr="00E700AF">
            <w:t>AK</w:t>
          </w:r>
        </w:smartTag>
      </w:smartTag>
      <w:r w:rsidRPr="00E700AF">
        <w:t xml:space="preserve">, Bhatti AF, Leon L. Development of reflux in the perforator veins in limbs with primary venous disease. </w:t>
      </w:r>
      <w:r w:rsidRPr="00E700AF">
        <w:rPr>
          <w:i/>
          <w:iCs/>
        </w:rPr>
        <w:t>J Vasc Surg</w:t>
      </w:r>
      <w:r w:rsidRPr="00E700AF">
        <w:t>. 2006 Mar;43(3):558-62.</w:t>
      </w:r>
    </w:p>
    <w:p w:rsidR="00F3507C" w:rsidRPr="00E700AF" w:rsidRDefault="00F3507C" w:rsidP="00F3507C">
      <w:pPr>
        <w:numPr>
          <w:ilvl w:val="0"/>
          <w:numId w:val="28"/>
        </w:numPr>
        <w:rPr>
          <w:lang w:val="en-GB"/>
        </w:rPr>
      </w:pPr>
      <w:r w:rsidRPr="00E700AF">
        <w:rPr>
          <w:lang w:val="en-GB"/>
        </w:rPr>
        <w:t xml:space="preserve">Labropoulos N, Tiongson J, Pryor L, Tassiopoulos AK, Kang SS, AshrafMansour M, Baker WH. Definition of venous reflux in lower-extremity veins. </w:t>
      </w:r>
      <w:r w:rsidRPr="00E700AF">
        <w:rPr>
          <w:i/>
          <w:iCs/>
          <w:lang w:val="en-GB"/>
        </w:rPr>
        <w:t>J Vasc Surg</w:t>
      </w:r>
      <w:r w:rsidRPr="00E700AF">
        <w:rPr>
          <w:lang w:val="en-GB"/>
        </w:rPr>
        <w:t>. 2003 Oct;38(4):793-8.</w:t>
      </w:r>
    </w:p>
    <w:p w:rsidR="00F3507C" w:rsidRPr="00E700AF" w:rsidRDefault="00F3507C" w:rsidP="00F3507C">
      <w:pPr>
        <w:numPr>
          <w:ilvl w:val="0"/>
          <w:numId w:val="28"/>
        </w:numPr>
        <w:rPr>
          <w:lang w:val="en-GB"/>
        </w:rPr>
      </w:pPr>
      <w:r w:rsidRPr="00E700AF">
        <w:rPr>
          <w:lang w:val="en-GB"/>
        </w:rPr>
        <w:t xml:space="preserve">Labropoulos N, Tiongson J, Pryor L, </w:t>
      </w:r>
      <w:smartTag w:uri="urn:schemas-microsoft-com:office:smarttags" w:element="place">
        <w:smartTag w:uri="urn:schemas-microsoft-com:office:smarttags" w:element="City">
          <w:r w:rsidRPr="00E700AF">
            <w:rPr>
              <w:lang w:val="en-GB"/>
            </w:rPr>
            <w:t>Tassiopoulos</w:t>
          </w:r>
        </w:smartTag>
        <w:r w:rsidRPr="00E700AF">
          <w:rPr>
            <w:lang w:val="en-GB"/>
          </w:rPr>
          <w:t xml:space="preserve"> </w:t>
        </w:r>
        <w:smartTag w:uri="urn:schemas-microsoft-com:office:smarttags" w:element="State">
          <w:r w:rsidRPr="00E700AF">
            <w:rPr>
              <w:lang w:val="en-GB"/>
            </w:rPr>
            <w:t>AK</w:t>
          </w:r>
        </w:smartTag>
      </w:smartTag>
      <w:r w:rsidRPr="00E700AF">
        <w:rPr>
          <w:lang w:val="en-GB"/>
        </w:rPr>
        <w:t xml:space="preserve">, Kang SS, Mansour MA,Baker WH. Nonsaphenous superficial vein reflux. </w:t>
      </w:r>
      <w:r w:rsidRPr="00E700AF">
        <w:rPr>
          <w:i/>
          <w:iCs/>
          <w:lang w:val="en-GB"/>
        </w:rPr>
        <w:t>J Vasc Surg</w:t>
      </w:r>
      <w:r w:rsidRPr="00E700AF">
        <w:rPr>
          <w:lang w:val="en-GB"/>
        </w:rPr>
        <w:t>. 2001 Nov;34(5):872-7.</w:t>
      </w:r>
    </w:p>
    <w:p w:rsidR="00F3507C" w:rsidRPr="00E700AF" w:rsidRDefault="00F3507C" w:rsidP="00F3507C">
      <w:pPr>
        <w:numPr>
          <w:ilvl w:val="0"/>
          <w:numId w:val="28"/>
        </w:numPr>
        <w:rPr>
          <w:lang w:val="en-GB"/>
        </w:rPr>
      </w:pPr>
      <w:r w:rsidRPr="00E700AF">
        <w:rPr>
          <w:lang w:val="en-GB"/>
        </w:rPr>
        <w:t xml:space="preserve">Large J. “A conflict in vascular surgery” </w:t>
      </w:r>
      <w:r w:rsidRPr="00E700AF">
        <w:rPr>
          <w:i/>
          <w:iCs/>
          <w:lang w:val="en-GB"/>
        </w:rPr>
        <w:t>Aust. N. Z. J. Surg</w:t>
      </w:r>
      <w:r w:rsidRPr="00E700AF">
        <w:rPr>
          <w:lang w:val="en-GB"/>
        </w:rPr>
        <w:t>. 1985; 55:373-6</w:t>
      </w:r>
    </w:p>
    <w:p w:rsidR="00F3507C" w:rsidRPr="00E700AF" w:rsidRDefault="00F3507C" w:rsidP="00F3507C">
      <w:pPr>
        <w:numPr>
          <w:ilvl w:val="0"/>
          <w:numId w:val="28"/>
        </w:numPr>
        <w:rPr>
          <w:lang w:val="en-GB"/>
        </w:rPr>
      </w:pPr>
      <w:r w:rsidRPr="00E700AF">
        <w:rPr>
          <w:lang w:val="en-GB"/>
        </w:rPr>
        <w:t xml:space="preserve">Large J. “Surgical treatment of saphenous varices with preservation of the main great saphenous trunk” </w:t>
      </w:r>
      <w:r w:rsidRPr="00E700AF">
        <w:rPr>
          <w:i/>
          <w:iCs/>
          <w:lang w:val="en-GB"/>
        </w:rPr>
        <w:t>J. Vasc. Surg</w:t>
      </w:r>
      <w:r w:rsidRPr="00E700AF">
        <w:rPr>
          <w:lang w:val="en-GB"/>
        </w:rPr>
        <w:t>. 1985; 2:886-91 8</w:t>
      </w:r>
    </w:p>
    <w:p w:rsidR="00F3507C" w:rsidRPr="00E700AF" w:rsidRDefault="00F3507C" w:rsidP="00F3507C">
      <w:pPr>
        <w:numPr>
          <w:ilvl w:val="0"/>
          <w:numId w:val="28"/>
        </w:numPr>
        <w:rPr>
          <w:lang w:val="en-GB"/>
        </w:rPr>
      </w:pPr>
      <w:r w:rsidRPr="00E700AF">
        <w:rPr>
          <w:lang w:val="en-GB"/>
        </w:rPr>
        <w:t xml:space="preserve">Larson R.H., Lofgren E.P., Myers T.T., Lofgren K.A. “Long-term Results After Vein Surgery” </w:t>
      </w:r>
      <w:r w:rsidRPr="00E700AF">
        <w:rPr>
          <w:i/>
          <w:iCs/>
          <w:lang w:val="en-GB"/>
        </w:rPr>
        <w:t>Mayo Clin. Proc</w:t>
      </w:r>
      <w:r w:rsidRPr="00E700AF">
        <w:rPr>
          <w:lang w:val="en-GB"/>
        </w:rPr>
        <w:t>. 1974; 49: 114-17</w:t>
      </w:r>
    </w:p>
    <w:p w:rsidR="00F3507C" w:rsidRPr="00E700AF" w:rsidRDefault="00F3507C" w:rsidP="00F3507C">
      <w:pPr>
        <w:numPr>
          <w:ilvl w:val="0"/>
          <w:numId w:val="28"/>
        </w:numPr>
        <w:rPr>
          <w:lang w:val="en-GB"/>
        </w:rPr>
      </w:pPr>
      <w:r w:rsidRPr="00E700AF">
        <w:rPr>
          <w:lang w:val="en-GB"/>
        </w:rPr>
        <w:t xml:space="preserve">Laurikka J., Sisto T., Salenius J.P., Tarkka M., Auvinen O. “Long Saphenous Vein Stripping in the Treatment of Varicose Veins: Self- and Surgeon-Assessed Results After 10 Years” </w:t>
      </w:r>
      <w:r w:rsidRPr="00E700AF">
        <w:rPr>
          <w:i/>
          <w:iCs/>
          <w:lang w:val="en-GB"/>
        </w:rPr>
        <w:t>Phebology</w:t>
      </w:r>
      <w:r w:rsidRPr="00E700AF">
        <w:rPr>
          <w:lang w:val="en-GB"/>
        </w:rPr>
        <w:t xml:space="preserve"> 1994; 9: 13-16</w:t>
      </w:r>
    </w:p>
    <w:p w:rsidR="00F3507C" w:rsidRPr="00E700AF" w:rsidRDefault="00F3507C" w:rsidP="00F3507C">
      <w:pPr>
        <w:numPr>
          <w:ilvl w:val="0"/>
          <w:numId w:val="28"/>
        </w:numPr>
        <w:rPr>
          <w:lang w:val="fr-FR"/>
        </w:rPr>
      </w:pPr>
      <w:r w:rsidRPr="00E700AF">
        <w:rPr>
          <w:lang w:val="fr-FR"/>
        </w:rPr>
        <w:t xml:space="preserve">Lemaire R. “Les structures motrices responsables de l’écoulement veineux” </w:t>
      </w:r>
      <w:r w:rsidRPr="00E700AF">
        <w:rPr>
          <w:i/>
          <w:iCs/>
          <w:lang w:val="fr-FR"/>
        </w:rPr>
        <w:t xml:space="preserve">Journal des maladies vasculaires Tome </w:t>
      </w:r>
      <w:r w:rsidRPr="00E700AF">
        <w:rPr>
          <w:lang w:val="fr-FR"/>
        </w:rPr>
        <w:t>14 n° 2 1989 95-99</w:t>
      </w:r>
    </w:p>
    <w:p w:rsidR="00F3507C" w:rsidRPr="00E700AF" w:rsidRDefault="00F3507C" w:rsidP="00F3507C">
      <w:pPr>
        <w:numPr>
          <w:ilvl w:val="0"/>
          <w:numId w:val="28"/>
        </w:numPr>
        <w:rPr>
          <w:lang w:val="en-GB"/>
        </w:rPr>
      </w:pPr>
      <w:r w:rsidRPr="00E700AF">
        <w:rPr>
          <w:lang w:val="fr-FR"/>
        </w:rPr>
        <w:t xml:space="preserve">Lemasle Ph, Uhl Jf, Lefebvre-Vilarderbo M, Baud JM. Proposition d’une definition echographique de la grande saphene et des saphenes accessories a l’etage crural. </w:t>
      </w:r>
      <w:r w:rsidRPr="00E700AF">
        <w:rPr>
          <w:i/>
          <w:iCs/>
          <w:lang w:val="en-GB"/>
        </w:rPr>
        <w:t>Phlébologie</w:t>
      </w:r>
      <w:r w:rsidRPr="00E700AF">
        <w:rPr>
          <w:lang w:val="en-GB"/>
        </w:rPr>
        <w:t xml:space="preserve"> 1996; 49:279-86.</w:t>
      </w:r>
    </w:p>
    <w:p w:rsidR="00F3507C" w:rsidRPr="00E700AF" w:rsidRDefault="00F3507C" w:rsidP="00F3507C">
      <w:pPr>
        <w:numPr>
          <w:ilvl w:val="0"/>
          <w:numId w:val="28"/>
        </w:numPr>
      </w:pPr>
      <w:r w:rsidRPr="00E700AF">
        <w:rPr>
          <w:lang w:val="en-GB"/>
        </w:rPr>
        <w:t xml:space="preserve">Lewis J.D., Parsons D.C.S., Needham T.N., Douglas J.N., Hobbs J.T., Nicolaides A.N. “The use of venous pressure measurements and directional Doppler recording in distinguishing between superficial and deep valvular incompetence in patients with venous insufficiency” </w:t>
      </w:r>
      <w:r w:rsidRPr="00E700AF">
        <w:rPr>
          <w:i/>
          <w:iCs/>
          <w:lang w:val="en-GB"/>
        </w:rPr>
        <w:t>Br. J. Surg</w:t>
      </w:r>
      <w:r w:rsidRPr="00E700AF">
        <w:rPr>
          <w:lang w:val="en-GB"/>
        </w:rPr>
        <w:t>. 1973;60:312-8</w:t>
      </w:r>
    </w:p>
    <w:p w:rsidR="00F3507C" w:rsidRPr="00E700AF" w:rsidRDefault="00F3507C" w:rsidP="00F3507C">
      <w:pPr>
        <w:numPr>
          <w:ilvl w:val="0"/>
          <w:numId w:val="28"/>
        </w:numPr>
      </w:pPr>
      <w:r w:rsidRPr="00E700AF">
        <w:rPr>
          <w:lang w:val="en-GB"/>
        </w:rPr>
        <w:t xml:space="preserve">Li AKC “A technique for re-exploration of the s-f junction” </w:t>
      </w:r>
      <w:r w:rsidRPr="00E700AF">
        <w:rPr>
          <w:i/>
          <w:iCs/>
          <w:lang w:val="en-GB"/>
        </w:rPr>
        <w:t>Br.J. Surg</w:t>
      </w:r>
      <w:r w:rsidRPr="00E700AF">
        <w:rPr>
          <w:lang w:val="en-GB"/>
        </w:rPr>
        <w:t xml:space="preserve"> 1975 62; 745-46</w:t>
      </w:r>
    </w:p>
    <w:p w:rsidR="00F3507C" w:rsidRPr="00E700AF" w:rsidRDefault="00F3507C" w:rsidP="00F3507C">
      <w:pPr>
        <w:numPr>
          <w:ilvl w:val="0"/>
          <w:numId w:val="28"/>
        </w:numPr>
      </w:pPr>
      <w:r w:rsidRPr="00E700AF">
        <w:t xml:space="preserve">Liddle AD, Davies AH. Pelvic congestion syndrome: chronic pelvic pain caused by ovarian and internal iliac varices. </w:t>
      </w:r>
      <w:r w:rsidRPr="00E700AF">
        <w:rPr>
          <w:i/>
          <w:iCs/>
        </w:rPr>
        <w:t>Phlebology</w:t>
      </w:r>
      <w:r w:rsidRPr="00E700AF">
        <w:t>. 2007;22(3):100-4.</w:t>
      </w:r>
    </w:p>
    <w:p w:rsidR="00F3507C" w:rsidRPr="00E700AF" w:rsidRDefault="00F3507C" w:rsidP="00F3507C">
      <w:pPr>
        <w:numPr>
          <w:ilvl w:val="0"/>
          <w:numId w:val="28"/>
        </w:numPr>
        <w:rPr>
          <w:lang w:val="en-GB"/>
        </w:rPr>
      </w:pPr>
      <w:r w:rsidRPr="00E700AF">
        <w:t xml:space="preserve">Lin JC, Iafrati MD, O'Donnell TF Jr, Estes JM, Mackey WC. Correlation of duplex ultrasound scanning-derived valve closure time and clinical classification in patients with small saphenous vein reflux: Is lesser saphenous vein truly lesser? </w:t>
      </w:r>
      <w:r w:rsidRPr="00E700AF">
        <w:rPr>
          <w:i/>
          <w:iCs/>
        </w:rPr>
        <w:t>J Vasc Surg</w:t>
      </w:r>
      <w:r w:rsidRPr="00E700AF">
        <w:t>. 2004 May;39(5):1053-8.</w:t>
      </w:r>
    </w:p>
    <w:p w:rsidR="00F3507C" w:rsidRPr="00E700AF" w:rsidRDefault="00F3507C" w:rsidP="00F3507C">
      <w:pPr>
        <w:numPr>
          <w:ilvl w:val="0"/>
          <w:numId w:val="28"/>
        </w:numPr>
        <w:rPr>
          <w:lang w:val="en-GB"/>
        </w:rPr>
      </w:pPr>
      <w:r w:rsidRPr="00E700AF">
        <w:rPr>
          <w:lang w:val="en-GB"/>
        </w:rPr>
        <w:t xml:space="preserve">Lofgren E.P. and Lofgren K.A. “Recurrence of Varicose Veins After the Stripping Operation” </w:t>
      </w:r>
      <w:r w:rsidRPr="00E700AF">
        <w:rPr>
          <w:i/>
          <w:iCs/>
          <w:lang w:val="en-GB"/>
        </w:rPr>
        <w:t>Arch. Surg</w:t>
      </w:r>
      <w:r w:rsidRPr="00E700AF">
        <w:rPr>
          <w:lang w:val="en-GB"/>
        </w:rPr>
        <w:t>. 1971; 102: 111-14</w:t>
      </w:r>
    </w:p>
    <w:p w:rsidR="00F3507C" w:rsidRPr="00E700AF" w:rsidRDefault="00F3507C" w:rsidP="00F3507C">
      <w:pPr>
        <w:numPr>
          <w:ilvl w:val="0"/>
          <w:numId w:val="28"/>
        </w:numPr>
        <w:rPr>
          <w:lang w:val="en-GB"/>
        </w:rPr>
      </w:pPr>
      <w:r w:rsidRPr="00E700AF">
        <w:rPr>
          <w:lang w:val="en-GB"/>
        </w:rPr>
        <w:t xml:space="preserve">Lofgren K.A., Ribisi A.P., Myers T.T.”An evaluation of stripping versus ligation for varicose veins” </w:t>
      </w:r>
      <w:r w:rsidRPr="00E700AF">
        <w:rPr>
          <w:i/>
          <w:iCs/>
          <w:lang w:val="en-GB"/>
        </w:rPr>
        <w:t>Arch. Surg</w:t>
      </w:r>
      <w:r w:rsidRPr="00E700AF">
        <w:rPr>
          <w:lang w:val="en-GB"/>
        </w:rPr>
        <w:t>. 1958; 76:310-316 8</w:t>
      </w:r>
    </w:p>
    <w:p w:rsidR="00F3507C" w:rsidRPr="00E700AF" w:rsidRDefault="00F3507C" w:rsidP="00F3507C">
      <w:pPr>
        <w:numPr>
          <w:ilvl w:val="0"/>
          <w:numId w:val="28"/>
        </w:numPr>
        <w:rPr>
          <w:lang w:val="en-GB"/>
        </w:rPr>
      </w:pPr>
      <w:r w:rsidRPr="00E700AF">
        <w:lastRenderedPageBreak/>
        <w:t xml:space="preserve">Lurie F, Creton D, Eklof B, Kabnick LS, Kistner RL, Pichot O, Sessa C, Schuller-Petrovic S. Prospective randomised study of endovenous radiofrequency obliteration(closure) versus ligation and vein stripping (EVOLVeS): two-year follow-up. </w:t>
      </w:r>
      <w:r w:rsidRPr="00E700AF">
        <w:rPr>
          <w:i/>
          <w:iCs/>
        </w:rPr>
        <w:t>Eur J Vasc Endovasc Surg</w:t>
      </w:r>
      <w:r w:rsidRPr="00E700AF">
        <w:t>. 2005 Jan;29(1):67-73.</w:t>
      </w:r>
    </w:p>
    <w:p w:rsidR="00F3507C" w:rsidRPr="00E700AF" w:rsidRDefault="00F3507C" w:rsidP="00F3507C">
      <w:pPr>
        <w:numPr>
          <w:ilvl w:val="0"/>
          <w:numId w:val="28"/>
        </w:numPr>
        <w:rPr>
          <w:lang w:val="en-GB"/>
        </w:rPr>
      </w:pPr>
      <w:r w:rsidRPr="00E700AF">
        <w:rPr>
          <w:lang w:val="en-GB"/>
        </w:rPr>
        <w:t xml:space="preserve">Lye C.R., Sumner D.S., Strandness D.E. “The transcutaneous measurement of the elastic properties of the human saphenous vein femoro-popliteal bypass graft” </w:t>
      </w:r>
      <w:r w:rsidRPr="00E700AF">
        <w:rPr>
          <w:i/>
          <w:iCs/>
          <w:lang w:val="en-GB"/>
        </w:rPr>
        <w:t>Surg. Gynaecol. Obst</w:t>
      </w:r>
      <w:r w:rsidRPr="00E700AF">
        <w:rPr>
          <w:lang w:val="en-GB"/>
        </w:rPr>
        <w:t>. 1975;141:891-5</w:t>
      </w:r>
    </w:p>
    <w:p w:rsidR="00F3507C" w:rsidRPr="00E700AF" w:rsidRDefault="00F3507C" w:rsidP="00F3507C">
      <w:pPr>
        <w:numPr>
          <w:ilvl w:val="0"/>
          <w:numId w:val="28"/>
        </w:numPr>
        <w:rPr>
          <w:lang w:val="en-GB"/>
        </w:rPr>
      </w:pPr>
      <w:r w:rsidRPr="00E700AF">
        <w:t xml:space="preserve">Maeso J, Juan J, Escribano J, Allegue NM, Di Matteo A, Gonzalez E, Matas M. Comparison of clinical outcome of stripping and CHIVA for treatment of varicose veins in the lower extremities. </w:t>
      </w:r>
      <w:r w:rsidRPr="00E700AF">
        <w:rPr>
          <w:i/>
          <w:iCs/>
        </w:rPr>
        <w:t>Ann Vasc Surg</w:t>
      </w:r>
      <w:r w:rsidRPr="00E700AF">
        <w:t>. 2001 Nov;15(6):661-5.</w:t>
      </w:r>
    </w:p>
    <w:p w:rsidR="00F3507C" w:rsidRPr="00E700AF" w:rsidRDefault="00F3507C" w:rsidP="00F3507C">
      <w:pPr>
        <w:numPr>
          <w:ilvl w:val="0"/>
          <w:numId w:val="28"/>
        </w:numPr>
        <w:rPr>
          <w:lang w:val="en-GB"/>
        </w:rPr>
      </w:pPr>
      <w:r w:rsidRPr="00E700AF">
        <w:rPr>
          <w:lang w:val="it-IT"/>
        </w:rPr>
        <w:t xml:space="preserve">Maleti O, Lugli M. Neovalve construction in postthrombotic syndrome. </w:t>
      </w:r>
      <w:r w:rsidRPr="00E700AF">
        <w:rPr>
          <w:i/>
          <w:iCs/>
          <w:lang w:val="en-GB"/>
        </w:rPr>
        <w:t>J Vasc Surg</w:t>
      </w:r>
      <w:r w:rsidRPr="00E700AF">
        <w:rPr>
          <w:lang w:val="en-GB"/>
        </w:rPr>
        <w:t>. 2006 Apr;43(4):794-9.</w:t>
      </w:r>
    </w:p>
    <w:p w:rsidR="00F3507C" w:rsidRPr="00E700AF" w:rsidRDefault="00F3507C" w:rsidP="00F3507C">
      <w:pPr>
        <w:numPr>
          <w:ilvl w:val="0"/>
          <w:numId w:val="28"/>
        </w:numPr>
        <w:rPr>
          <w:lang w:val="fr-FR"/>
        </w:rPr>
      </w:pPr>
      <w:r w:rsidRPr="00E700AF">
        <w:rPr>
          <w:lang w:val="fr-FR"/>
        </w:rPr>
        <w:t xml:space="preserve">Mandolesi S. e Coll. </w:t>
      </w:r>
      <w:r w:rsidRPr="00E700AF">
        <w:rPr>
          <w:i/>
          <w:iCs/>
          <w:lang w:val="fr-FR"/>
        </w:rPr>
        <w:t>“Etude orthodynamique par Doppler cw du réseau veineux su</w:t>
      </w:r>
      <w:r w:rsidRPr="00E700AF">
        <w:rPr>
          <w:i/>
          <w:iCs/>
          <w:lang w:val="fr-FR"/>
        </w:rPr>
        <w:softHyphen/>
        <w:t>perficiel dans les syndromes par obstacle de décharge des membres inférieures”</w:t>
      </w:r>
      <w:r w:rsidRPr="00E700AF">
        <w:rPr>
          <w:lang w:val="fr-FR"/>
        </w:rPr>
        <w:t xml:space="preserve"> XI° Congres Mondial de l’Union Internationale de Phlébologie Montreal 1992</w:t>
      </w:r>
    </w:p>
    <w:p w:rsidR="00F3507C" w:rsidRPr="00E700AF" w:rsidRDefault="00F3507C" w:rsidP="00F3507C">
      <w:pPr>
        <w:numPr>
          <w:ilvl w:val="0"/>
          <w:numId w:val="28"/>
        </w:numPr>
        <w:rPr>
          <w:lang w:val="en-GB"/>
        </w:rPr>
      </w:pPr>
      <w:r w:rsidRPr="00E700AF">
        <w:rPr>
          <w:lang w:val="it-IT"/>
        </w:rPr>
        <w:t xml:space="preserve">Marongiu G.M. “In quali casi e' indicata la crossectomia isolata nel trattamento della malattia varicosa essenziale? E infine se ne puo' intravedere una indicazione a scopo profilattico?” </w:t>
      </w:r>
      <w:r w:rsidRPr="00E700AF">
        <w:rPr>
          <w:i/>
          <w:iCs/>
          <w:lang w:val="en-GB"/>
        </w:rPr>
        <w:t>Atti Giornate Flebologiche Algheresi</w:t>
      </w:r>
      <w:r w:rsidRPr="00E700AF">
        <w:rPr>
          <w:lang w:val="en-GB"/>
        </w:rPr>
        <w:t>, pag. 43-46, 1989</w:t>
      </w:r>
    </w:p>
    <w:p w:rsidR="00F3507C" w:rsidRPr="00E700AF" w:rsidRDefault="00F3507C" w:rsidP="00F3507C">
      <w:pPr>
        <w:numPr>
          <w:ilvl w:val="0"/>
          <w:numId w:val="28"/>
        </w:numPr>
        <w:rPr>
          <w:lang w:val="en-GB"/>
        </w:rPr>
      </w:pPr>
      <w:r w:rsidRPr="00E700AF">
        <w:rPr>
          <w:lang w:val="en-GB"/>
        </w:rPr>
        <w:t xml:space="preserve">Mashiah A., Rose S.S., </w:t>
      </w:r>
      <w:smartTag w:uri="urn:schemas:contacts" w:element="Sn">
        <w:r w:rsidRPr="00E700AF">
          <w:rPr>
            <w:lang w:val="en-GB"/>
          </w:rPr>
          <w:t>Hod</w:t>
        </w:r>
      </w:smartTag>
      <w:r w:rsidRPr="00E700AF">
        <w:rPr>
          <w:lang w:val="en-GB"/>
        </w:rPr>
        <w:t xml:space="preserve"> </w:t>
      </w:r>
      <w:smartTag w:uri="urn:schemas:contacts" w:element="Sn">
        <w:r w:rsidRPr="00E700AF">
          <w:rPr>
            <w:lang w:val="en-GB"/>
          </w:rPr>
          <w:t>I.</w:t>
        </w:r>
      </w:smartTag>
      <w:r w:rsidRPr="00E700AF">
        <w:rPr>
          <w:lang w:val="en-GB"/>
        </w:rPr>
        <w:t xml:space="preserve"> “The scanning electronic microscope in the pathology of varicose veins” </w:t>
      </w:r>
      <w:smartTag w:uri="urn:schemas-microsoft-com:office:smarttags" w:element="place">
        <w:smartTag w:uri="urn:schemas-microsoft-com:office:smarttags" w:element="country-region">
          <w:r w:rsidRPr="00E700AF">
            <w:rPr>
              <w:i/>
              <w:iCs/>
              <w:lang w:val="en-GB"/>
            </w:rPr>
            <w:t>Israel</w:t>
          </w:r>
        </w:smartTag>
      </w:smartTag>
      <w:r w:rsidRPr="00E700AF">
        <w:rPr>
          <w:i/>
          <w:iCs/>
          <w:lang w:val="en-GB"/>
        </w:rPr>
        <w:t xml:space="preserve"> J. Med. Sci</w:t>
      </w:r>
      <w:r w:rsidRPr="00E700AF">
        <w:rPr>
          <w:lang w:val="en-GB"/>
        </w:rPr>
        <w:t>. 27:202-206, 1991</w:t>
      </w:r>
    </w:p>
    <w:p w:rsidR="00F3507C" w:rsidRPr="00E700AF" w:rsidRDefault="00F3507C" w:rsidP="00F3507C">
      <w:pPr>
        <w:numPr>
          <w:ilvl w:val="0"/>
          <w:numId w:val="28"/>
        </w:numPr>
        <w:rPr>
          <w:lang w:val="en-GB"/>
        </w:rPr>
      </w:pPr>
      <w:r w:rsidRPr="00E700AF">
        <w:rPr>
          <w:lang w:val="en-GB"/>
        </w:rPr>
        <w:t xml:space="preserve">Masuda E.M., Kistner R.L., Eklof B. “Prospective study of duplex scanning for venous reflux: comparison of Valsalva and pneumatic cuff techniques in the reverse Trendelemburg and standing positions” </w:t>
      </w:r>
      <w:r w:rsidRPr="00E700AF">
        <w:rPr>
          <w:i/>
          <w:iCs/>
          <w:lang w:val="en-GB"/>
        </w:rPr>
        <w:t>J.Vasc. Surg</w:t>
      </w:r>
      <w:r w:rsidRPr="00E700AF">
        <w:rPr>
          <w:lang w:val="en-GB"/>
        </w:rPr>
        <w:t>. 1994; 20: 711-20</w:t>
      </w:r>
    </w:p>
    <w:p w:rsidR="00F3507C" w:rsidRPr="00E700AF" w:rsidRDefault="00F3507C" w:rsidP="00F3507C">
      <w:pPr>
        <w:numPr>
          <w:ilvl w:val="0"/>
          <w:numId w:val="28"/>
        </w:numPr>
        <w:rPr>
          <w:lang w:val="en-GB"/>
        </w:rPr>
      </w:pPr>
      <w:r w:rsidRPr="00E700AF">
        <w:rPr>
          <w:lang w:val="en-GB"/>
        </w:rPr>
        <w:t xml:space="preserve">May R. “Nomenclature of the surgically most important connecting veins. In: </w:t>
      </w:r>
      <w:r w:rsidRPr="00E700AF">
        <w:rPr>
          <w:i/>
          <w:iCs/>
          <w:lang w:val="en-GB"/>
        </w:rPr>
        <w:t>Perforating veins</w:t>
      </w:r>
      <w:r w:rsidRPr="00E700AF">
        <w:rPr>
          <w:lang w:val="en-GB"/>
        </w:rPr>
        <w:t>” Urban &amp; Schwarzenberg, Munchen, 1981</w:t>
      </w:r>
    </w:p>
    <w:p w:rsidR="00F3507C" w:rsidRPr="00E700AF" w:rsidRDefault="00F3507C" w:rsidP="00F3507C">
      <w:pPr>
        <w:numPr>
          <w:ilvl w:val="0"/>
          <w:numId w:val="28"/>
        </w:numPr>
        <w:rPr>
          <w:lang w:val="en-GB"/>
        </w:rPr>
      </w:pPr>
      <w:r w:rsidRPr="00E700AF">
        <w:rPr>
          <w:lang w:val="en-GB"/>
        </w:rPr>
        <w:t xml:space="preserve">Mc Farlane R., Godwin R.J., Barabas A.P. “Are varicose veins and coronary bypass surgery incompatible?” </w:t>
      </w:r>
      <w:r w:rsidRPr="00E700AF">
        <w:rPr>
          <w:i/>
          <w:iCs/>
          <w:lang w:val="en-GB"/>
        </w:rPr>
        <w:t>Lancet</w:t>
      </w:r>
      <w:r w:rsidRPr="00E700AF">
        <w:rPr>
          <w:lang w:val="en-GB"/>
        </w:rPr>
        <w:t xml:space="preserve"> 1985; ii:859</w:t>
      </w:r>
    </w:p>
    <w:p w:rsidR="00F3507C" w:rsidRPr="00E700AF" w:rsidRDefault="00F3507C" w:rsidP="00F3507C">
      <w:pPr>
        <w:numPr>
          <w:ilvl w:val="0"/>
          <w:numId w:val="28"/>
        </w:numPr>
      </w:pPr>
      <w:r w:rsidRPr="00E700AF">
        <w:rPr>
          <w:lang w:val="en-GB"/>
        </w:rPr>
        <w:t xml:space="preserve">McMullin G.M., Coleridge-Smith P.D., Scurr J.H. “Objective assesment of high ligation without stripping the long saphenous vein” </w:t>
      </w:r>
      <w:r w:rsidRPr="00E700AF">
        <w:rPr>
          <w:i/>
          <w:iCs/>
          <w:lang w:val="en-GB"/>
        </w:rPr>
        <w:t>Br. J. Surg</w:t>
      </w:r>
      <w:r w:rsidRPr="00E700AF">
        <w:rPr>
          <w:lang w:val="en-GB"/>
        </w:rPr>
        <w:t>. 1991; 78:1139-42 8</w:t>
      </w:r>
    </w:p>
    <w:p w:rsidR="00F3507C" w:rsidRPr="00E700AF" w:rsidRDefault="00F3507C" w:rsidP="00F3507C">
      <w:pPr>
        <w:numPr>
          <w:ilvl w:val="0"/>
          <w:numId w:val="28"/>
        </w:numPr>
      </w:pPr>
      <w:r w:rsidRPr="00E700AF">
        <w:t xml:space="preserve">Meissner MH, Gloviczki P, Bergan J, Kistner RL, Morrison N, Pannier F, Pappas PJ, Rabe E, Raju S, Villavicencio JL. Primary chronic venous disorders. </w:t>
      </w:r>
      <w:r w:rsidRPr="00E700AF">
        <w:rPr>
          <w:i/>
          <w:iCs/>
        </w:rPr>
        <w:t>J Vasc Surg</w:t>
      </w:r>
      <w:r w:rsidRPr="00E700AF">
        <w:t>. 2007;46:54-67.</w:t>
      </w:r>
    </w:p>
    <w:p w:rsidR="00F3507C" w:rsidRPr="00E700AF" w:rsidRDefault="00F3507C" w:rsidP="00F3507C">
      <w:pPr>
        <w:numPr>
          <w:ilvl w:val="0"/>
          <w:numId w:val="28"/>
        </w:numPr>
        <w:rPr>
          <w:lang w:val="de-DE"/>
        </w:rPr>
      </w:pPr>
      <w:r w:rsidRPr="00E700AF">
        <w:rPr>
          <w:lang w:val="en-GB"/>
        </w:rPr>
        <w:t xml:space="preserve">Mellman J. Wupperman Th. “Morphometric properties of incompetent perforaiting veins in the phlebogram” In May R. </w:t>
      </w:r>
      <w:r w:rsidRPr="00E700AF">
        <w:rPr>
          <w:i/>
          <w:iCs/>
          <w:lang w:val="en-GB"/>
        </w:rPr>
        <w:t xml:space="preserve">Perforating Veins. </w:t>
      </w:r>
      <w:r w:rsidRPr="00E700AF">
        <w:rPr>
          <w:i/>
          <w:iCs/>
          <w:lang w:val="de-DE"/>
        </w:rPr>
        <w:t>Urban unt Schwarzenberg</w:t>
      </w:r>
      <w:r w:rsidRPr="00E700AF">
        <w:rPr>
          <w:lang w:val="de-DE"/>
        </w:rPr>
        <w:t>. Munchen, Wien Baltimore, 1981</w:t>
      </w:r>
    </w:p>
    <w:p w:rsidR="00F3507C" w:rsidRPr="00E700AF" w:rsidRDefault="00F3507C" w:rsidP="00F3507C">
      <w:pPr>
        <w:numPr>
          <w:ilvl w:val="0"/>
          <w:numId w:val="28"/>
        </w:numPr>
        <w:rPr>
          <w:lang w:val="de-DE"/>
        </w:rPr>
      </w:pPr>
      <w:r w:rsidRPr="00E700AF">
        <w:rPr>
          <w:lang w:val="de-DE"/>
        </w:rPr>
        <w:t xml:space="preserve">Mendes RR, Marston WA, Farber MA, Keagy BA. </w:t>
      </w:r>
      <w:r w:rsidRPr="00E700AF">
        <w:rPr>
          <w:lang w:val="en-GB"/>
        </w:rPr>
        <w:t xml:space="preserve">Treatment of superficial and perforator venous incompetence without deep venous insufficiency: is routine perforator ligation necessary? </w:t>
      </w:r>
      <w:r w:rsidRPr="00E700AF">
        <w:rPr>
          <w:i/>
          <w:iCs/>
          <w:lang w:val="de-DE"/>
        </w:rPr>
        <w:t>J Vasc Surg</w:t>
      </w:r>
      <w:r w:rsidRPr="00E700AF">
        <w:rPr>
          <w:lang w:val="de-DE"/>
        </w:rPr>
        <w:t xml:space="preserve">. 2003;38:891-5. </w:t>
      </w:r>
    </w:p>
    <w:p w:rsidR="00F3507C" w:rsidRPr="00E700AF" w:rsidRDefault="00F3507C" w:rsidP="00F3507C">
      <w:pPr>
        <w:numPr>
          <w:ilvl w:val="0"/>
          <w:numId w:val="28"/>
        </w:numPr>
        <w:rPr>
          <w:lang w:val="de-DE"/>
        </w:rPr>
      </w:pPr>
      <w:r w:rsidRPr="00E700AF">
        <w:rPr>
          <w:lang w:val="de-DE"/>
        </w:rPr>
        <w:t xml:space="preserve">Mendoza E. </w:t>
      </w:r>
      <w:r w:rsidRPr="00E700AF">
        <w:rPr>
          <w:i/>
          <w:iCs/>
          <w:lang w:val="de-DE"/>
        </w:rPr>
        <w:t>Duplexsonographie der oberflachlichen beinvenen</w:t>
      </w:r>
      <w:r w:rsidRPr="00E700AF">
        <w:rPr>
          <w:lang w:val="de-DE"/>
        </w:rPr>
        <w:t>. Steinkopff-Verlag, Darmstadt 2007.</w:t>
      </w:r>
    </w:p>
    <w:p w:rsidR="00F3507C" w:rsidRPr="00E700AF" w:rsidRDefault="00F3507C" w:rsidP="00F3507C">
      <w:pPr>
        <w:numPr>
          <w:ilvl w:val="0"/>
          <w:numId w:val="28"/>
        </w:numPr>
        <w:rPr>
          <w:lang w:val="en-GB"/>
        </w:rPr>
      </w:pPr>
      <w:r w:rsidRPr="00E700AF">
        <w:rPr>
          <w:lang w:val="en-GB"/>
        </w:rPr>
        <w:t xml:space="preserve">Munn S.R., Morton J.B., Mac Berth W.A.A.G., Mac Leish A.R. “To strip or not to strip the long saphenous vein? A varicose veins trial” </w:t>
      </w:r>
      <w:r w:rsidRPr="00E700AF">
        <w:rPr>
          <w:i/>
          <w:iCs/>
          <w:lang w:val="en-GB"/>
        </w:rPr>
        <w:t>Br. J. Surg</w:t>
      </w:r>
      <w:r w:rsidRPr="00E700AF">
        <w:rPr>
          <w:lang w:val="en-GB"/>
        </w:rPr>
        <w:t>. 1981; 68: 426-8</w:t>
      </w:r>
    </w:p>
    <w:p w:rsidR="00F3507C" w:rsidRPr="00E700AF" w:rsidRDefault="00F3507C" w:rsidP="00F3507C">
      <w:pPr>
        <w:numPr>
          <w:ilvl w:val="0"/>
          <w:numId w:val="28"/>
        </w:numPr>
        <w:rPr>
          <w:lang w:val="en-GB"/>
        </w:rPr>
      </w:pPr>
      <w:r w:rsidRPr="00E700AF">
        <w:rPr>
          <w:lang w:val="it-IT"/>
        </w:rPr>
        <w:t xml:space="preserve">Navarro TP, Delis KT, Ribeiro AP. </w:t>
      </w:r>
      <w:r w:rsidRPr="00E700AF">
        <w:rPr>
          <w:lang w:val="en-GB"/>
        </w:rPr>
        <w:t xml:space="preserve">Clinical and hemodynamic significance of the greater saphenous vein diameter in chronic venous insufficiency. </w:t>
      </w:r>
      <w:r w:rsidRPr="00E700AF">
        <w:rPr>
          <w:i/>
          <w:iCs/>
          <w:lang w:val="en-GB"/>
        </w:rPr>
        <w:t>Arch Surg</w:t>
      </w:r>
      <w:r w:rsidRPr="00E700AF">
        <w:rPr>
          <w:lang w:val="en-GB"/>
        </w:rPr>
        <w:t xml:space="preserve"> 2002; 137:1233-1237;</w:t>
      </w:r>
    </w:p>
    <w:p w:rsidR="00F3507C" w:rsidRPr="00E700AF" w:rsidRDefault="00F3507C" w:rsidP="00F3507C">
      <w:pPr>
        <w:numPr>
          <w:ilvl w:val="0"/>
          <w:numId w:val="28"/>
        </w:numPr>
        <w:rPr>
          <w:lang w:val="en-GB"/>
        </w:rPr>
      </w:pPr>
      <w:r w:rsidRPr="00E700AF">
        <w:rPr>
          <w:lang w:val="en-GB"/>
        </w:rPr>
        <w:t xml:space="preserve">Negus D. “Should the incompetent saphenous vein be stripped to the ankle?” </w:t>
      </w:r>
      <w:r w:rsidRPr="00E700AF">
        <w:rPr>
          <w:i/>
          <w:iCs/>
          <w:lang w:val="en-GB"/>
        </w:rPr>
        <w:t>Phlebology</w:t>
      </w:r>
      <w:r w:rsidRPr="00E700AF">
        <w:rPr>
          <w:lang w:val="en-GB"/>
        </w:rPr>
        <w:t xml:space="preserve"> 1986;1:33-6. 8</w:t>
      </w:r>
    </w:p>
    <w:p w:rsidR="00F3507C" w:rsidRPr="00E700AF" w:rsidRDefault="00F3507C" w:rsidP="00F3507C">
      <w:pPr>
        <w:numPr>
          <w:ilvl w:val="0"/>
          <w:numId w:val="28"/>
        </w:numPr>
        <w:rPr>
          <w:lang w:val="en-GB"/>
        </w:rPr>
      </w:pPr>
      <w:r w:rsidRPr="00E700AF">
        <w:rPr>
          <w:lang w:val="en-GB"/>
        </w:rPr>
        <w:t xml:space="preserve">Nicolaides A.N., Zukowski A.J. “The value of dynamic venous pressure measurements” </w:t>
      </w:r>
      <w:r w:rsidRPr="00E700AF">
        <w:rPr>
          <w:i/>
          <w:iCs/>
          <w:lang w:val="en-GB"/>
        </w:rPr>
        <w:t>World J. Surg</w:t>
      </w:r>
      <w:r w:rsidRPr="00E700AF">
        <w:rPr>
          <w:lang w:val="en-GB"/>
        </w:rPr>
        <w:t>. 1986; 10:919-924</w:t>
      </w:r>
    </w:p>
    <w:p w:rsidR="00F3507C" w:rsidRPr="00E700AF" w:rsidRDefault="00F3507C" w:rsidP="00F3507C">
      <w:pPr>
        <w:numPr>
          <w:ilvl w:val="0"/>
          <w:numId w:val="28"/>
        </w:numPr>
        <w:rPr>
          <w:lang w:val="en-GB"/>
        </w:rPr>
      </w:pPr>
      <w:r w:rsidRPr="00E700AF">
        <w:rPr>
          <w:lang w:val="en-GB"/>
        </w:rPr>
        <w:t xml:space="preserve">Nicolaides AN, The International Consensus Group“ The investigation of chronic venous insufficiency. A Consensus Statement”. </w:t>
      </w:r>
      <w:r w:rsidRPr="00E700AF">
        <w:rPr>
          <w:i/>
          <w:iCs/>
          <w:lang w:val="en-GB"/>
        </w:rPr>
        <w:t>Circulation</w:t>
      </w:r>
      <w:r w:rsidRPr="00E700AF">
        <w:rPr>
          <w:lang w:val="en-GB"/>
        </w:rPr>
        <w:t xml:space="preserve"> 2000, 102 (20):e126</w:t>
      </w:r>
    </w:p>
    <w:p w:rsidR="00F3507C" w:rsidRPr="00E700AF" w:rsidRDefault="00F3507C" w:rsidP="00F3507C">
      <w:pPr>
        <w:numPr>
          <w:ilvl w:val="0"/>
          <w:numId w:val="28"/>
        </w:numPr>
        <w:rPr>
          <w:lang w:val="en-GB"/>
        </w:rPr>
      </w:pPr>
      <w:r w:rsidRPr="00E700AF">
        <w:t>Nicolaides AN; Cardiovascular Disease Educational and Research Trust; European Society of Vascular Surgery; The International Angiology Scientific Activity Congress Organization; International Union of Angiology; Union Internationale de Phlebologie at the Abbaye des Vaux de Cernay. Investigation of chronic venous insufficiency: A consensus statement (France,March 5-9, 1997).</w:t>
      </w:r>
      <w:r w:rsidRPr="00E700AF">
        <w:rPr>
          <w:i/>
          <w:iCs/>
        </w:rPr>
        <w:t>Circulation</w:t>
      </w:r>
      <w:r w:rsidRPr="00E700AF">
        <w:t>. 2000 Nov 14;102(20):E126-63.</w:t>
      </w:r>
    </w:p>
    <w:p w:rsidR="00F3507C" w:rsidRPr="00E700AF" w:rsidRDefault="00F3507C" w:rsidP="00F3507C">
      <w:pPr>
        <w:numPr>
          <w:ilvl w:val="0"/>
          <w:numId w:val="28"/>
        </w:numPr>
        <w:rPr>
          <w:lang w:val="en-GB"/>
        </w:rPr>
      </w:pPr>
      <w:r w:rsidRPr="00E700AF">
        <w:lastRenderedPageBreak/>
        <w:t>Norgren L, Thulesius O, Gjöres JE, Söderlundh S. Foot-volumetry and simultaneous venous pressure measurements for evaluation of</w:t>
      </w:r>
      <w:r w:rsidRPr="00E700AF">
        <w:rPr>
          <w:lang w:val="en-GB"/>
        </w:rPr>
        <w:t xml:space="preserve"> </w:t>
      </w:r>
      <w:r w:rsidRPr="00E700AF">
        <w:t xml:space="preserve">venous insufficiency. </w:t>
      </w:r>
      <w:r w:rsidRPr="00E700AF">
        <w:rPr>
          <w:i/>
          <w:iCs/>
        </w:rPr>
        <w:t>Vasa.</w:t>
      </w:r>
      <w:r w:rsidRPr="00E700AF">
        <w:t xml:space="preserve"> 1974;3(2):140-7.</w:t>
      </w:r>
    </w:p>
    <w:p w:rsidR="00F3507C" w:rsidRPr="00E700AF" w:rsidRDefault="00F3507C" w:rsidP="00F3507C">
      <w:pPr>
        <w:numPr>
          <w:ilvl w:val="0"/>
          <w:numId w:val="28"/>
        </w:numPr>
        <w:rPr>
          <w:lang w:val="en-GB"/>
        </w:rPr>
      </w:pPr>
      <w:r w:rsidRPr="00E700AF">
        <w:rPr>
          <w:lang w:val="en-GB"/>
        </w:rPr>
        <w:t xml:space="preserve">Patel D.J., Greenfield J.C. Jr., Fry D.L. “In vivo pressure-length-radius relationship of certain blood vessel in man and dog” In: Ahinger EO ed. </w:t>
      </w:r>
      <w:r w:rsidRPr="00E700AF">
        <w:rPr>
          <w:i/>
          <w:iCs/>
          <w:lang w:val="en-GB"/>
        </w:rPr>
        <w:t>Pulsatile blood flow</w:t>
      </w:r>
      <w:r w:rsidRPr="00E700AF">
        <w:rPr>
          <w:lang w:val="en-GB"/>
        </w:rPr>
        <w:t xml:space="preserve">. </w:t>
      </w:r>
      <w:smartTag w:uri="urn:schemas-microsoft-com:office:smarttags" w:element="place">
        <w:smartTag w:uri="urn:schemas-microsoft-com:office:smarttags" w:element="State">
          <w:r w:rsidRPr="00E700AF">
            <w:rPr>
              <w:lang w:val="en-GB"/>
            </w:rPr>
            <w:t>New York</w:t>
          </w:r>
        </w:smartTag>
      </w:smartTag>
      <w:r w:rsidRPr="00E700AF">
        <w:rPr>
          <w:lang w:val="en-GB"/>
        </w:rPr>
        <w:t>: Mc Graw Hill, 1964:293-305</w:t>
      </w:r>
    </w:p>
    <w:p w:rsidR="00F3507C" w:rsidRPr="00E700AF" w:rsidRDefault="00F3507C" w:rsidP="00F3507C">
      <w:pPr>
        <w:numPr>
          <w:ilvl w:val="0"/>
          <w:numId w:val="28"/>
        </w:numPr>
        <w:rPr>
          <w:lang w:val="en-GB"/>
        </w:rPr>
      </w:pPr>
      <w:r w:rsidRPr="00E700AF">
        <w:rPr>
          <w:lang w:val="en-GB"/>
        </w:rPr>
        <w:t xml:space="preserve">Payne S.P.K., London N.J.M., Jagger C., et al. “Clinical significance of venous reflux detected by duplex scanning” </w:t>
      </w:r>
      <w:r w:rsidRPr="00E700AF">
        <w:rPr>
          <w:i/>
          <w:iCs/>
          <w:lang w:val="en-GB"/>
        </w:rPr>
        <w:t>Br. J. Surg</w:t>
      </w:r>
      <w:r w:rsidRPr="00E700AF">
        <w:rPr>
          <w:lang w:val="en-GB"/>
        </w:rPr>
        <w:t>. 1994; 81:39-41</w:t>
      </w:r>
    </w:p>
    <w:p w:rsidR="00F3507C" w:rsidRPr="00E700AF" w:rsidRDefault="00F3507C" w:rsidP="00F3507C">
      <w:pPr>
        <w:numPr>
          <w:ilvl w:val="0"/>
          <w:numId w:val="28"/>
        </w:numPr>
      </w:pPr>
      <w:r w:rsidRPr="00E700AF">
        <w:t xml:space="preserve">Perrin M, Allaert FA. Intra- and Inter-observer Reproducibility of the Recurrent Varicose Veins after Surgery (REVAS) Classification. </w:t>
      </w:r>
      <w:r w:rsidRPr="00E700AF">
        <w:rPr>
          <w:i/>
          <w:iCs/>
        </w:rPr>
        <w:t>Eur J Vasc Endovasc Surg</w:t>
      </w:r>
      <w:r w:rsidRPr="00E700AF">
        <w:t>. 2006 Sep;32(3):326-32.</w:t>
      </w:r>
    </w:p>
    <w:p w:rsidR="00F3507C" w:rsidRPr="00E700AF" w:rsidRDefault="00F3507C" w:rsidP="00F3507C">
      <w:pPr>
        <w:numPr>
          <w:ilvl w:val="0"/>
          <w:numId w:val="28"/>
        </w:numPr>
        <w:rPr>
          <w:lang w:val="en-GB"/>
        </w:rPr>
      </w:pPr>
      <w:r w:rsidRPr="00E700AF">
        <w:t xml:space="preserve">Perrin M, Guidicelli H, Rastel D. Surgical techniques used for the treatment of varicose veins: survey of practice in </w:t>
      </w:r>
      <w:smartTag w:uri="urn:schemas-microsoft-com:office:smarttags" w:element="place">
        <w:smartTag w:uri="urn:schemas-microsoft-com:office:smarttags" w:element="country-region">
          <w:r w:rsidRPr="00E700AF">
            <w:t>France</w:t>
          </w:r>
        </w:smartTag>
      </w:smartTag>
      <w:r w:rsidRPr="00E700AF">
        <w:t xml:space="preserve">  </w:t>
      </w:r>
      <w:r w:rsidRPr="00E700AF">
        <w:rPr>
          <w:i/>
          <w:iCs/>
        </w:rPr>
        <w:t>J Mal Vasc</w:t>
      </w:r>
      <w:r w:rsidRPr="00E700AF">
        <w:t>. 2003;28;277-86</w:t>
      </w:r>
    </w:p>
    <w:p w:rsidR="00F3507C" w:rsidRPr="00E700AF" w:rsidRDefault="00F3507C" w:rsidP="00F3507C">
      <w:pPr>
        <w:numPr>
          <w:ilvl w:val="0"/>
          <w:numId w:val="28"/>
        </w:numPr>
      </w:pPr>
      <w:r w:rsidRPr="00E700AF">
        <w:t xml:space="preserve">Perrin MR.,Labropoulos N., </w:t>
      </w:r>
      <w:smartTag w:uri="urn:schemas-microsoft-com:office:smarttags" w:element="place">
        <w:smartTag w:uri="urn:schemas-microsoft-com:office:smarttags" w:element="country-region">
          <w:r w:rsidRPr="00E700AF">
            <w:t>Leon</w:t>
          </w:r>
        </w:smartTag>
      </w:smartTag>
      <w:r w:rsidRPr="00E700AF">
        <w:t xml:space="preserve"> LR. Jr. </w:t>
      </w:r>
      <w:r w:rsidRPr="00E700AF">
        <w:rPr>
          <w:lang w:val="en-GB"/>
        </w:rPr>
        <w:t xml:space="preserve">Presentation of the patient with recurrent varices after surgery (REVAS). </w:t>
      </w:r>
      <w:r w:rsidRPr="00E700AF">
        <w:rPr>
          <w:i/>
          <w:iCs/>
        </w:rPr>
        <w:t>J. Vasc. Surg</w:t>
      </w:r>
      <w:r w:rsidRPr="00E700AF">
        <w:t>. 2006; 43:327-34.</w:t>
      </w:r>
    </w:p>
    <w:p w:rsidR="00F3507C" w:rsidRPr="00E700AF" w:rsidRDefault="00F3507C" w:rsidP="00F3507C">
      <w:pPr>
        <w:numPr>
          <w:ilvl w:val="0"/>
          <w:numId w:val="28"/>
        </w:numPr>
        <w:rPr>
          <w:lang w:val="en-GB"/>
        </w:rPr>
      </w:pPr>
      <w:r w:rsidRPr="00E700AF">
        <w:rPr>
          <w:lang w:val="en-GB"/>
        </w:rPr>
        <w:t xml:space="preserve">Phifer TJ, Gerlock AJ Jr, Rich NM, McDonald JC. Long-term patency of venous repairs demonstrated by venography. </w:t>
      </w:r>
      <w:r w:rsidRPr="00E700AF">
        <w:rPr>
          <w:i/>
          <w:iCs/>
          <w:lang w:val="en-GB"/>
        </w:rPr>
        <w:t>J Trauma</w:t>
      </w:r>
      <w:r w:rsidRPr="00E700AF">
        <w:rPr>
          <w:lang w:val="en-GB"/>
        </w:rPr>
        <w:t>. 1985 Apr;25(4):342-6.</w:t>
      </w:r>
    </w:p>
    <w:p w:rsidR="00F3507C" w:rsidRPr="00E700AF" w:rsidRDefault="00F3507C" w:rsidP="00F3507C">
      <w:pPr>
        <w:numPr>
          <w:ilvl w:val="0"/>
          <w:numId w:val="28"/>
        </w:numPr>
        <w:rPr>
          <w:lang w:val="it-IT"/>
        </w:rPr>
      </w:pPr>
      <w:r w:rsidRPr="00E700AF">
        <w:rPr>
          <w:lang w:val="en-GB"/>
        </w:rPr>
        <w:t xml:space="preserve">Pollack A.A., Wood E.H. “Venous pressure in the saphenous vein at the ankle in man during exercise and changes in posture” </w:t>
      </w:r>
      <w:r w:rsidRPr="00E700AF">
        <w:rPr>
          <w:i/>
          <w:iCs/>
          <w:lang w:val="en-GB"/>
        </w:rPr>
        <w:t xml:space="preserve">J. Appl. </w:t>
      </w:r>
      <w:r w:rsidRPr="00E700AF">
        <w:rPr>
          <w:i/>
          <w:iCs/>
          <w:lang w:val="it-IT"/>
        </w:rPr>
        <w:t>Phys</w:t>
      </w:r>
      <w:r w:rsidRPr="00E700AF">
        <w:rPr>
          <w:lang w:val="it-IT"/>
        </w:rPr>
        <w:t>. 1949; 1:649-662</w:t>
      </w:r>
    </w:p>
    <w:p w:rsidR="00F3507C" w:rsidRPr="00E700AF" w:rsidRDefault="00F3507C" w:rsidP="00F3507C">
      <w:pPr>
        <w:numPr>
          <w:ilvl w:val="0"/>
          <w:numId w:val="28"/>
        </w:numPr>
        <w:rPr>
          <w:lang w:val="it-IT"/>
        </w:rPr>
      </w:pPr>
      <w:r w:rsidRPr="00E700AF">
        <w:rPr>
          <w:lang w:val="it-IT"/>
        </w:rPr>
        <w:t xml:space="preserve">Pozzi L. </w:t>
      </w:r>
      <w:r w:rsidRPr="00E700AF">
        <w:rPr>
          <w:i/>
          <w:iCs/>
          <w:lang w:val="it-IT"/>
        </w:rPr>
        <w:t>“Elementi di emodinamica”</w:t>
      </w:r>
      <w:r w:rsidRPr="00E700AF">
        <w:rPr>
          <w:lang w:val="it-IT"/>
        </w:rPr>
        <w:t>La Medicina Internazionale, 1972 n° 15</w:t>
      </w:r>
    </w:p>
    <w:p w:rsidR="00F3507C" w:rsidRPr="00E700AF" w:rsidRDefault="00F3507C" w:rsidP="00F3507C">
      <w:pPr>
        <w:numPr>
          <w:ilvl w:val="0"/>
          <w:numId w:val="28"/>
        </w:numPr>
        <w:rPr>
          <w:lang w:val="en-GB"/>
        </w:rPr>
      </w:pPr>
      <w:r w:rsidRPr="00E700AF">
        <w:rPr>
          <w:lang w:val="en-GB"/>
        </w:rPr>
        <w:t xml:space="preserve">Rabe E. “The classification of insufficient perforating veins by color duplex sonography” </w:t>
      </w:r>
      <w:r w:rsidRPr="00E700AF">
        <w:rPr>
          <w:i/>
          <w:iCs/>
          <w:lang w:val="en-GB"/>
        </w:rPr>
        <w:t>Phlebology</w:t>
      </w:r>
      <w:r w:rsidRPr="00E700AF">
        <w:rPr>
          <w:lang w:val="en-GB"/>
        </w:rPr>
        <w:t xml:space="preserve"> 1994; 23:146-148</w:t>
      </w:r>
    </w:p>
    <w:p w:rsidR="00F3507C" w:rsidRPr="00E700AF" w:rsidRDefault="00F3507C" w:rsidP="00F3507C">
      <w:pPr>
        <w:numPr>
          <w:ilvl w:val="0"/>
          <w:numId w:val="28"/>
        </w:numPr>
        <w:rPr>
          <w:lang w:val="en-GB"/>
        </w:rPr>
      </w:pPr>
      <w:r w:rsidRPr="00E700AF">
        <w:rPr>
          <w:lang w:val="en-GB"/>
        </w:rPr>
        <w:t xml:space="preserve">Raju S., Fredericks R. “Valve reconstruction procedures for nonobstructive venous insufficiency: rationale, techniques and results in 107 procedures with two-to eight-year follow-up” </w:t>
      </w:r>
      <w:r w:rsidRPr="00E700AF">
        <w:rPr>
          <w:i/>
          <w:iCs/>
          <w:lang w:val="en-GB"/>
        </w:rPr>
        <w:t>J. Vasc. Surg</w:t>
      </w:r>
      <w:r w:rsidRPr="00E700AF">
        <w:rPr>
          <w:lang w:val="en-GB"/>
        </w:rPr>
        <w:t>. 1988; 7:301-310</w:t>
      </w:r>
    </w:p>
    <w:p w:rsidR="00F3507C" w:rsidRPr="00E700AF" w:rsidRDefault="00F3507C" w:rsidP="00F3507C">
      <w:pPr>
        <w:numPr>
          <w:ilvl w:val="0"/>
          <w:numId w:val="28"/>
        </w:numPr>
        <w:rPr>
          <w:lang w:val="en-GB"/>
        </w:rPr>
      </w:pPr>
      <w:r w:rsidRPr="00E700AF">
        <w:t xml:space="preserve">Raju S, Neglen P. High prevalence of nonthrombotic iliac vein lesions in chronic venous disease: a permissive role in pathogenicity. </w:t>
      </w:r>
      <w:r w:rsidRPr="00E700AF">
        <w:rPr>
          <w:i/>
          <w:iCs/>
        </w:rPr>
        <w:t>J Vasc Surg</w:t>
      </w:r>
      <w:r w:rsidRPr="00E700AF">
        <w:t>. 2006 Jul;44(1):136-43; discussion 144.</w:t>
      </w:r>
    </w:p>
    <w:p w:rsidR="00F3507C" w:rsidRPr="00E700AF" w:rsidRDefault="00F3507C" w:rsidP="00F3507C">
      <w:pPr>
        <w:numPr>
          <w:ilvl w:val="0"/>
          <w:numId w:val="28"/>
        </w:numPr>
        <w:rPr>
          <w:lang w:val="en-GB"/>
        </w:rPr>
      </w:pPr>
      <w:r w:rsidRPr="00E700AF">
        <w:rPr>
          <w:lang w:val="en-GB"/>
        </w:rPr>
        <w:t xml:space="preserve">Rettori R. Postoperative recurrence of varicosities at the level of the popliteal fossa. Anatomic data guiding the ultrasonographic exploration and surgical sequelae. </w:t>
      </w:r>
      <w:r w:rsidRPr="00E700AF">
        <w:rPr>
          <w:i/>
          <w:iCs/>
          <w:lang w:val="en-GB"/>
        </w:rPr>
        <w:t>J Mal Vasc</w:t>
      </w:r>
      <w:r w:rsidRPr="00E700AF">
        <w:rPr>
          <w:lang w:val="en-GB"/>
        </w:rPr>
        <w:t>. 1998 Feb ; 23 (1) : 54-60</w:t>
      </w:r>
    </w:p>
    <w:p w:rsidR="00F3507C" w:rsidRPr="00E700AF" w:rsidRDefault="00F3507C" w:rsidP="00F3507C">
      <w:pPr>
        <w:numPr>
          <w:ilvl w:val="0"/>
          <w:numId w:val="28"/>
        </w:numPr>
        <w:rPr>
          <w:lang w:val="en-GB"/>
        </w:rPr>
      </w:pPr>
      <w:r w:rsidRPr="00E700AF">
        <w:rPr>
          <w:lang w:val="it-IT"/>
        </w:rPr>
        <w:t xml:space="preserve">Ricci S, Georgiev M, Jawien A, Zamboni P. Sciatic nerve varices. </w:t>
      </w:r>
      <w:r w:rsidRPr="00E700AF">
        <w:rPr>
          <w:i/>
          <w:iCs/>
        </w:rPr>
        <w:t>Eur J Vasc Endovasc Surg</w:t>
      </w:r>
      <w:r w:rsidRPr="00E700AF">
        <w:t>. 2005 Jan;29(1):83-7.</w:t>
      </w:r>
    </w:p>
    <w:p w:rsidR="00F3507C" w:rsidRPr="00E700AF" w:rsidRDefault="00F3507C" w:rsidP="00F3507C">
      <w:pPr>
        <w:numPr>
          <w:ilvl w:val="0"/>
          <w:numId w:val="28"/>
        </w:numPr>
        <w:rPr>
          <w:lang w:val="en-GB"/>
        </w:rPr>
      </w:pPr>
      <w:r w:rsidRPr="00E700AF">
        <w:rPr>
          <w:lang w:val="en-GB"/>
        </w:rPr>
        <w:t xml:space="preserve">Ricci S., Caggiati A., Echoanatomical Patterns of the Long Saphenous Vein in Patients with Primary Varices and in Healty Subjects. </w:t>
      </w:r>
      <w:r w:rsidRPr="00E700AF">
        <w:rPr>
          <w:i/>
          <w:iCs/>
          <w:lang w:val="en-GB"/>
        </w:rPr>
        <w:t>Phlebology Volume 14</w:t>
      </w:r>
      <w:r w:rsidRPr="00E700AF">
        <w:rPr>
          <w:lang w:val="en-GB"/>
        </w:rPr>
        <w:t>, Issue 2, pp 54-58.</w:t>
      </w:r>
    </w:p>
    <w:p w:rsidR="00F3507C" w:rsidRPr="00E700AF" w:rsidRDefault="00F3507C" w:rsidP="00F3507C">
      <w:pPr>
        <w:numPr>
          <w:ilvl w:val="0"/>
          <w:numId w:val="28"/>
        </w:numPr>
        <w:rPr>
          <w:lang w:val="en-GB"/>
        </w:rPr>
      </w:pPr>
      <w:r w:rsidRPr="00E700AF">
        <w:rPr>
          <w:lang w:val="en-GB"/>
        </w:rPr>
        <w:t xml:space="preserve">Ricci S., Georgiev M., Goldman M. </w:t>
      </w:r>
      <w:r w:rsidRPr="00E700AF">
        <w:rPr>
          <w:i/>
          <w:iCs/>
          <w:lang w:val="en-GB"/>
        </w:rPr>
        <w:t>“Ambulatory Phlebectomy"</w:t>
      </w:r>
      <w:r w:rsidRPr="00E700AF">
        <w:rPr>
          <w:lang w:val="en-GB"/>
        </w:rPr>
        <w:t xml:space="preserve"> Mosby Y. B., </w:t>
      </w:r>
      <w:smartTag w:uri="urn:schemas-microsoft-com:office:smarttags" w:element="place">
        <w:smartTag w:uri="urn:schemas-microsoft-com:office:smarttags" w:element="State">
          <w:r w:rsidRPr="00E700AF">
            <w:rPr>
              <w:lang w:val="en-GB"/>
            </w:rPr>
            <w:t>New York</w:t>
          </w:r>
        </w:smartTag>
      </w:smartTag>
      <w:r w:rsidRPr="00E700AF">
        <w:rPr>
          <w:lang w:val="en-GB"/>
        </w:rPr>
        <w:t xml:space="preserve"> 1995</w:t>
      </w:r>
    </w:p>
    <w:p w:rsidR="00F3507C" w:rsidRPr="00E700AF" w:rsidRDefault="00F3507C" w:rsidP="00F3507C">
      <w:pPr>
        <w:numPr>
          <w:ilvl w:val="0"/>
          <w:numId w:val="28"/>
        </w:numPr>
        <w:rPr>
          <w:lang w:val="en-GB"/>
        </w:rPr>
      </w:pPr>
      <w:r w:rsidRPr="00E700AF">
        <w:rPr>
          <w:lang w:val="en-GB"/>
        </w:rPr>
        <w:t xml:space="preserve">Rich NM. Complications of vascular injury management. </w:t>
      </w:r>
      <w:r w:rsidRPr="00E700AF">
        <w:rPr>
          <w:i/>
          <w:iCs/>
          <w:lang w:val="en-GB"/>
        </w:rPr>
        <w:t>Surg Clin North Am</w:t>
      </w:r>
      <w:r w:rsidRPr="00E700AF">
        <w:rPr>
          <w:lang w:val="en-GB"/>
        </w:rPr>
        <w:t>. 2002 Feb;82(1):143-74.</w:t>
      </w:r>
    </w:p>
    <w:p w:rsidR="00F3507C" w:rsidRPr="00E700AF" w:rsidRDefault="00F3507C" w:rsidP="00F3507C">
      <w:pPr>
        <w:numPr>
          <w:ilvl w:val="0"/>
          <w:numId w:val="28"/>
        </w:numPr>
        <w:rPr>
          <w:lang w:val="en-GB"/>
        </w:rPr>
      </w:pPr>
      <w:r w:rsidRPr="00E700AF">
        <w:rPr>
          <w:lang w:val="en-GB"/>
        </w:rPr>
        <w:t xml:space="preserve">Rich NM. Management of venous trauma. </w:t>
      </w:r>
      <w:r w:rsidRPr="00E700AF">
        <w:rPr>
          <w:i/>
          <w:iCs/>
          <w:lang w:val="en-GB"/>
        </w:rPr>
        <w:t>Surg Clin North Am</w:t>
      </w:r>
      <w:r w:rsidRPr="00E700AF">
        <w:rPr>
          <w:lang w:val="en-GB"/>
        </w:rPr>
        <w:t>. 1988 Aug;68(4):809-21.</w:t>
      </w:r>
    </w:p>
    <w:p w:rsidR="00F3507C" w:rsidRPr="00E700AF" w:rsidRDefault="00F3507C" w:rsidP="00F3507C">
      <w:pPr>
        <w:numPr>
          <w:ilvl w:val="0"/>
          <w:numId w:val="28"/>
        </w:numPr>
        <w:rPr>
          <w:lang w:val="en-GB"/>
        </w:rPr>
      </w:pPr>
      <w:r w:rsidRPr="00E700AF">
        <w:rPr>
          <w:lang w:val="en-GB"/>
        </w:rPr>
        <w:t xml:space="preserve">Rivlin S. “The surgical cure of primary varicose veins” </w:t>
      </w:r>
      <w:r w:rsidRPr="00E700AF">
        <w:rPr>
          <w:i/>
          <w:iCs/>
          <w:lang w:val="en-GB"/>
        </w:rPr>
        <w:t>Br. J. Surg</w:t>
      </w:r>
      <w:r w:rsidRPr="00E700AF">
        <w:rPr>
          <w:lang w:val="en-GB"/>
        </w:rPr>
        <w:t>. 1975; 62: 913-17</w:t>
      </w:r>
    </w:p>
    <w:p w:rsidR="00F3507C" w:rsidRPr="00E700AF" w:rsidRDefault="00F3507C" w:rsidP="00F3507C">
      <w:pPr>
        <w:numPr>
          <w:ilvl w:val="0"/>
          <w:numId w:val="28"/>
        </w:numPr>
        <w:rPr>
          <w:lang w:val="en-GB"/>
        </w:rPr>
      </w:pPr>
      <w:r w:rsidRPr="00E700AF">
        <w:rPr>
          <w:lang w:val="it-IT"/>
        </w:rPr>
        <w:t xml:space="preserve">Rizzi A, Quaglio D, Vasquez G, Mascoli F, Amadesi S, Calo G, Regoli D, ZamboniP. </w:t>
      </w:r>
      <w:r w:rsidRPr="00E700AF">
        <w:rPr>
          <w:lang w:val="en-GB"/>
        </w:rPr>
        <w:t xml:space="preserve">Effects of vasoactive agents in healthy and diseased human saphenous veins. </w:t>
      </w:r>
      <w:r w:rsidRPr="00E700AF">
        <w:rPr>
          <w:i/>
          <w:iCs/>
          <w:lang w:val="en-GB"/>
        </w:rPr>
        <w:t>J Vasc Surg</w:t>
      </w:r>
      <w:r w:rsidRPr="00E700AF">
        <w:rPr>
          <w:lang w:val="en-GB"/>
        </w:rPr>
        <w:t>. 1998 Nov;28(5):855-61.</w:t>
      </w:r>
    </w:p>
    <w:p w:rsidR="00F3507C" w:rsidRPr="00E700AF" w:rsidRDefault="00F3507C" w:rsidP="00F3507C">
      <w:pPr>
        <w:numPr>
          <w:ilvl w:val="0"/>
          <w:numId w:val="28"/>
        </w:numPr>
        <w:rPr>
          <w:lang w:val="en-GB"/>
        </w:rPr>
      </w:pPr>
      <w:r w:rsidRPr="00E700AF">
        <w:rPr>
          <w:lang w:val="en-GB"/>
        </w:rPr>
        <w:t xml:space="preserve">Rose S.S., Ahmed A “Some thoughts on the etiology of varicose veins” </w:t>
      </w:r>
      <w:r w:rsidRPr="00E700AF">
        <w:rPr>
          <w:i/>
          <w:iCs/>
          <w:lang w:val="en-GB"/>
        </w:rPr>
        <w:t>J. Cardiovasc. Surg</w:t>
      </w:r>
      <w:r w:rsidRPr="00E700AF">
        <w:rPr>
          <w:lang w:val="en-GB"/>
        </w:rPr>
        <w:t>. 27:534-543, 1986</w:t>
      </w:r>
    </w:p>
    <w:p w:rsidR="00F3507C" w:rsidRPr="00E700AF" w:rsidRDefault="00F3507C" w:rsidP="00F3507C">
      <w:pPr>
        <w:numPr>
          <w:ilvl w:val="0"/>
          <w:numId w:val="28"/>
        </w:numPr>
        <w:rPr>
          <w:lang w:val="en-GB"/>
        </w:rPr>
      </w:pPr>
      <w:r w:rsidRPr="00E700AF">
        <w:t xml:space="preserve">Ruckley CV, Evans CJ, Allan PL, Lee AJ, Fowkes FG. Chronic venous insufficiency: clinical and duplex correlations. The Edinburgh Vein Study of venous disorders in the general population. </w:t>
      </w:r>
      <w:r w:rsidRPr="00E700AF">
        <w:rPr>
          <w:i/>
          <w:iCs/>
        </w:rPr>
        <w:t>J Vasc Surg</w:t>
      </w:r>
      <w:r w:rsidRPr="00E700AF">
        <w:t>. 2002 Sep;36(3):520-5.</w:t>
      </w:r>
    </w:p>
    <w:p w:rsidR="00F3507C" w:rsidRPr="00E700AF" w:rsidRDefault="00F3507C" w:rsidP="00F3507C">
      <w:pPr>
        <w:numPr>
          <w:ilvl w:val="0"/>
          <w:numId w:val="28"/>
        </w:numPr>
        <w:rPr>
          <w:lang w:val="en-GB"/>
        </w:rPr>
      </w:pPr>
      <w:r w:rsidRPr="00E700AF">
        <w:rPr>
          <w:lang w:val="en-GB"/>
        </w:rPr>
        <w:t xml:space="preserve">Rutheford R.B., Sawyer J.D., Jones D.N. “The fate of residual saphenous vein after partial removal or ligation” </w:t>
      </w:r>
      <w:r w:rsidRPr="00E700AF">
        <w:rPr>
          <w:i/>
          <w:iCs/>
          <w:lang w:val="en-GB"/>
        </w:rPr>
        <w:t>J. Vasc. Surg</w:t>
      </w:r>
      <w:r w:rsidRPr="00E700AF">
        <w:rPr>
          <w:lang w:val="en-GB"/>
        </w:rPr>
        <w:t xml:space="preserve">. 1990;12:422-26 </w:t>
      </w:r>
    </w:p>
    <w:p w:rsidR="00F3507C" w:rsidRPr="00E700AF" w:rsidRDefault="00F3507C" w:rsidP="00F3507C">
      <w:pPr>
        <w:numPr>
          <w:ilvl w:val="0"/>
          <w:numId w:val="28"/>
        </w:numPr>
      </w:pPr>
      <w:r w:rsidRPr="00E700AF">
        <w:rPr>
          <w:lang w:val="en-GB"/>
        </w:rPr>
        <w:t xml:space="preserve">Rutherford EE, Kianifard B, Cook SJ, Holdstock JM, Whiteley MS Incompetent perforating veins are associated with recurrent varicose veins </w:t>
      </w:r>
      <w:r w:rsidRPr="00E700AF">
        <w:rPr>
          <w:i/>
          <w:iCs/>
          <w:lang w:val="en-GB"/>
        </w:rPr>
        <w:t>Eur J Vasc Endovasc Surg</w:t>
      </w:r>
      <w:r w:rsidRPr="00E700AF">
        <w:rPr>
          <w:lang w:val="en-GB"/>
        </w:rPr>
        <w:t xml:space="preserve"> 2001;75:458.</w:t>
      </w:r>
    </w:p>
    <w:p w:rsidR="00F3507C" w:rsidRPr="00E700AF" w:rsidRDefault="00F3507C" w:rsidP="00F3507C">
      <w:pPr>
        <w:numPr>
          <w:ilvl w:val="0"/>
          <w:numId w:val="28"/>
        </w:numPr>
        <w:rPr>
          <w:lang w:val="en-GB"/>
        </w:rPr>
      </w:pPr>
      <w:r w:rsidRPr="00E700AF">
        <w:t xml:space="preserve">Sales CM, Bilof ML, Petrillo KA, Luka NL. Correction of lower extremity deep venous incompetence by ablation of superficial venous reflux. </w:t>
      </w:r>
      <w:r w:rsidRPr="00E700AF">
        <w:rPr>
          <w:i/>
        </w:rPr>
        <w:t xml:space="preserve">Ann Vasc Surg </w:t>
      </w:r>
      <w:r w:rsidRPr="00E700AF">
        <w:t>1996; 10: 186–189.</w:t>
      </w:r>
    </w:p>
    <w:p w:rsidR="00F3507C" w:rsidRPr="00E700AF" w:rsidRDefault="00F3507C" w:rsidP="00F3507C">
      <w:pPr>
        <w:numPr>
          <w:ilvl w:val="0"/>
          <w:numId w:val="28"/>
        </w:numPr>
        <w:rPr>
          <w:lang w:val="en-GB"/>
        </w:rPr>
      </w:pPr>
      <w:r w:rsidRPr="00E700AF">
        <w:rPr>
          <w:lang w:val="en-GB"/>
        </w:rPr>
        <w:t xml:space="preserve">Sarin S., Scurr J.H., Coleridge Smith P.D. “Saphenofemoral junction recurrence after surgical ligation” </w:t>
      </w:r>
      <w:r w:rsidRPr="00E700AF">
        <w:rPr>
          <w:i/>
          <w:iCs/>
          <w:lang w:val="en-GB"/>
        </w:rPr>
        <w:t>J. Derm. Surg. Onc</w:t>
      </w:r>
      <w:r w:rsidRPr="00E700AF">
        <w:rPr>
          <w:lang w:val="en-GB"/>
        </w:rPr>
        <w:t>. 1994;20:70</w:t>
      </w:r>
    </w:p>
    <w:p w:rsidR="00F3507C" w:rsidRPr="00E700AF" w:rsidRDefault="00F3507C" w:rsidP="00F3507C">
      <w:pPr>
        <w:numPr>
          <w:ilvl w:val="0"/>
          <w:numId w:val="28"/>
        </w:numPr>
        <w:rPr>
          <w:lang w:val="en-GB"/>
        </w:rPr>
      </w:pPr>
      <w:r w:rsidRPr="00E700AF">
        <w:rPr>
          <w:lang w:val="en-GB"/>
        </w:rPr>
        <w:lastRenderedPageBreak/>
        <w:t xml:space="preserve">Sarin S., Scurr J.H., Smith Coleridge P.D., Medial calf perforators in venous disease: the significance of outward flow, </w:t>
      </w:r>
      <w:r w:rsidRPr="00E700AF">
        <w:rPr>
          <w:i/>
          <w:iCs/>
          <w:lang w:val="en-GB"/>
        </w:rPr>
        <w:t>J Vasc Surg</w:t>
      </w:r>
      <w:r w:rsidRPr="00E700AF">
        <w:rPr>
          <w:lang w:val="en-GB"/>
        </w:rPr>
        <w:t xml:space="preserve"> 1992;16:40-6. </w:t>
      </w:r>
    </w:p>
    <w:p w:rsidR="00F3507C" w:rsidRPr="00E700AF" w:rsidRDefault="00F3507C" w:rsidP="00F3507C">
      <w:pPr>
        <w:numPr>
          <w:ilvl w:val="0"/>
          <w:numId w:val="28"/>
        </w:numPr>
        <w:rPr>
          <w:lang w:val="en-GB"/>
        </w:rPr>
      </w:pPr>
      <w:r w:rsidRPr="00E700AF">
        <w:rPr>
          <w:lang w:val="en-GB"/>
        </w:rPr>
        <w:t xml:space="preserve">Sarin S., Shields D.A., Farrah J., Scurr J.H., Coleridge-Smith P.D. “Does venous function deteriorate in patients waiting for varicose surgery?” </w:t>
      </w:r>
      <w:r w:rsidRPr="00E700AF">
        <w:rPr>
          <w:i/>
          <w:iCs/>
          <w:lang w:val="en-GB"/>
        </w:rPr>
        <w:t>J. R. Soc. Med</w:t>
      </w:r>
      <w:r w:rsidRPr="00E700AF">
        <w:rPr>
          <w:lang w:val="en-GB"/>
        </w:rPr>
        <w:t>. 1993; 86:21-23</w:t>
      </w:r>
    </w:p>
    <w:p w:rsidR="00F3507C" w:rsidRPr="00E700AF" w:rsidRDefault="00F3507C" w:rsidP="00F3507C">
      <w:pPr>
        <w:numPr>
          <w:ilvl w:val="0"/>
          <w:numId w:val="28"/>
        </w:numPr>
        <w:rPr>
          <w:lang w:val="en-GB"/>
        </w:rPr>
      </w:pPr>
      <w:r w:rsidRPr="00E700AF">
        <w:rPr>
          <w:lang w:val="en-GB"/>
        </w:rPr>
        <w:t xml:space="preserve">Sarin S., Shields D.A., Scurr J.H., et al “Photopletismography: A valuable non invasive tool in the assessment of venous dysfunction” </w:t>
      </w:r>
      <w:r w:rsidRPr="00E700AF">
        <w:rPr>
          <w:i/>
          <w:iCs/>
          <w:lang w:val="en-GB"/>
        </w:rPr>
        <w:t>J. Vasc. Surg</w:t>
      </w:r>
      <w:r w:rsidRPr="00E700AF">
        <w:rPr>
          <w:lang w:val="en-GB"/>
        </w:rPr>
        <w:t>. 16:154-162, 1992</w:t>
      </w:r>
    </w:p>
    <w:p w:rsidR="00F3507C" w:rsidRPr="00E700AF" w:rsidRDefault="00F3507C" w:rsidP="00F3507C">
      <w:pPr>
        <w:numPr>
          <w:ilvl w:val="0"/>
          <w:numId w:val="28"/>
        </w:numPr>
        <w:rPr>
          <w:lang w:val="en-GB"/>
        </w:rPr>
      </w:pPr>
      <w:r w:rsidRPr="00E700AF">
        <w:rPr>
          <w:lang w:val="en-GB"/>
        </w:rPr>
        <w:t xml:space="preserve">Sarin S., Sommerville K., Farah J., Scurr J.H., Coleridge Smith P.D. “Duplex ultrasonography for assessment of venous valvular function of the lower limb” </w:t>
      </w:r>
      <w:r w:rsidRPr="00E700AF">
        <w:rPr>
          <w:i/>
          <w:iCs/>
          <w:lang w:val="en-GB"/>
        </w:rPr>
        <w:t>Br. J. Surg</w:t>
      </w:r>
      <w:r w:rsidRPr="00E700AF">
        <w:rPr>
          <w:lang w:val="en-GB"/>
        </w:rPr>
        <w:t>. 1994; 81:1591-5 8</w:t>
      </w:r>
    </w:p>
    <w:p w:rsidR="00F3507C" w:rsidRPr="00E700AF" w:rsidRDefault="00F3507C" w:rsidP="00F3507C">
      <w:pPr>
        <w:numPr>
          <w:ilvl w:val="0"/>
          <w:numId w:val="28"/>
        </w:numPr>
        <w:rPr>
          <w:lang w:val="en-GB"/>
        </w:rPr>
      </w:pPr>
      <w:r w:rsidRPr="00E700AF">
        <w:rPr>
          <w:lang w:val="en-GB"/>
        </w:rPr>
        <w:t xml:space="preserve">Shah D.M, Chang BB, Leopold PW, Corson JD, Leather RP, Karmody AM. The anatomy of the greater saphenous venous system” </w:t>
      </w:r>
      <w:r w:rsidRPr="00E700AF">
        <w:rPr>
          <w:i/>
          <w:iCs/>
          <w:lang w:val="en-GB"/>
        </w:rPr>
        <w:t>J. Vasc. Surg</w:t>
      </w:r>
      <w:r w:rsidRPr="00E700AF">
        <w:rPr>
          <w:lang w:val="en-GB"/>
        </w:rPr>
        <w:t>. 1987; 6:107-13 12</w:t>
      </w:r>
    </w:p>
    <w:p w:rsidR="00F3507C" w:rsidRPr="00E700AF" w:rsidRDefault="00F3507C" w:rsidP="00F3507C">
      <w:pPr>
        <w:numPr>
          <w:ilvl w:val="0"/>
          <w:numId w:val="28"/>
        </w:numPr>
        <w:rPr>
          <w:lang w:val="en-GB"/>
        </w:rPr>
      </w:pPr>
      <w:r w:rsidRPr="00E700AF">
        <w:t xml:space="preserve">Sharif MA, Soong CV, Lau LL, Corvan R, Lee B, Hannon RJ. Endovenous laser treatment for long saphenous vein incompetence. </w:t>
      </w:r>
      <w:r w:rsidRPr="00E700AF">
        <w:rPr>
          <w:i/>
          <w:iCs/>
        </w:rPr>
        <w:t>Br J Surg</w:t>
      </w:r>
      <w:r w:rsidRPr="00E700AF">
        <w:t>. 2006 Jul;93(7):831-5.</w:t>
      </w:r>
    </w:p>
    <w:p w:rsidR="00F3507C" w:rsidRPr="00E700AF" w:rsidRDefault="00F3507C" w:rsidP="00F3507C">
      <w:pPr>
        <w:numPr>
          <w:ilvl w:val="0"/>
          <w:numId w:val="28"/>
        </w:numPr>
        <w:rPr>
          <w:lang w:val="en-GB"/>
        </w:rPr>
      </w:pPr>
      <w:r w:rsidRPr="00E700AF">
        <w:rPr>
          <w:lang w:val="en-GB"/>
        </w:rPr>
        <w:t xml:space="preserve">Stacey MC, Burnand KG, Layer GT, Pattison M. Calf pump function in patients with healed venous ulcers is not improved by surgery to the communicating veins or by elastic stockings. </w:t>
      </w:r>
      <w:r w:rsidRPr="00E700AF">
        <w:rPr>
          <w:i/>
          <w:iCs/>
          <w:lang w:val="en-GB"/>
        </w:rPr>
        <w:t xml:space="preserve">Br J Surg </w:t>
      </w:r>
      <w:r w:rsidRPr="00E700AF">
        <w:rPr>
          <w:lang w:val="en-GB"/>
        </w:rPr>
        <w:t>1988; 75:436-9.</w:t>
      </w:r>
    </w:p>
    <w:p w:rsidR="00F3507C" w:rsidRPr="00E700AF" w:rsidRDefault="00F3507C" w:rsidP="00F3507C">
      <w:pPr>
        <w:numPr>
          <w:ilvl w:val="0"/>
          <w:numId w:val="28"/>
        </w:numPr>
        <w:rPr>
          <w:lang w:val="en-GB"/>
        </w:rPr>
      </w:pPr>
      <w:r w:rsidRPr="00E700AF">
        <w:rPr>
          <w:lang w:val="en-GB"/>
        </w:rPr>
        <w:t xml:space="preserve">Stegall F.H. “Muscle Pumping in the Dependente Leg” </w:t>
      </w:r>
      <w:r w:rsidRPr="00E700AF">
        <w:rPr>
          <w:i/>
          <w:iCs/>
          <w:lang w:val="en-GB"/>
        </w:rPr>
        <w:t>Circulation Reserch</w:t>
      </w:r>
      <w:r w:rsidRPr="00E700AF">
        <w:rPr>
          <w:lang w:val="en-GB"/>
        </w:rPr>
        <w:t>. July 1966 Vol. XIX</w:t>
      </w:r>
    </w:p>
    <w:p w:rsidR="00F3507C" w:rsidRPr="00E700AF" w:rsidRDefault="00F3507C" w:rsidP="00F3507C">
      <w:pPr>
        <w:numPr>
          <w:ilvl w:val="0"/>
          <w:numId w:val="28"/>
        </w:numPr>
        <w:rPr>
          <w:lang w:val="en-GB"/>
        </w:rPr>
      </w:pPr>
      <w:r w:rsidRPr="00E700AF">
        <w:rPr>
          <w:lang w:val="nb-NO"/>
        </w:rPr>
        <w:t xml:space="preserve">Stiegler H., Rotter G., Standl R., et al. </w:t>
      </w:r>
      <w:r w:rsidRPr="00E700AF">
        <w:rPr>
          <w:lang w:val="en-GB"/>
        </w:rPr>
        <w:t xml:space="preserve">“The value of color-coded duplex sonography in the diagnosis of perforating vein insufficiency: a prospective study in 94 patients” </w:t>
      </w:r>
      <w:r w:rsidRPr="00E700AF">
        <w:rPr>
          <w:i/>
          <w:iCs/>
          <w:lang w:val="en-GB"/>
        </w:rPr>
        <w:t>VASA</w:t>
      </w:r>
      <w:r w:rsidRPr="00E700AF">
        <w:rPr>
          <w:lang w:val="en-GB"/>
        </w:rPr>
        <w:t xml:space="preserve"> 1994; 23:109-113</w:t>
      </w:r>
    </w:p>
    <w:p w:rsidR="00F3507C" w:rsidRPr="00E700AF" w:rsidRDefault="00F3507C" w:rsidP="00F3507C">
      <w:pPr>
        <w:numPr>
          <w:ilvl w:val="0"/>
          <w:numId w:val="28"/>
        </w:numPr>
        <w:rPr>
          <w:lang w:val="en-GB"/>
        </w:rPr>
      </w:pPr>
      <w:r w:rsidRPr="00E700AF">
        <w:rPr>
          <w:lang w:val="en-GB"/>
        </w:rPr>
        <w:t xml:space="preserve">Stolic “Terminology, division and systematic anatomy of communicating veins” In: </w:t>
      </w:r>
      <w:r w:rsidRPr="00E700AF">
        <w:rPr>
          <w:i/>
          <w:iCs/>
          <w:lang w:val="en-GB"/>
        </w:rPr>
        <w:t>Perforating Veins</w:t>
      </w:r>
      <w:r w:rsidRPr="00E700AF">
        <w:rPr>
          <w:lang w:val="en-GB"/>
        </w:rPr>
        <w:t>, May R. et al., Urban Schwarzenberg, Munchen Wien Baltimore, 1981</w:t>
      </w:r>
    </w:p>
    <w:p w:rsidR="00F3507C" w:rsidRPr="00E700AF" w:rsidRDefault="00F3507C" w:rsidP="00F3507C">
      <w:pPr>
        <w:numPr>
          <w:ilvl w:val="0"/>
          <w:numId w:val="28"/>
        </w:numPr>
        <w:rPr>
          <w:lang w:val="en-GB"/>
        </w:rPr>
      </w:pPr>
      <w:r w:rsidRPr="00E700AF">
        <w:rPr>
          <w:lang w:val="en-GB"/>
        </w:rPr>
        <w:t xml:space="preserve">Sturup H., Hojensgard I.C. “Venous pressure in varicose veins in patients with incompetent communicating veins. A study of the statics and dynamics of the venous system of the lower extremity under pathological conditions” </w:t>
      </w:r>
      <w:r w:rsidRPr="00E700AF">
        <w:rPr>
          <w:i/>
          <w:iCs/>
          <w:lang w:val="en-GB"/>
        </w:rPr>
        <w:t>Acta Chir. Scand</w:t>
      </w:r>
      <w:r w:rsidRPr="00E700AF">
        <w:rPr>
          <w:lang w:val="en-GB"/>
        </w:rPr>
        <w:t>. 1949; 99:518-525</w:t>
      </w:r>
    </w:p>
    <w:p w:rsidR="00F3507C" w:rsidRPr="00E700AF" w:rsidRDefault="00F3507C" w:rsidP="00F3507C">
      <w:pPr>
        <w:numPr>
          <w:ilvl w:val="0"/>
          <w:numId w:val="28"/>
        </w:numPr>
        <w:rPr>
          <w:lang w:val="en-GB"/>
        </w:rPr>
      </w:pPr>
      <w:r w:rsidRPr="00E700AF">
        <w:rPr>
          <w:lang w:val="en-GB"/>
        </w:rPr>
        <w:t xml:space="preserve">Sullivan E.D., Peter D.J., Cranley J.J. “Realtime B-mode venous ultrasound” </w:t>
      </w:r>
      <w:r w:rsidRPr="00E700AF">
        <w:rPr>
          <w:i/>
          <w:iCs/>
          <w:lang w:val="en-GB"/>
        </w:rPr>
        <w:t>J. Vasc. Surg</w:t>
      </w:r>
      <w:r w:rsidRPr="00E700AF">
        <w:rPr>
          <w:lang w:val="en-GB"/>
        </w:rPr>
        <w:t>. 1984;1:465-71</w:t>
      </w:r>
    </w:p>
    <w:p w:rsidR="00F3507C" w:rsidRPr="00E700AF" w:rsidRDefault="00F3507C" w:rsidP="00F3507C">
      <w:pPr>
        <w:numPr>
          <w:ilvl w:val="0"/>
          <w:numId w:val="28"/>
        </w:numPr>
        <w:rPr>
          <w:lang w:val="en-GB"/>
        </w:rPr>
      </w:pPr>
      <w:r w:rsidRPr="00E700AF">
        <w:rPr>
          <w:lang w:val="en-GB"/>
        </w:rPr>
        <w:t xml:space="preserve">Szendro G., Nicolaides A.N., Zukowski A. et al “Duplex scanning in the assessment of deep venous incompetence” </w:t>
      </w:r>
      <w:r w:rsidRPr="00E700AF">
        <w:rPr>
          <w:i/>
          <w:iCs/>
          <w:lang w:val="en-GB"/>
        </w:rPr>
        <w:t>J. Vasc. Surg</w:t>
      </w:r>
      <w:r w:rsidRPr="00E700AF">
        <w:rPr>
          <w:lang w:val="en-GB"/>
        </w:rPr>
        <w:t>. 1986; 4:237</w:t>
      </w:r>
    </w:p>
    <w:p w:rsidR="00F3507C" w:rsidRPr="00E700AF" w:rsidRDefault="00F3507C" w:rsidP="00F3507C">
      <w:pPr>
        <w:numPr>
          <w:ilvl w:val="0"/>
          <w:numId w:val="28"/>
        </w:numPr>
        <w:rPr>
          <w:lang w:val="en-GB"/>
        </w:rPr>
      </w:pPr>
      <w:r w:rsidRPr="00E700AF">
        <w:rPr>
          <w:lang w:val="en-GB"/>
        </w:rPr>
        <w:t xml:space="preserve">Talbot S.R. </w:t>
      </w:r>
      <w:r w:rsidRPr="00E700AF">
        <w:rPr>
          <w:i/>
          <w:iCs/>
          <w:lang w:val="en-GB"/>
        </w:rPr>
        <w:t>“B-mode evaluation of peripheral veins”</w:t>
      </w:r>
      <w:r w:rsidRPr="00E700AF">
        <w:rPr>
          <w:lang w:val="en-GB"/>
        </w:rPr>
        <w:t xml:space="preserve"> Semin. Ultrasound CT MR 1988;9:295-319</w:t>
      </w:r>
    </w:p>
    <w:p w:rsidR="00F3507C" w:rsidRPr="00E700AF" w:rsidRDefault="00F3507C" w:rsidP="00F3507C">
      <w:pPr>
        <w:numPr>
          <w:ilvl w:val="0"/>
          <w:numId w:val="28"/>
        </w:numPr>
        <w:rPr>
          <w:lang w:val="en-GB"/>
        </w:rPr>
      </w:pPr>
      <w:r w:rsidRPr="00E700AF">
        <w:rPr>
          <w:lang w:val="en-GB"/>
        </w:rPr>
        <w:t>Taulaniemi E. “On the treatm0ent of varices”</w:t>
      </w:r>
      <w:r w:rsidRPr="00E700AF">
        <w:rPr>
          <w:i/>
          <w:iCs/>
          <w:lang w:val="en-GB"/>
        </w:rPr>
        <w:t>Acta Chir. Scand</w:t>
      </w:r>
      <w:r w:rsidRPr="00E700AF">
        <w:rPr>
          <w:lang w:val="en-GB"/>
        </w:rPr>
        <w:t>. 1963, 125: 429-432</w:t>
      </w:r>
    </w:p>
    <w:p w:rsidR="00F3507C" w:rsidRPr="00E700AF" w:rsidRDefault="00F3507C" w:rsidP="00F3507C">
      <w:pPr>
        <w:numPr>
          <w:ilvl w:val="0"/>
          <w:numId w:val="28"/>
        </w:numPr>
        <w:rPr>
          <w:lang w:val="it-IT"/>
        </w:rPr>
      </w:pPr>
      <w:r w:rsidRPr="00E700AF">
        <w:rPr>
          <w:lang w:val="it-IT"/>
        </w:rPr>
        <w:t>Tessari L. "Messa a punto sul metodo emodinamico della malattia varicosa"Atti Giornate Flebologiche Algheresi, pag. 521-24 1989</w:t>
      </w:r>
    </w:p>
    <w:p w:rsidR="00F3507C" w:rsidRPr="00E700AF" w:rsidRDefault="00F3507C" w:rsidP="00F3507C">
      <w:pPr>
        <w:numPr>
          <w:ilvl w:val="0"/>
          <w:numId w:val="28"/>
        </w:numPr>
        <w:rPr>
          <w:lang w:val="fr-FR"/>
        </w:rPr>
      </w:pPr>
      <w:r w:rsidRPr="00E700AF">
        <w:rPr>
          <w:lang w:val="fr-FR"/>
        </w:rPr>
        <w:t xml:space="preserve">Thiery L.: Anatomie chirurgicale de la fosse poplitée, </w:t>
      </w:r>
      <w:r w:rsidRPr="00E700AF">
        <w:rPr>
          <w:i/>
          <w:iCs/>
          <w:lang w:val="fr-FR"/>
        </w:rPr>
        <w:t>Phlebologie</w:t>
      </w:r>
      <w:r w:rsidRPr="00E700AF">
        <w:rPr>
          <w:lang w:val="fr-FR"/>
        </w:rPr>
        <w:t>, 1986, 39 (1), 57-66</w:t>
      </w:r>
    </w:p>
    <w:p w:rsidR="00F3507C" w:rsidRPr="00E700AF" w:rsidRDefault="00F3507C" w:rsidP="00F3507C">
      <w:pPr>
        <w:numPr>
          <w:ilvl w:val="0"/>
          <w:numId w:val="28"/>
        </w:numPr>
        <w:rPr>
          <w:lang w:val="fr-FR"/>
        </w:rPr>
      </w:pPr>
      <w:r w:rsidRPr="00E700AF">
        <w:rPr>
          <w:lang w:val="fr-FR"/>
        </w:rPr>
        <w:t xml:space="preserve">Thiery L.: Le problème des perforantes, </w:t>
      </w:r>
      <w:r w:rsidRPr="00E700AF">
        <w:rPr>
          <w:i/>
          <w:iCs/>
          <w:lang w:val="fr-FR"/>
        </w:rPr>
        <w:t>Phlebologie</w:t>
      </w:r>
      <w:r w:rsidRPr="00E700AF">
        <w:rPr>
          <w:lang w:val="fr-FR"/>
        </w:rPr>
        <w:t>, 1988, 41 (1), 215-228</w:t>
      </w:r>
    </w:p>
    <w:p w:rsidR="00F3507C" w:rsidRPr="00E700AF" w:rsidRDefault="00F3507C" w:rsidP="00F3507C">
      <w:pPr>
        <w:numPr>
          <w:ilvl w:val="0"/>
          <w:numId w:val="28"/>
        </w:numPr>
      </w:pPr>
      <w:r w:rsidRPr="00E700AF">
        <w:rPr>
          <w:lang w:val="en-GB"/>
        </w:rPr>
        <w:t xml:space="preserve">Thomson H. The surgical anatomy of the superficial and perforating veins of the lower limb. </w:t>
      </w:r>
      <w:r w:rsidRPr="00E700AF">
        <w:rPr>
          <w:i/>
          <w:iCs/>
          <w:lang w:val="en-GB"/>
        </w:rPr>
        <w:t>Ann R Coll Surg Engl</w:t>
      </w:r>
      <w:r w:rsidRPr="00E700AF">
        <w:rPr>
          <w:lang w:val="en-GB"/>
        </w:rPr>
        <w:t>. 1979;61:198–205.</w:t>
      </w:r>
    </w:p>
    <w:p w:rsidR="00F3507C" w:rsidRPr="00E700AF" w:rsidRDefault="00F3507C" w:rsidP="00F3507C">
      <w:pPr>
        <w:numPr>
          <w:ilvl w:val="0"/>
          <w:numId w:val="28"/>
        </w:numPr>
        <w:rPr>
          <w:lang w:val="en-GB"/>
        </w:rPr>
      </w:pPr>
      <w:r w:rsidRPr="00E700AF">
        <w:rPr>
          <w:lang w:val="en-GB"/>
        </w:rPr>
        <w:t xml:space="preserve">Thulesius O. “Vein wall characteristics and valvular function in chronic venous insufficiency” </w:t>
      </w:r>
      <w:r w:rsidRPr="00E700AF">
        <w:rPr>
          <w:i/>
          <w:iCs/>
          <w:lang w:val="en-GB"/>
        </w:rPr>
        <w:t>Phlebology</w:t>
      </w:r>
      <w:r w:rsidRPr="00E700AF">
        <w:rPr>
          <w:lang w:val="en-GB"/>
        </w:rPr>
        <w:t xml:space="preserve"> 1993; 8:94-98</w:t>
      </w:r>
    </w:p>
    <w:p w:rsidR="00F3507C" w:rsidRPr="00E700AF" w:rsidRDefault="00F3507C" w:rsidP="00F3507C">
      <w:pPr>
        <w:numPr>
          <w:ilvl w:val="0"/>
          <w:numId w:val="28"/>
        </w:numPr>
        <w:rPr>
          <w:lang w:val="en-GB"/>
        </w:rPr>
      </w:pPr>
      <w:r w:rsidRPr="00E700AF">
        <w:t xml:space="preserve">Thulesius O, Norgren L, Gjöres JE. Foot-volumetry, a new method for objective assessment of edema and venous function. </w:t>
      </w:r>
      <w:r w:rsidRPr="00E700AF">
        <w:rPr>
          <w:i/>
          <w:iCs/>
        </w:rPr>
        <w:t>Vasa</w:t>
      </w:r>
      <w:r w:rsidRPr="00E700AF">
        <w:t>. 1973;2(4):325-9.</w:t>
      </w:r>
    </w:p>
    <w:p w:rsidR="00F3507C" w:rsidRPr="00E700AF" w:rsidRDefault="00F3507C" w:rsidP="00F3507C">
      <w:pPr>
        <w:numPr>
          <w:ilvl w:val="0"/>
          <w:numId w:val="28"/>
        </w:numPr>
        <w:rPr>
          <w:lang w:val="en-GB"/>
        </w:rPr>
      </w:pPr>
      <w:r w:rsidRPr="00E700AF">
        <w:rPr>
          <w:lang w:val="en-GB"/>
        </w:rPr>
        <w:t xml:space="preserve">Thulesius O., Ugaily-Thulesius L., Neglen P., Shuhaiber H. “The role of the endoteluim in the control of venous tone: studies on isolate,d human veins” </w:t>
      </w:r>
      <w:r w:rsidRPr="00E700AF">
        <w:rPr>
          <w:i/>
          <w:iCs/>
          <w:lang w:val="en-GB"/>
        </w:rPr>
        <w:t xml:space="preserve">Clin Physiol </w:t>
      </w:r>
      <w:r w:rsidRPr="00E700AF">
        <w:rPr>
          <w:lang w:val="en-GB"/>
        </w:rPr>
        <w:t>1988; 8:359-366</w:t>
      </w:r>
    </w:p>
    <w:p w:rsidR="00F3507C" w:rsidRPr="00E700AF" w:rsidRDefault="00F3507C" w:rsidP="00F3507C">
      <w:pPr>
        <w:numPr>
          <w:ilvl w:val="0"/>
          <w:numId w:val="28"/>
        </w:numPr>
        <w:rPr>
          <w:lang w:val="en-GB"/>
        </w:rPr>
      </w:pPr>
      <w:r w:rsidRPr="00E700AF">
        <w:rPr>
          <w:lang w:val="en-GB"/>
        </w:rPr>
        <w:t xml:space="preserve">Tibbs J. D. Fletcher E. W. L. “Direction of flow in superficial veins as a guide to venous disorders in lower limbs” </w:t>
      </w:r>
      <w:r w:rsidRPr="00E700AF">
        <w:rPr>
          <w:i/>
          <w:iCs/>
          <w:lang w:val="en-GB"/>
        </w:rPr>
        <w:t>Surgery</w:t>
      </w:r>
      <w:r w:rsidRPr="00E700AF">
        <w:rPr>
          <w:lang w:val="en-GB"/>
        </w:rPr>
        <w:t>, 1983; 93; 6; pp. 758-767</w:t>
      </w:r>
    </w:p>
    <w:p w:rsidR="00F3507C" w:rsidRPr="00E700AF" w:rsidRDefault="00F3507C" w:rsidP="00F3507C">
      <w:pPr>
        <w:numPr>
          <w:ilvl w:val="0"/>
          <w:numId w:val="28"/>
        </w:numPr>
      </w:pPr>
      <w:r w:rsidRPr="00E700AF">
        <w:t xml:space="preserve">Ting AC, Cheng SW, Ho P, Poon JT, Wu LL, Cheung GC. Reduction in deep vein reflux after concomitant subfascial endoscopic perforating vein surgery and superficial vein ablation in advanced primary chronic venous insufficiency. </w:t>
      </w:r>
      <w:r w:rsidRPr="00E700AF">
        <w:rPr>
          <w:i/>
          <w:iCs/>
        </w:rPr>
        <w:t>J Vasc Surg</w:t>
      </w:r>
      <w:r w:rsidRPr="00E700AF">
        <w:t>. 2006 Mar;43(3):546-50.</w:t>
      </w:r>
    </w:p>
    <w:p w:rsidR="00F3507C" w:rsidRPr="00E700AF" w:rsidRDefault="00F3507C" w:rsidP="00F3507C">
      <w:pPr>
        <w:numPr>
          <w:ilvl w:val="0"/>
          <w:numId w:val="28"/>
        </w:numPr>
      </w:pPr>
      <w:r w:rsidRPr="00E700AF">
        <w:t xml:space="preserve">Ting AC, Cheng SW, Wu LL, Cheung GC. Changes in venous hemodynamics after superficial vein surgery for mixed superficial and deep venous insufficiency. </w:t>
      </w:r>
      <w:r w:rsidRPr="00E700AF">
        <w:rPr>
          <w:i/>
          <w:iCs/>
        </w:rPr>
        <w:t>World J Surg</w:t>
      </w:r>
      <w:r w:rsidRPr="00E700AF">
        <w:t>. 2001 Feb;25(2):122-5.</w:t>
      </w:r>
    </w:p>
    <w:p w:rsidR="00F3507C" w:rsidRPr="00E700AF" w:rsidRDefault="00F3507C" w:rsidP="00F3507C">
      <w:pPr>
        <w:numPr>
          <w:ilvl w:val="0"/>
          <w:numId w:val="28"/>
        </w:numPr>
      </w:pPr>
      <w:r w:rsidRPr="00E700AF">
        <w:t xml:space="preserve">Traissac B, Sagardoy G. [Role of elastic containment with calibrated biflex bandages in the treatment of venous insufficiency in athletes and in vascular rehabilitation] </w:t>
      </w:r>
      <w:r w:rsidRPr="00E700AF">
        <w:rPr>
          <w:i/>
          <w:iCs/>
        </w:rPr>
        <w:t>Phlebologie</w:t>
      </w:r>
      <w:r w:rsidRPr="00E700AF">
        <w:t>. 1986 Jan-Mar;39(1):173-82.</w:t>
      </w:r>
    </w:p>
    <w:p w:rsidR="00F3507C" w:rsidRPr="00E700AF" w:rsidRDefault="00F3507C" w:rsidP="00F3507C">
      <w:pPr>
        <w:numPr>
          <w:ilvl w:val="0"/>
          <w:numId w:val="28"/>
        </w:numPr>
        <w:rPr>
          <w:lang w:val="de-DE"/>
        </w:rPr>
      </w:pPr>
      <w:r w:rsidRPr="00E700AF">
        <w:rPr>
          <w:lang w:val="de-DE"/>
        </w:rPr>
        <w:lastRenderedPageBreak/>
        <w:t xml:space="preserve">Trendelenburg F. “Ueber die Unterbindung der Saphena magna bei Unterschenkelvaricen” </w:t>
      </w:r>
      <w:r w:rsidRPr="00E700AF">
        <w:rPr>
          <w:i/>
          <w:iCs/>
          <w:lang w:val="de-DE"/>
        </w:rPr>
        <w:t>Beitr Klin. Chir</w:t>
      </w:r>
      <w:r w:rsidRPr="00E700AF">
        <w:rPr>
          <w:lang w:val="de-DE"/>
        </w:rPr>
        <w:t>. 1981; 7:195</w:t>
      </w:r>
    </w:p>
    <w:p w:rsidR="00F3507C" w:rsidRPr="00E700AF" w:rsidRDefault="00F3507C" w:rsidP="00F3507C">
      <w:pPr>
        <w:numPr>
          <w:ilvl w:val="0"/>
          <w:numId w:val="28"/>
        </w:numPr>
        <w:rPr>
          <w:lang w:val="en-GB"/>
        </w:rPr>
      </w:pPr>
      <w:r w:rsidRPr="00E700AF">
        <w:rPr>
          <w:lang w:val="en-GB"/>
        </w:rPr>
        <w:t xml:space="preserve">Tretbar L.L. “Ambulatory venous blood flow in the long saphenous vein before and after clipping the sapheno-femoral junction” </w:t>
      </w:r>
      <w:r w:rsidRPr="00E700AF">
        <w:rPr>
          <w:i/>
          <w:iCs/>
          <w:lang w:val="en-GB"/>
        </w:rPr>
        <w:t>J. Surg. Derm. Onc</w:t>
      </w:r>
      <w:r w:rsidRPr="00E700AF">
        <w:rPr>
          <w:lang w:val="en-GB"/>
        </w:rPr>
        <w:t xml:space="preserve">. 1994;20: 69-70 </w:t>
      </w:r>
    </w:p>
    <w:p w:rsidR="00F3507C" w:rsidRPr="00E700AF" w:rsidRDefault="00F3507C" w:rsidP="00F3507C">
      <w:pPr>
        <w:numPr>
          <w:ilvl w:val="0"/>
          <w:numId w:val="28"/>
        </w:numPr>
        <w:rPr>
          <w:lang w:val="en-GB"/>
        </w:rPr>
      </w:pPr>
      <w:r w:rsidRPr="00E700AF">
        <w:rPr>
          <w:lang w:val="en-GB"/>
        </w:rPr>
        <w:t xml:space="preserve">Umeh H.N., Faber R.G., Reece-Smith H., Galland R.B. “Impact of a waiting list initiative on a general surgical waiting list” </w:t>
      </w:r>
      <w:r w:rsidRPr="00E700AF">
        <w:rPr>
          <w:i/>
          <w:iCs/>
          <w:lang w:val="en-GB"/>
        </w:rPr>
        <w:t>Ann. R. Coll. Surg</w:t>
      </w:r>
      <w:r w:rsidRPr="00E700AF">
        <w:rPr>
          <w:lang w:val="en-GB"/>
        </w:rPr>
        <w:t>. Engl. (Suppl) 1994; 39:103-105</w:t>
      </w:r>
    </w:p>
    <w:p w:rsidR="00F3507C" w:rsidRPr="00E700AF" w:rsidRDefault="00F3507C" w:rsidP="00F3507C">
      <w:pPr>
        <w:numPr>
          <w:ilvl w:val="0"/>
          <w:numId w:val="28"/>
        </w:numPr>
        <w:rPr>
          <w:lang w:val="en-GB"/>
        </w:rPr>
      </w:pPr>
      <w:r w:rsidRPr="00E700AF">
        <w:t xml:space="preserve">Van Bemmelen PS, Beach K, Bedford G, Strandness DE Jr. The mechanism of venous valve closure. Its relationship to the velocity of reverse flow. </w:t>
      </w:r>
      <w:r w:rsidRPr="00E700AF">
        <w:rPr>
          <w:i/>
          <w:iCs/>
        </w:rPr>
        <w:t>Arch Surg</w:t>
      </w:r>
      <w:r w:rsidRPr="00E700AF">
        <w:t>. 1990 May;125(5):617-9.</w:t>
      </w:r>
    </w:p>
    <w:p w:rsidR="00F3507C" w:rsidRPr="00E700AF" w:rsidRDefault="00F3507C" w:rsidP="00F3507C">
      <w:pPr>
        <w:numPr>
          <w:ilvl w:val="0"/>
          <w:numId w:val="28"/>
        </w:numPr>
        <w:rPr>
          <w:lang w:val="fr-FR"/>
        </w:rPr>
      </w:pPr>
      <w:r w:rsidRPr="00E700AF">
        <w:rPr>
          <w:lang w:val="fr-FR"/>
        </w:rPr>
        <w:t>Van Cleef J.F. “Modèl dynamique de la pompe musculaire du mollet dans l’in</w:t>
      </w:r>
      <w:r w:rsidRPr="00E700AF">
        <w:rPr>
          <w:lang w:val="fr-FR"/>
        </w:rPr>
        <w:softHyphen/>
        <w:t>suffi</w:t>
      </w:r>
      <w:r w:rsidRPr="00E700AF">
        <w:rPr>
          <w:lang w:val="fr-FR"/>
        </w:rPr>
        <w:softHyphen/>
        <w:t>sance vei</w:t>
      </w:r>
      <w:r w:rsidRPr="00E700AF">
        <w:rPr>
          <w:lang w:val="fr-FR"/>
        </w:rPr>
        <w:softHyphen/>
        <w:t xml:space="preserve">neus Profonde” </w:t>
      </w:r>
      <w:r w:rsidRPr="00E700AF">
        <w:rPr>
          <w:i/>
          <w:iCs/>
          <w:lang w:val="fr-FR"/>
        </w:rPr>
        <w:t>Phlébologie</w:t>
      </w:r>
      <w:r w:rsidRPr="00E700AF">
        <w:rPr>
          <w:lang w:val="fr-FR"/>
        </w:rPr>
        <w:t>, 1992, 45, n° 3, pp. 259-263</w:t>
      </w:r>
    </w:p>
    <w:p w:rsidR="00F3507C" w:rsidRPr="00E700AF" w:rsidRDefault="00F3507C" w:rsidP="00F3507C">
      <w:pPr>
        <w:numPr>
          <w:ilvl w:val="0"/>
          <w:numId w:val="28"/>
        </w:numPr>
        <w:rPr>
          <w:lang w:val="fr-FR"/>
        </w:rPr>
      </w:pPr>
      <w:r w:rsidRPr="00E700AF">
        <w:rPr>
          <w:lang w:val="fr-FR"/>
        </w:rPr>
        <w:t xml:space="preserve">Van Cleef J.F., Hugentobler J.P., Desnaux P., et al “Quelques aspects endoscopiques de valvules chez la variqueux” </w:t>
      </w:r>
      <w:r w:rsidRPr="00E700AF">
        <w:rPr>
          <w:i/>
          <w:iCs/>
          <w:lang w:val="fr-FR"/>
        </w:rPr>
        <w:t>Phlebologie 44</w:t>
      </w:r>
      <w:r w:rsidRPr="00E700AF">
        <w:rPr>
          <w:lang w:val="fr-FR"/>
        </w:rPr>
        <w:t>:623-627, 1991</w:t>
      </w:r>
    </w:p>
    <w:p w:rsidR="00F3507C" w:rsidRPr="00E700AF" w:rsidRDefault="00F3507C" w:rsidP="00F3507C">
      <w:pPr>
        <w:numPr>
          <w:ilvl w:val="0"/>
          <w:numId w:val="28"/>
        </w:numPr>
        <w:rPr>
          <w:lang w:val="en-GB"/>
        </w:rPr>
      </w:pPr>
      <w:r w:rsidRPr="00E700AF">
        <w:rPr>
          <w:lang w:val="en-GB"/>
        </w:rPr>
        <w:t xml:space="preserve">Varty K., Jones L., Porter E., Bell P.R.F., London N.J.M.L. “A quantitative study of long saphenous vein morphology in patients undergoing arterial surgery” </w:t>
      </w:r>
      <w:r w:rsidRPr="00E700AF">
        <w:rPr>
          <w:i/>
          <w:iCs/>
          <w:lang w:val="en-GB"/>
        </w:rPr>
        <w:t>Phlebology</w:t>
      </w:r>
      <w:r w:rsidRPr="00E700AF">
        <w:rPr>
          <w:lang w:val="en-GB"/>
        </w:rPr>
        <w:t xml:space="preserve"> 1995; 10:90-93</w:t>
      </w:r>
    </w:p>
    <w:p w:rsidR="00F3507C" w:rsidRPr="00E700AF" w:rsidRDefault="00F3507C" w:rsidP="00F3507C">
      <w:pPr>
        <w:numPr>
          <w:ilvl w:val="0"/>
          <w:numId w:val="28"/>
        </w:numPr>
        <w:rPr>
          <w:lang w:val="en-GB"/>
        </w:rPr>
      </w:pPr>
      <w:r w:rsidRPr="00E700AF">
        <w:rPr>
          <w:lang w:val="en-GB"/>
        </w:rPr>
        <w:t>Villaviciencio L. “The anatomic basis for the unreliability of the Doppler examination under Valsalva manouver</w:t>
      </w:r>
      <w:r w:rsidRPr="00E700AF">
        <w:rPr>
          <w:i/>
          <w:iCs/>
          <w:lang w:val="en-GB"/>
        </w:rPr>
        <w:t>” Phlebologie-Phlebology 92</w:t>
      </w:r>
      <w:r w:rsidRPr="00E700AF">
        <w:rPr>
          <w:lang w:val="en-GB"/>
        </w:rPr>
        <w:t>, vol. 2, ed. by Martimbeau P.R., Prescott R., Zummo M. Paris: Libbey, 1992, 2:9</w:t>
      </w:r>
    </w:p>
    <w:p w:rsidR="00F3507C" w:rsidRPr="00E700AF" w:rsidRDefault="00F3507C" w:rsidP="00F3507C">
      <w:pPr>
        <w:numPr>
          <w:ilvl w:val="0"/>
          <w:numId w:val="28"/>
        </w:numPr>
        <w:rPr>
          <w:lang w:val="en-GB"/>
        </w:rPr>
      </w:pPr>
      <w:r w:rsidRPr="00E700AF">
        <w:rPr>
          <w:lang w:val="en-GB"/>
        </w:rPr>
        <w:t xml:space="preserve">Vin F, Chleir F, Ultrasonography of postoperatively recurrent varicose vein in the area of the short saphenous vein. </w:t>
      </w:r>
      <w:r w:rsidRPr="00E700AF">
        <w:rPr>
          <w:i/>
          <w:iCs/>
          <w:lang w:val="en-GB"/>
        </w:rPr>
        <w:t>Ann chir</w:t>
      </w:r>
      <w:r w:rsidRPr="00E700AF">
        <w:rPr>
          <w:lang w:val="en-GB"/>
        </w:rPr>
        <w:t xml:space="preserve"> 2001 May; 126(4):320-4</w:t>
      </w:r>
    </w:p>
    <w:p w:rsidR="00F3507C" w:rsidRPr="00E700AF" w:rsidRDefault="00F3507C" w:rsidP="00F3507C">
      <w:pPr>
        <w:numPr>
          <w:ilvl w:val="0"/>
          <w:numId w:val="28"/>
        </w:numPr>
        <w:rPr>
          <w:lang w:val="en-GB"/>
        </w:rPr>
      </w:pPr>
      <w:r w:rsidRPr="00E700AF">
        <w:rPr>
          <w:lang w:val="en-GB"/>
        </w:rPr>
        <w:t xml:space="preserve">Walsh JC, Bergan JJ, Beeman S, Comer T: Femoral venous reflux abolished by greater saphenous vein stripping; </w:t>
      </w:r>
      <w:r w:rsidRPr="00E700AF">
        <w:rPr>
          <w:i/>
          <w:iCs/>
          <w:lang w:val="en-GB"/>
        </w:rPr>
        <w:t>Ann.Vasc Surg</w:t>
      </w:r>
      <w:r w:rsidRPr="00E700AF">
        <w:rPr>
          <w:lang w:val="en-GB"/>
        </w:rPr>
        <w:t xml:space="preserve"> 1994, 8, 566-70</w:t>
      </w:r>
    </w:p>
    <w:p w:rsidR="00F3507C" w:rsidRPr="00E700AF" w:rsidRDefault="00F3507C" w:rsidP="00F3507C">
      <w:pPr>
        <w:numPr>
          <w:ilvl w:val="0"/>
          <w:numId w:val="28"/>
        </w:numPr>
        <w:rPr>
          <w:lang w:val="en-GB"/>
        </w:rPr>
      </w:pPr>
      <w:r w:rsidRPr="00E700AF">
        <w:t xml:space="preserve">Winterborn RJ, Foy C, Earnshaw JJ. Causes of varicose vein recurrence: late results of a randomized controlled trial of stripping the long saphenous vein. </w:t>
      </w:r>
      <w:r w:rsidRPr="00E700AF">
        <w:rPr>
          <w:i/>
          <w:iCs/>
        </w:rPr>
        <w:t>J Vasc Surg</w:t>
      </w:r>
      <w:r w:rsidRPr="00E700AF">
        <w:t>. 2004 Oct;40(4):634-9.</w:t>
      </w:r>
    </w:p>
    <w:p w:rsidR="00F3507C" w:rsidRPr="00E700AF" w:rsidRDefault="00F3507C" w:rsidP="00F3507C">
      <w:pPr>
        <w:numPr>
          <w:ilvl w:val="0"/>
          <w:numId w:val="28"/>
        </w:numPr>
        <w:rPr>
          <w:lang w:val="en-GB"/>
        </w:rPr>
      </w:pPr>
      <w:r w:rsidRPr="00E700AF">
        <w:t xml:space="preserve">Winterborn RJ, Jones L, Earnshaw JJ. Response to: The lateral accessory saphenous vein--a common cause of recurrent varicose veins. </w:t>
      </w:r>
      <w:r w:rsidRPr="00E700AF">
        <w:rPr>
          <w:i/>
          <w:iCs/>
        </w:rPr>
        <w:t>Ann R Coll Surg</w:t>
      </w:r>
      <w:r w:rsidRPr="00E700AF">
        <w:t xml:space="preserve"> Engl. 2004 Nov;86(6):490.</w:t>
      </w:r>
    </w:p>
    <w:p w:rsidR="00F3507C" w:rsidRPr="00E700AF" w:rsidRDefault="00F3507C" w:rsidP="00F3507C">
      <w:pPr>
        <w:numPr>
          <w:ilvl w:val="0"/>
          <w:numId w:val="28"/>
        </w:numPr>
        <w:rPr>
          <w:lang w:val="en-GB"/>
        </w:rPr>
      </w:pPr>
      <w:r w:rsidRPr="00E700AF">
        <w:rPr>
          <w:lang w:val="en-GB"/>
        </w:rPr>
        <w:t xml:space="preserve">Woodyer A.B., Dormandy J.A. “Is it necessary to strip the long saphenous vein?” </w:t>
      </w:r>
      <w:r w:rsidRPr="00E700AF">
        <w:rPr>
          <w:i/>
          <w:iCs/>
          <w:lang w:val="en-GB"/>
        </w:rPr>
        <w:t>Phlebology</w:t>
      </w:r>
      <w:r w:rsidRPr="00E700AF">
        <w:rPr>
          <w:lang w:val="en-GB"/>
        </w:rPr>
        <w:t xml:space="preserve"> 1986;1:221-4. 8</w:t>
      </w:r>
    </w:p>
    <w:p w:rsidR="00F3507C" w:rsidRPr="00E700AF" w:rsidRDefault="00F3507C" w:rsidP="00F3507C">
      <w:pPr>
        <w:numPr>
          <w:ilvl w:val="0"/>
          <w:numId w:val="28"/>
        </w:numPr>
        <w:rPr>
          <w:lang w:val="en-GB"/>
        </w:rPr>
      </w:pPr>
      <w:r w:rsidRPr="00E700AF">
        <w:t xml:space="preserve">Zamboni P, Cisno C, Marchetti F, Mazza P, Fogato L, Carandina S, De Palma M, Liboni A. Minimally invasive surgical management of primary venous ulcers vs. compression treatment: a randomized clinical trial. </w:t>
      </w:r>
      <w:r w:rsidRPr="00E700AF">
        <w:rPr>
          <w:i/>
          <w:iCs/>
        </w:rPr>
        <w:t>Eur J Vasc Endovasc Surg</w:t>
      </w:r>
      <w:r w:rsidRPr="00E700AF">
        <w:t>. 2003 Apr;25(4):313-8.</w:t>
      </w:r>
    </w:p>
    <w:p w:rsidR="00F3507C" w:rsidRPr="00E700AF" w:rsidRDefault="00F3507C" w:rsidP="00F3507C">
      <w:pPr>
        <w:numPr>
          <w:ilvl w:val="0"/>
          <w:numId w:val="28"/>
        </w:numPr>
        <w:rPr>
          <w:lang w:val="en-GB"/>
        </w:rPr>
      </w:pPr>
      <w:r w:rsidRPr="00E700AF">
        <w:t xml:space="preserve">Zamboni P, Cisno C, Marchetti F, Quaglio D, Mazza P, Liboni A. Reflux elimination without any ablation or disconnection of the saphenous vein. A haemodynamic model for venous surgery. </w:t>
      </w:r>
      <w:r w:rsidRPr="00E700AF">
        <w:rPr>
          <w:i/>
          <w:iCs/>
        </w:rPr>
        <w:t>Eur J Vasc Endovasc Surg</w:t>
      </w:r>
      <w:r w:rsidRPr="00E700AF">
        <w:t>. 2001 Apr;21(4):361-9.</w:t>
      </w:r>
    </w:p>
    <w:p w:rsidR="00F3507C" w:rsidRPr="00E700AF" w:rsidRDefault="00F3507C" w:rsidP="00F3507C">
      <w:pPr>
        <w:numPr>
          <w:ilvl w:val="0"/>
          <w:numId w:val="28"/>
        </w:numPr>
        <w:rPr>
          <w:lang w:val="it-IT"/>
        </w:rPr>
      </w:pPr>
      <w:r w:rsidRPr="00E700AF">
        <w:rPr>
          <w:lang w:val="it-IT"/>
        </w:rPr>
        <w:t xml:space="preserve">Zamboni P, De Palma M, Carandina S, Fogato L, Fortini P, Legnaro A, Mazza P, Ricci S. The "T" vein of the leg. </w:t>
      </w:r>
      <w:r w:rsidRPr="00E700AF">
        <w:rPr>
          <w:i/>
          <w:iCs/>
          <w:lang w:val="it-IT"/>
        </w:rPr>
        <w:t>Dermatol Surg</w:t>
      </w:r>
      <w:r w:rsidRPr="00E700AF">
        <w:rPr>
          <w:lang w:val="it-IT"/>
        </w:rPr>
        <w:t>. 2004 May;30(5):750-2</w:t>
      </w:r>
    </w:p>
    <w:p w:rsidR="00F3507C" w:rsidRPr="00E700AF" w:rsidRDefault="00F3507C" w:rsidP="00F3507C">
      <w:pPr>
        <w:numPr>
          <w:ilvl w:val="0"/>
          <w:numId w:val="28"/>
        </w:numPr>
        <w:rPr>
          <w:lang w:val="en-GB"/>
        </w:rPr>
      </w:pPr>
      <w:r w:rsidRPr="00E700AF">
        <w:t xml:space="preserve">Zamboni P, Escribano JM. Regarding 'Reflux Elimination Without any Ablation or Disconnection of the Saphenous Vein. A Haemodynamic Model for Venous Surgery' and 'Durability of Reflux-elimination by a Minimal Invasive CHIVA Procedure on Patients with Varicose Veins. A 3-year Prospective Case Study'. </w:t>
      </w:r>
      <w:r w:rsidRPr="00E700AF">
        <w:rPr>
          <w:i/>
          <w:iCs/>
        </w:rPr>
        <w:t>Eur J Vasc Endovasc Surg</w:t>
      </w:r>
      <w:r w:rsidRPr="00E700AF">
        <w:t>. 2004 Nov;28(5):567.</w:t>
      </w:r>
    </w:p>
    <w:p w:rsidR="00F3507C" w:rsidRPr="00E700AF" w:rsidRDefault="00F3507C" w:rsidP="00F3507C">
      <w:pPr>
        <w:numPr>
          <w:ilvl w:val="0"/>
          <w:numId w:val="28"/>
        </w:numPr>
        <w:rPr>
          <w:lang w:val="en-GB"/>
        </w:rPr>
      </w:pPr>
      <w:r w:rsidRPr="00E700AF">
        <w:rPr>
          <w:lang w:val="en-GB"/>
        </w:rPr>
        <w:t xml:space="preserve">Zamboni P, Marcellino MG, Cappelli M, Feo CV, Bresadola V, Vasquez G, Liboni A. Saphenous vein sparing surgery: principles, techniques and results. </w:t>
      </w:r>
      <w:r w:rsidRPr="00E700AF">
        <w:rPr>
          <w:i/>
          <w:iCs/>
          <w:lang w:val="en-GB"/>
        </w:rPr>
        <w:t>J Cardiovasc Surg</w:t>
      </w:r>
      <w:r w:rsidRPr="00E700AF">
        <w:rPr>
          <w:lang w:val="en-GB"/>
        </w:rPr>
        <w:t xml:space="preserve"> (</w:t>
      </w:r>
      <w:smartTag w:uri="urn:schemas-microsoft-com:office:smarttags" w:element="place">
        <w:r w:rsidRPr="00E700AF">
          <w:rPr>
            <w:lang w:val="en-GB"/>
          </w:rPr>
          <w:t>Torino</w:t>
        </w:r>
      </w:smartTag>
      <w:r w:rsidRPr="00E700AF">
        <w:rPr>
          <w:lang w:val="en-GB"/>
        </w:rPr>
        <w:t>). 1998 Apr;39(2):151-62.</w:t>
      </w:r>
    </w:p>
    <w:p w:rsidR="00F3507C" w:rsidRPr="00E700AF" w:rsidRDefault="00F3507C" w:rsidP="00F3507C">
      <w:pPr>
        <w:numPr>
          <w:ilvl w:val="0"/>
          <w:numId w:val="28"/>
        </w:numPr>
        <w:rPr>
          <w:lang w:val="en-GB"/>
        </w:rPr>
      </w:pPr>
      <w:r w:rsidRPr="00E700AF">
        <w:rPr>
          <w:lang w:val="en-GB"/>
        </w:rPr>
        <w:t xml:space="preserve">Zamboni P. Regarding Photoplethysmography and calf muscle pump function after subfascial endoscopic perforator ligation </w:t>
      </w:r>
      <w:r w:rsidRPr="00E700AF">
        <w:rPr>
          <w:i/>
          <w:iCs/>
          <w:lang w:val="en-GB"/>
        </w:rPr>
        <w:t>J Vasc Surg</w:t>
      </w:r>
      <w:r w:rsidRPr="00E700AF">
        <w:rPr>
          <w:lang w:val="en-GB"/>
        </w:rPr>
        <w:t xml:space="preserve"> 2000; 32: 1039-40</w:t>
      </w:r>
    </w:p>
    <w:p w:rsidR="00F3507C" w:rsidRPr="00E700AF" w:rsidRDefault="00F3507C" w:rsidP="00F3507C">
      <w:pPr>
        <w:numPr>
          <w:ilvl w:val="0"/>
          <w:numId w:val="28"/>
        </w:numPr>
        <w:rPr>
          <w:lang w:val="en-GB"/>
        </w:rPr>
      </w:pPr>
      <w:r w:rsidRPr="00E700AF">
        <w:rPr>
          <w:lang w:val="it-IT"/>
        </w:rPr>
        <w:t>Zamboni P. La chirurgia conservativa del sistema venoso superficiale. Faenza: Gruppo Editoriale Faenza Editrice, 1996:3-9.</w:t>
      </w:r>
    </w:p>
    <w:p w:rsidR="00F3507C" w:rsidRPr="00E700AF" w:rsidRDefault="00F3507C" w:rsidP="00F3507C">
      <w:pPr>
        <w:numPr>
          <w:ilvl w:val="0"/>
          <w:numId w:val="28"/>
        </w:numPr>
        <w:rPr>
          <w:lang w:val="it-IT"/>
        </w:rPr>
      </w:pPr>
      <w:r w:rsidRPr="00E700AF">
        <w:rPr>
          <w:lang w:val="en-GB"/>
        </w:rPr>
        <w:t xml:space="preserve">Zamboni P., D. Quaglio, C. Cisno, F. Marchetti, M. Giacometti, M.G. Marcellino: “Evaluation ultrasonique de la pression veineuse ambulatoire dans l’insuffisance veineuse primaire”. </w:t>
      </w:r>
      <w:r w:rsidRPr="00E700AF">
        <w:rPr>
          <w:i/>
          <w:iCs/>
          <w:lang w:val="it-IT"/>
        </w:rPr>
        <w:t>Phlebologie</w:t>
      </w:r>
      <w:r w:rsidRPr="00E700AF">
        <w:rPr>
          <w:lang w:val="it-IT"/>
        </w:rPr>
        <w:t xml:space="preserve"> 1999;52; 2. </w:t>
      </w:r>
    </w:p>
    <w:p w:rsidR="00F3507C" w:rsidRPr="00E700AF" w:rsidRDefault="00F3507C" w:rsidP="00F3507C">
      <w:pPr>
        <w:numPr>
          <w:ilvl w:val="0"/>
          <w:numId w:val="28"/>
        </w:numPr>
        <w:rPr>
          <w:lang w:val="it-IT"/>
        </w:rPr>
      </w:pPr>
      <w:r w:rsidRPr="00E700AF">
        <w:rPr>
          <w:lang w:val="it-IT"/>
        </w:rPr>
        <w:t xml:space="preserve">Zamboni P., D. Quaglio, C. Cisno, F. Marchetti, S. Lanzara, P. Mazza The relationship between diameter and pressure in the insufficient saphenous vein </w:t>
      </w:r>
      <w:r w:rsidRPr="00E700AF">
        <w:rPr>
          <w:i/>
          <w:iCs/>
          <w:lang w:val="it-IT"/>
        </w:rPr>
        <w:t>Journal of Phlebology</w:t>
      </w:r>
      <w:r w:rsidRPr="00E700AF">
        <w:rPr>
          <w:lang w:val="it-IT"/>
        </w:rPr>
        <w:t xml:space="preserve">, 2002;vol 2, num1, 19-23. </w:t>
      </w:r>
    </w:p>
    <w:p w:rsidR="00F3507C" w:rsidRPr="00E700AF" w:rsidRDefault="00F3507C" w:rsidP="00F3507C">
      <w:pPr>
        <w:numPr>
          <w:ilvl w:val="0"/>
          <w:numId w:val="28"/>
        </w:numPr>
        <w:rPr>
          <w:lang w:val="en-GB"/>
        </w:rPr>
      </w:pPr>
      <w:r w:rsidRPr="00E700AF">
        <w:rPr>
          <w:lang w:val="it-IT"/>
        </w:rPr>
        <w:lastRenderedPageBreak/>
        <w:t xml:space="preserve">Zamboni P., D.Quaglio, F.Marchetti, C.Cisno, P.Mazza, L.Fogato.The value of the ultrasonic perthes test in predicting the outcome of saphenous vein sparing surgery . </w:t>
      </w:r>
      <w:r w:rsidRPr="00E700AF">
        <w:rPr>
          <w:i/>
          <w:iCs/>
          <w:lang w:val="en-GB"/>
        </w:rPr>
        <w:t>Int. Angiology</w:t>
      </w:r>
      <w:r w:rsidRPr="00E700AF">
        <w:rPr>
          <w:lang w:val="en-GB"/>
        </w:rPr>
        <w:t xml:space="preserve"> 2001 vol. 20, June, Suppl. 1 to issue n° 2, 142 </w:t>
      </w:r>
    </w:p>
    <w:p w:rsidR="00F3507C" w:rsidRPr="00E700AF" w:rsidRDefault="00F3507C" w:rsidP="00F3507C">
      <w:pPr>
        <w:numPr>
          <w:ilvl w:val="0"/>
          <w:numId w:val="28"/>
        </w:numPr>
        <w:rPr>
          <w:lang w:val="en-GB"/>
        </w:rPr>
      </w:pPr>
      <w:r w:rsidRPr="00781E4A">
        <w:rPr>
          <w:lang w:val="it-IT"/>
        </w:rPr>
        <w:t xml:space="preserve">Zamboni P., F. Portaluppi, M.G Marcellino, D.Quaglio, R.Manfredini, A. Liboni , RJ Stoney: “In vitro &gt; in vivo assessment of vein wall properties”. </w:t>
      </w:r>
      <w:r w:rsidRPr="00E700AF">
        <w:rPr>
          <w:i/>
          <w:iCs/>
          <w:lang w:val="en-GB"/>
        </w:rPr>
        <w:t>Ann Vasc Surg</w:t>
      </w:r>
      <w:r w:rsidRPr="00E700AF">
        <w:rPr>
          <w:lang w:val="en-GB"/>
        </w:rPr>
        <w:t xml:space="preserve"> 1998;12:324-329. </w:t>
      </w:r>
    </w:p>
    <w:p w:rsidR="00F3507C" w:rsidRPr="00E700AF" w:rsidRDefault="00F3507C" w:rsidP="00F3507C">
      <w:pPr>
        <w:numPr>
          <w:ilvl w:val="0"/>
          <w:numId w:val="28"/>
        </w:numPr>
        <w:rPr>
          <w:lang w:val="it-IT"/>
        </w:rPr>
      </w:pPr>
      <w:r w:rsidRPr="00781E4A">
        <w:rPr>
          <w:lang w:val="en-GB"/>
        </w:rPr>
        <w:t xml:space="preserve">Zamboni P., F. Portaluppi, M.G. Marcellino, L.Pisano, R. Manfredini, A.Liboni: “Ultrasonographic assessment of ambulatory venous pressure in superficial venous incompetence”. </w:t>
      </w:r>
      <w:r w:rsidRPr="00E700AF">
        <w:rPr>
          <w:i/>
          <w:iCs/>
          <w:lang w:val="it-IT"/>
        </w:rPr>
        <w:t>J. Vasc. Surg</w:t>
      </w:r>
      <w:r w:rsidRPr="00E700AF">
        <w:rPr>
          <w:lang w:val="it-IT"/>
        </w:rPr>
        <w:t>. 1997,26: 796-803.</w:t>
      </w:r>
    </w:p>
    <w:p w:rsidR="00F3507C" w:rsidRPr="00E700AF" w:rsidRDefault="00F3507C" w:rsidP="00F3507C">
      <w:pPr>
        <w:numPr>
          <w:ilvl w:val="0"/>
          <w:numId w:val="28"/>
        </w:numPr>
        <w:rPr>
          <w:lang w:val="it-IT"/>
        </w:rPr>
      </w:pPr>
      <w:r w:rsidRPr="00E700AF">
        <w:rPr>
          <w:lang w:val="it-IT"/>
        </w:rPr>
        <w:t xml:space="preserve">Zamboni P., Feo C., Marcellino M.G., Manfredini R., Vettorello G.F., De Anna D. “Angiovideoassisted hemodynamic correction of varicose vein” </w:t>
      </w:r>
      <w:r w:rsidRPr="00E700AF">
        <w:rPr>
          <w:i/>
          <w:iCs/>
          <w:lang w:val="it-IT"/>
        </w:rPr>
        <w:t>Int. Angiology</w:t>
      </w:r>
      <w:r w:rsidRPr="00E700AF">
        <w:rPr>
          <w:lang w:val="it-IT"/>
        </w:rPr>
        <w:t xml:space="preserve"> 1995; 14:202-208</w:t>
      </w:r>
    </w:p>
    <w:p w:rsidR="00F3507C" w:rsidRPr="00E700AF" w:rsidRDefault="00F3507C" w:rsidP="00F3507C">
      <w:pPr>
        <w:numPr>
          <w:ilvl w:val="0"/>
          <w:numId w:val="28"/>
        </w:numPr>
        <w:rPr>
          <w:lang w:val="it-IT"/>
        </w:rPr>
      </w:pPr>
      <w:r w:rsidRPr="00E700AF">
        <w:t xml:space="preserve">Zamboni P, Gemmati D. Clinical implications of gene polymorphisms in venous leg ulcer: a model in tissue injury and reparative process. </w:t>
      </w:r>
      <w:r w:rsidRPr="00E700AF">
        <w:rPr>
          <w:i/>
          <w:iCs/>
        </w:rPr>
        <w:t>Thromb Haemost</w:t>
      </w:r>
      <w:r w:rsidRPr="00E700AF">
        <w:t>. 2007 Jul;98(1):131-7.</w:t>
      </w:r>
    </w:p>
    <w:p w:rsidR="00F3507C" w:rsidRPr="00E700AF" w:rsidRDefault="00F3507C" w:rsidP="00F3507C">
      <w:pPr>
        <w:numPr>
          <w:ilvl w:val="0"/>
          <w:numId w:val="28"/>
        </w:numPr>
        <w:rPr>
          <w:lang w:val="it-IT"/>
        </w:rPr>
      </w:pPr>
      <w:r w:rsidRPr="00E700AF">
        <w:rPr>
          <w:lang w:val="it-IT"/>
        </w:rPr>
        <w:t xml:space="preserve">Zamboni P., Gasbarro V., Marcellino M.G. “Exetrnal valvuloplasty of the sapheno-femoral junction” </w:t>
      </w:r>
      <w:r w:rsidRPr="00E700AF">
        <w:rPr>
          <w:i/>
          <w:iCs/>
          <w:lang w:val="it-IT"/>
        </w:rPr>
        <w:t>Vasc.Surg. 28</w:t>
      </w:r>
      <w:r w:rsidRPr="00E700AF">
        <w:rPr>
          <w:lang w:val="it-IT"/>
        </w:rPr>
        <w:t>: 327-36, 1994</w:t>
      </w:r>
    </w:p>
    <w:p w:rsidR="00F3507C" w:rsidRPr="00E700AF" w:rsidRDefault="00F3507C" w:rsidP="00F3507C">
      <w:pPr>
        <w:numPr>
          <w:ilvl w:val="0"/>
          <w:numId w:val="28"/>
        </w:numPr>
        <w:rPr>
          <w:lang w:val="en-GB"/>
        </w:rPr>
      </w:pPr>
      <w:r w:rsidRPr="00E700AF">
        <w:rPr>
          <w:lang w:val="it-IT"/>
        </w:rPr>
        <w:t xml:space="preserve">Zamboni P., Gasbarro V., Pozza E., De Anna D., Murgia A.P., Donini A., et al. </w:t>
      </w:r>
      <w:r w:rsidRPr="00E700AF">
        <w:rPr>
          <w:lang w:val="en-GB"/>
        </w:rPr>
        <w:t xml:space="preserve">“External valvuloplasty of the sapheno-femoral junction and tributaries preservation” In: </w:t>
      </w:r>
      <w:r w:rsidRPr="00E700AF">
        <w:rPr>
          <w:i/>
          <w:iCs/>
          <w:lang w:val="en-GB"/>
        </w:rPr>
        <w:t>Phlebologie 92</w:t>
      </w:r>
      <w:r w:rsidRPr="00E700AF">
        <w:rPr>
          <w:lang w:val="en-GB"/>
        </w:rPr>
        <w:t>, Paris: John Libbey Eurotext, 1992:1252:1254</w:t>
      </w:r>
    </w:p>
    <w:p w:rsidR="00F3507C" w:rsidRPr="00E700AF" w:rsidRDefault="00F3507C" w:rsidP="00F3507C">
      <w:pPr>
        <w:numPr>
          <w:ilvl w:val="0"/>
          <w:numId w:val="28"/>
        </w:numPr>
        <w:rPr>
          <w:lang w:val="en-GB"/>
        </w:rPr>
      </w:pPr>
      <w:r w:rsidRPr="00E700AF">
        <w:rPr>
          <w:lang w:val="en-GB"/>
        </w:rPr>
        <w:t xml:space="preserve">Zamboni P., Liboni A. “External valvuloplasty of the sapheno-femoral junction using perforated prosthesis” </w:t>
      </w:r>
      <w:r w:rsidRPr="00E700AF">
        <w:rPr>
          <w:i/>
          <w:iCs/>
          <w:lang w:val="en-GB"/>
        </w:rPr>
        <w:t>Phlebology</w:t>
      </w:r>
      <w:r w:rsidRPr="00E700AF">
        <w:rPr>
          <w:lang w:val="en-GB"/>
        </w:rPr>
        <w:t xml:space="preserve"> 1991, 6:141-147</w:t>
      </w:r>
    </w:p>
    <w:p w:rsidR="00F3507C" w:rsidRPr="00E700AF" w:rsidRDefault="00F3507C" w:rsidP="00F3507C">
      <w:pPr>
        <w:numPr>
          <w:ilvl w:val="0"/>
          <w:numId w:val="28"/>
        </w:numPr>
        <w:rPr>
          <w:lang w:val="it-IT"/>
        </w:rPr>
      </w:pPr>
      <w:r w:rsidRPr="00E700AF">
        <w:rPr>
          <w:lang w:val="en-GB"/>
        </w:rPr>
        <w:t xml:space="preserve">Zamboni P., M. Cappelli, MG Marcellino, AP Murgia, L.Pisano, P.Fabi: “Does a saphenous varicose vein exist?” </w:t>
      </w:r>
      <w:r w:rsidRPr="00E700AF">
        <w:rPr>
          <w:i/>
          <w:iCs/>
          <w:lang w:val="it-IT"/>
        </w:rPr>
        <w:t>Phlebology</w:t>
      </w:r>
      <w:r w:rsidRPr="00E700AF">
        <w:rPr>
          <w:lang w:val="it-IT"/>
        </w:rPr>
        <w:t xml:space="preserve"> 1997;12: 74-77.</w:t>
      </w:r>
    </w:p>
    <w:p w:rsidR="00F3507C" w:rsidRPr="00E700AF" w:rsidRDefault="00F3507C" w:rsidP="00F3507C">
      <w:pPr>
        <w:numPr>
          <w:ilvl w:val="0"/>
          <w:numId w:val="28"/>
        </w:numPr>
        <w:rPr>
          <w:lang w:val="en-GB"/>
        </w:rPr>
      </w:pPr>
      <w:r w:rsidRPr="00E700AF">
        <w:rPr>
          <w:lang w:val="it-IT"/>
        </w:rPr>
        <w:t xml:space="preserve">Zamboni P., M.G. Marcellino, L. Pisano, D. Quaglio, V.Gasbarro, D.De Anna, A. Liboni: A new hook-dissector for ambulatory phlebectomy. </w:t>
      </w:r>
      <w:r w:rsidRPr="00E700AF">
        <w:rPr>
          <w:i/>
          <w:iCs/>
          <w:lang w:val="en-GB"/>
        </w:rPr>
        <w:t>Abstract Annual Congress North American Society</w:t>
      </w:r>
      <w:r w:rsidRPr="00E700AF">
        <w:rPr>
          <w:lang w:val="en-GB"/>
        </w:rPr>
        <w:t xml:space="preserve"> </w:t>
      </w:r>
    </w:p>
    <w:p w:rsidR="00F3507C" w:rsidRPr="00E700AF" w:rsidRDefault="00F3507C" w:rsidP="00F3507C">
      <w:pPr>
        <w:numPr>
          <w:ilvl w:val="0"/>
          <w:numId w:val="28"/>
        </w:numPr>
        <w:rPr>
          <w:lang w:val="it-IT"/>
        </w:rPr>
      </w:pPr>
      <w:r w:rsidRPr="00E700AF">
        <w:rPr>
          <w:lang w:val="en-GB"/>
        </w:rPr>
        <w:t xml:space="preserve">Zamboni P., M.G. Marcellino, L.Pisano, M. Cappelli, V. Bresadola, G. Vasquez, A. Liboni: Saphenous vein sparing surgery: indications, techniques and results. </w:t>
      </w:r>
      <w:r w:rsidRPr="00E700AF">
        <w:rPr>
          <w:i/>
          <w:iCs/>
          <w:lang w:val="it-IT"/>
        </w:rPr>
        <w:t>J Cardiovasc Surg</w:t>
      </w:r>
      <w:r w:rsidRPr="00E700AF">
        <w:rPr>
          <w:lang w:val="it-IT"/>
        </w:rPr>
        <w:t xml:space="preserve"> 1998;39: 151-162.</w:t>
      </w:r>
    </w:p>
    <w:p w:rsidR="00F3507C" w:rsidRPr="00E700AF" w:rsidRDefault="00F3507C" w:rsidP="00F3507C">
      <w:pPr>
        <w:numPr>
          <w:ilvl w:val="0"/>
          <w:numId w:val="28"/>
        </w:numPr>
        <w:rPr>
          <w:lang w:val="it-IT"/>
        </w:rPr>
      </w:pPr>
      <w:r w:rsidRPr="00E700AF">
        <w:rPr>
          <w:lang w:val="it-IT"/>
        </w:rPr>
        <w:t xml:space="preserve">Zamboni P., Marcellino M.G., Feo C., Berta R., Vasquez G., Pansini G.C. “When CHIVA treatment could be video guided” </w:t>
      </w:r>
      <w:r w:rsidRPr="00E700AF">
        <w:rPr>
          <w:i/>
          <w:iCs/>
          <w:lang w:val="it-IT"/>
        </w:rPr>
        <w:t>Dermatol. Surg</w:t>
      </w:r>
      <w:r w:rsidRPr="00E700AF">
        <w:rPr>
          <w:lang w:val="it-IT"/>
        </w:rPr>
        <w:t>. 1995; 21:621-625</w:t>
      </w:r>
    </w:p>
    <w:p w:rsidR="00F3507C" w:rsidRPr="00E700AF" w:rsidRDefault="00F3507C" w:rsidP="00F3507C">
      <w:pPr>
        <w:numPr>
          <w:ilvl w:val="0"/>
          <w:numId w:val="28"/>
        </w:numPr>
        <w:rPr>
          <w:lang w:val="it-IT"/>
        </w:rPr>
      </w:pPr>
      <w:r w:rsidRPr="00E700AF">
        <w:rPr>
          <w:lang w:val="it-IT"/>
        </w:rPr>
        <w:t xml:space="preserve">Zamboni, Serena Lanzara, Francesco Mascoli, Alberto Caggiati*, Alberto Liboni Inflammation in venous disease. </w:t>
      </w:r>
      <w:r w:rsidRPr="00E700AF">
        <w:rPr>
          <w:i/>
          <w:iCs/>
          <w:lang w:val="it-IT"/>
        </w:rPr>
        <w:t>Review. Int. Ang</w:t>
      </w:r>
      <w:r w:rsidRPr="00E700AF">
        <w:rPr>
          <w:lang w:val="it-IT"/>
        </w:rPr>
        <w:t>. 2008, in press</w:t>
      </w:r>
    </w:p>
    <w:p w:rsidR="00F3507C" w:rsidRPr="00E700AF" w:rsidRDefault="00F3507C" w:rsidP="00F3507C">
      <w:pPr>
        <w:numPr>
          <w:ilvl w:val="0"/>
          <w:numId w:val="28"/>
        </w:numPr>
        <w:rPr>
          <w:lang w:val="it-IT"/>
        </w:rPr>
      </w:pPr>
      <w:r w:rsidRPr="00E700AF">
        <w:rPr>
          <w:lang w:val="it-IT"/>
        </w:rPr>
        <w:t xml:space="preserve">Zamboni P., Marcellino M.G., Feo C., Pisano L., Vasquez G., Bertasi M., Liboni A. “Alternative saphenous vein sparing surgery for future grafting” </w:t>
      </w:r>
      <w:r w:rsidRPr="00E700AF">
        <w:rPr>
          <w:i/>
          <w:iCs/>
          <w:lang w:val="it-IT"/>
        </w:rPr>
        <w:t>Pan. Min. Med 37</w:t>
      </w:r>
      <w:r w:rsidRPr="00E700AF">
        <w:rPr>
          <w:lang w:val="it-IT"/>
        </w:rPr>
        <w:t>: 190-97, 1996.</w:t>
      </w:r>
    </w:p>
    <w:p w:rsidR="00F3507C" w:rsidRPr="00E700AF" w:rsidRDefault="00F3507C" w:rsidP="00F3507C">
      <w:pPr>
        <w:numPr>
          <w:ilvl w:val="0"/>
          <w:numId w:val="28"/>
        </w:numPr>
        <w:rPr>
          <w:lang w:val="en-GB"/>
        </w:rPr>
      </w:pPr>
      <w:r w:rsidRPr="00E700AF">
        <w:rPr>
          <w:lang w:val="it-IT"/>
        </w:rPr>
        <w:t xml:space="preserve">Zamboni P., Marcellino M.G., Gasbarro V., Viaggi R., R. Manfredini, Liboni A., Donini I. “Primary varices hemodynamic correction with intraoperative angioscopy” </w:t>
      </w:r>
      <w:r w:rsidRPr="00E700AF">
        <w:rPr>
          <w:i/>
          <w:iCs/>
          <w:lang w:val="it-IT"/>
        </w:rPr>
        <w:t xml:space="preserve">J. Dermatol. </w:t>
      </w:r>
      <w:r w:rsidRPr="00E700AF">
        <w:rPr>
          <w:i/>
          <w:iCs/>
          <w:lang w:val="en-GB"/>
        </w:rPr>
        <w:t>Surg. Oncol</w:t>
      </w:r>
      <w:r w:rsidRPr="00E700AF">
        <w:rPr>
          <w:lang w:val="en-GB"/>
        </w:rPr>
        <w:t>. 1994, 20:69</w:t>
      </w:r>
    </w:p>
    <w:p w:rsidR="00F3507C" w:rsidRPr="00E700AF" w:rsidRDefault="00F3507C" w:rsidP="00F3507C">
      <w:pPr>
        <w:numPr>
          <w:ilvl w:val="0"/>
          <w:numId w:val="28"/>
        </w:numPr>
        <w:rPr>
          <w:lang w:val="en-GB"/>
        </w:rPr>
      </w:pPr>
      <w:r w:rsidRPr="00E700AF">
        <w:rPr>
          <w:lang w:val="en-GB"/>
        </w:rPr>
        <w:t>Zamboni P., Marcellino M.G., Portaluppi F., Manfredini R., Quaglio D., Liboni A. “The probability of lower saphenous vein compliance in advanced varicose vein disease” World Congress of Phlebology 1995, Abstract book.</w:t>
      </w:r>
    </w:p>
    <w:p w:rsidR="00F3507C" w:rsidRPr="00E700AF" w:rsidRDefault="00F3507C" w:rsidP="00F3507C">
      <w:pPr>
        <w:numPr>
          <w:ilvl w:val="0"/>
          <w:numId w:val="28"/>
        </w:numPr>
        <w:rPr>
          <w:lang w:val="en-GB"/>
        </w:rPr>
      </w:pPr>
      <w:r w:rsidRPr="00E700AF">
        <w:rPr>
          <w:lang w:val="en-GB"/>
        </w:rPr>
        <w:t xml:space="preserve">Zamboni P., Marcellino M.G., Portaluppi F., Manfredini R., Quaglio D., Liboni A. “The relationship between in vitro and in vivo venous compliance measurement” </w:t>
      </w:r>
      <w:r w:rsidRPr="00E700AF">
        <w:rPr>
          <w:i/>
          <w:iCs/>
          <w:lang w:val="en-GB"/>
        </w:rPr>
        <w:t>Int. Angiology 2</w:t>
      </w:r>
      <w:r w:rsidRPr="00E700AF">
        <w:rPr>
          <w:lang w:val="en-GB"/>
        </w:rPr>
        <w:t>: 17-18;1996.</w:t>
      </w:r>
    </w:p>
    <w:p w:rsidR="00F3507C" w:rsidRPr="00E700AF" w:rsidRDefault="00F3507C" w:rsidP="00F3507C">
      <w:pPr>
        <w:numPr>
          <w:ilvl w:val="0"/>
          <w:numId w:val="28"/>
        </w:numPr>
        <w:rPr>
          <w:lang w:val="en-GB"/>
        </w:rPr>
      </w:pPr>
      <w:r w:rsidRPr="00E700AF">
        <w:rPr>
          <w:lang w:val="en-GB"/>
        </w:rPr>
        <w:t xml:space="preserve">Zamboni P., Marcellino M.G., Quaglio D., Vasquez G., Murgia A.P., Pisano L., Feo C. “A reliable non invasive methods for venous compliance measurements” </w:t>
      </w:r>
      <w:r w:rsidRPr="00E700AF">
        <w:rPr>
          <w:i/>
          <w:iCs/>
          <w:lang w:val="en-GB"/>
        </w:rPr>
        <w:t>Phlebology</w:t>
      </w:r>
      <w:r w:rsidRPr="00E700AF">
        <w:rPr>
          <w:lang w:val="en-GB"/>
        </w:rPr>
        <w:t xml:space="preserve"> 1995;10 suppl.1:277-9</w:t>
      </w:r>
    </w:p>
    <w:p w:rsidR="00F3507C" w:rsidRPr="00E700AF" w:rsidRDefault="00F3507C" w:rsidP="00F3507C">
      <w:pPr>
        <w:numPr>
          <w:ilvl w:val="0"/>
          <w:numId w:val="28"/>
        </w:numPr>
        <w:rPr>
          <w:lang w:val="en-GB"/>
        </w:rPr>
      </w:pPr>
      <w:r w:rsidRPr="00E700AF">
        <w:rPr>
          <w:lang w:val="en-GB"/>
        </w:rPr>
        <w:t xml:space="preserve">Zamboni P.. Pathophysiology of Perforators in Primary Chronic Venous Insufficiency </w:t>
      </w:r>
      <w:r w:rsidRPr="00E700AF">
        <w:rPr>
          <w:i/>
          <w:iCs/>
          <w:lang w:val="en-GB"/>
        </w:rPr>
        <w:t>World Journal of Surgery</w:t>
      </w:r>
      <w:r w:rsidRPr="00E700AF">
        <w:rPr>
          <w:lang w:val="en-GB"/>
        </w:rPr>
        <w:t xml:space="preserve">, 2005;29;1:115-8 </w:t>
      </w:r>
    </w:p>
    <w:p w:rsidR="00F3507C" w:rsidRPr="00E700AF" w:rsidRDefault="00F3507C" w:rsidP="00F3507C">
      <w:pPr>
        <w:numPr>
          <w:ilvl w:val="0"/>
          <w:numId w:val="28"/>
        </w:numPr>
        <w:rPr>
          <w:lang w:val="en-GB"/>
        </w:rPr>
      </w:pPr>
      <w:r w:rsidRPr="00E700AF">
        <w:rPr>
          <w:lang w:val="en-GB"/>
        </w:rPr>
        <w:t>Zamboni P, Izzo M, Tognazzo S, Carandina S, De Palma M, Catozzi L, Caggiati A, Scapoli G, Gemmati D.</w:t>
      </w:r>
      <w:r w:rsidRPr="00E700AF">
        <w:t xml:space="preserve"> The overlapping of local iron overload and HFE mutation in venous leg ulcer </w:t>
      </w:r>
      <w:r w:rsidRPr="00E700AF">
        <w:rPr>
          <w:lang w:val="en-GB"/>
        </w:rPr>
        <w:t xml:space="preserve">pathogenesis. </w:t>
      </w:r>
      <w:r w:rsidRPr="00E700AF">
        <w:rPr>
          <w:i/>
          <w:iCs/>
        </w:rPr>
        <w:t>Free Radic Biol Med</w:t>
      </w:r>
      <w:r w:rsidRPr="00E700AF">
        <w:t xml:space="preserve">. 2006 May 15;40(10):1869-73. Epub 2006 Feb 14.Comment in: </w:t>
      </w:r>
      <w:r w:rsidRPr="00E700AF">
        <w:rPr>
          <w:i/>
          <w:iCs/>
        </w:rPr>
        <w:t>Free Radic Biol Med</w:t>
      </w:r>
      <w:r w:rsidRPr="00E700AF">
        <w:t>. 2006 May 15;40(10):1700-1.</w:t>
      </w:r>
    </w:p>
    <w:p w:rsidR="00F3507C" w:rsidRPr="00E700AF" w:rsidRDefault="00F3507C" w:rsidP="00F3507C">
      <w:pPr>
        <w:numPr>
          <w:ilvl w:val="0"/>
          <w:numId w:val="28"/>
        </w:numPr>
        <w:rPr>
          <w:lang w:val="en-GB"/>
        </w:rPr>
      </w:pPr>
      <w:r w:rsidRPr="00E700AF">
        <w:rPr>
          <w:lang w:val="en-GB"/>
        </w:rPr>
        <w:t>Zamboni P.MD, Caterina Cisno MD, Federica Marchetti MD, Paolo Mazza MD, Luisella Fogato MD, Sergio Carandina MD, Massimiliano De Palma MD, and Alberto Liboni MD Haemodynamic CHIVA correction surgery vs compression for primary venous ulcers: first year results *</w:t>
      </w:r>
      <w:r w:rsidRPr="00E700AF">
        <w:rPr>
          <w:i/>
          <w:iCs/>
          <w:lang w:val="en-GB"/>
        </w:rPr>
        <w:t>Phlebology</w:t>
      </w:r>
      <w:r w:rsidRPr="00E700AF">
        <w:rPr>
          <w:lang w:val="en-GB"/>
        </w:rPr>
        <w:t xml:space="preserve">, 2004,19(1): 28-34. </w:t>
      </w:r>
    </w:p>
    <w:p w:rsidR="00F3507C" w:rsidRPr="00E700AF" w:rsidRDefault="00F3507C" w:rsidP="00F3507C">
      <w:pPr>
        <w:numPr>
          <w:ilvl w:val="0"/>
          <w:numId w:val="28"/>
        </w:numPr>
        <w:rPr>
          <w:lang w:val="it-IT"/>
        </w:rPr>
      </w:pPr>
      <w:r w:rsidRPr="00E700AF">
        <w:rPr>
          <w:lang w:val="en-GB"/>
        </w:rPr>
        <w:lastRenderedPageBreak/>
        <w:t xml:space="preserve">Zamboni P.MD, Marcello Izzo MD, Fogato Luisella MD, Carandina Sergio MD, and Vincenzo Lanzara PhD Urine haemosiderin: a novel marker to assess the severity of chronic venous disease. </w:t>
      </w:r>
      <w:r w:rsidRPr="00E700AF">
        <w:rPr>
          <w:i/>
          <w:iCs/>
          <w:lang w:val="it-IT"/>
        </w:rPr>
        <w:t>J. Vasc. Surg</w:t>
      </w:r>
      <w:r w:rsidRPr="00E700AF">
        <w:rPr>
          <w:lang w:val="it-IT"/>
        </w:rPr>
        <w:t xml:space="preserve">., 2003;37:132-6 </w:t>
      </w:r>
    </w:p>
    <w:p w:rsidR="00F3507C" w:rsidRPr="00E700AF" w:rsidRDefault="00F3507C" w:rsidP="00F3507C">
      <w:pPr>
        <w:numPr>
          <w:ilvl w:val="0"/>
          <w:numId w:val="28"/>
        </w:numPr>
        <w:rPr>
          <w:lang w:val="en-GB"/>
        </w:rPr>
      </w:pPr>
      <w:r w:rsidRPr="00E700AF">
        <w:rPr>
          <w:lang w:val="en-GB"/>
        </w:rPr>
        <w:t xml:space="preserve">Zamboni P.Regarding: Treatment of superficial and perforator venous incompetence without deep venous insufficiency: is routine perforator ligation necessary? </w:t>
      </w:r>
      <w:r w:rsidRPr="00E700AF">
        <w:rPr>
          <w:i/>
          <w:iCs/>
          <w:lang w:val="en-GB"/>
        </w:rPr>
        <w:t>J. Vasc. Surg</w:t>
      </w:r>
      <w:r w:rsidRPr="00E700AF">
        <w:rPr>
          <w:lang w:val="en-GB"/>
        </w:rPr>
        <w:t xml:space="preserve">., 2004; 39(5):1144-1145 </w:t>
      </w:r>
    </w:p>
    <w:p w:rsidR="00F3507C" w:rsidRPr="00E700AF" w:rsidRDefault="00F3507C" w:rsidP="00F3507C">
      <w:pPr>
        <w:numPr>
          <w:ilvl w:val="0"/>
          <w:numId w:val="28"/>
        </w:numPr>
        <w:rPr>
          <w:lang w:val="en-GB"/>
        </w:rPr>
      </w:pPr>
      <w:r w:rsidRPr="00E700AF">
        <w:rPr>
          <w:lang w:val="en-GB"/>
        </w:rPr>
        <w:t xml:space="preserve">Zamboni P, Gianesini S. Response to Letter to Editor re: Varicose Vein Stripping vs Haemodynamic Correction (CHIVA): a Long Term Randomised Trial, by S. Carandina, C. Mari, M. De Palma, M.G. Marcellino, C. Cisno, A. Legnaro, A. Liboni, P. Zamboni, in Eur J Vasc Endovasc Surg 2008;35(2):230-237. </w:t>
      </w:r>
      <w:r w:rsidRPr="00E700AF">
        <w:rPr>
          <w:i/>
          <w:iCs/>
          <w:lang w:val="en-GB"/>
        </w:rPr>
        <w:t>Eur J Vasc Endovasc Surg</w:t>
      </w:r>
      <w:r w:rsidRPr="00E700AF">
        <w:rPr>
          <w:lang w:val="en-GB"/>
        </w:rPr>
        <w:t>. 2008 Apr 5 [Epub ahead of print]</w:t>
      </w:r>
    </w:p>
    <w:p w:rsidR="00F3507C" w:rsidRPr="00E700AF" w:rsidRDefault="00F3507C" w:rsidP="00F3507C">
      <w:pPr>
        <w:numPr>
          <w:ilvl w:val="0"/>
          <w:numId w:val="28"/>
        </w:numPr>
        <w:rPr>
          <w:lang w:val="en-GB"/>
        </w:rPr>
      </w:pPr>
      <w:r w:rsidRPr="00E700AF">
        <w:rPr>
          <w:lang w:val="en-GB"/>
        </w:rPr>
        <w:t xml:space="preserve">Zamboni P, D Quaglio, C Cisno, F Marchetti, L Cisno, MG Marcellino, The relationship between ultrasonic ambulatory venous pressure and residual volume fraction. </w:t>
      </w:r>
      <w:r w:rsidRPr="00E700AF">
        <w:rPr>
          <w:i/>
          <w:iCs/>
          <w:lang w:val="en-GB"/>
        </w:rPr>
        <w:t>Phlebology</w:t>
      </w:r>
      <w:r w:rsidRPr="00E700AF">
        <w:rPr>
          <w:lang w:val="en-GB"/>
        </w:rPr>
        <w:t xml:space="preserve"> 1999. 14:146-150.</w:t>
      </w:r>
    </w:p>
    <w:p w:rsidR="003A439F" w:rsidRDefault="003A439F"/>
    <w:sectPr w:rsidR="003A439F" w:rsidSect="003A439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EF" w:usb1="C0007841"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Default="00F3507C"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158</w:t>
    </w:r>
    <w:r>
      <w:rPr>
        <w:rStyle w:val="Numrodepage"/>
      </w:rPr>
      <w:fldChar w:fldCharType="end"/>
    </w:r>
  </w:p>
  <w:p w:rsidR="00B21DF4" w:rsidRPr="00650A53" w:rsidRDefault="00F3507C" w:rsidP="00B21DF4">
    <w:pPr>
      <w:pStyle w:val="RunningHead0"/>
      <w:rPr>
        <w:lang w:val="it-IT"/>
      </w:rPr>
    </w:pPr>
    <w:r w:rsidRPr="004D1A93">
      <w:rPr>
        <w:lang w:val="en-GB"/>
      </w:rPr>
      <w:t>Paolo Zamboni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Default="00F3507C"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rsidR="00B21DF4" w:rsidRDefault="00F3507C" w:rsidP="00B21DF4">
    <w:pPr>
      <w:pStyle w:val="Runninghead"/>
    </w:pPr>
    <w:r>
      <w:t>The Chiva Results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Pr="00830BD4" w:rsidRDefault="00F3507C" w:rsidP="00B21DF4">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B21DF4" w:rsidRDefault="00F3507C" w:rsidP="00B21DF4">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Publishers, Inc.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Default="00F3507C"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174</w:t>
    </w:r>
    <w:r>
      <w:rPr>
        <w:rStyle w:val="Numrodepage"/>
      </w:rPr>
      <w:fldChar w:fldCharType="end"/>
    </w:r>
  </w:p>
  <w:p w:rsidR="00B21DF4" w:rsidRPr="00650A53" w:rsidRDefault="00F3507C" w:rsidP="00B21DF4">
    <w:pPr>
      <w:pStyle w:val="RunningHead0"/>
      <w:rPr>
        <w:lang w:val="it-IT"/>
      </w:rPr>
    </w:pPr>
    <w:r w:rsidRPr="00883ECA">
      <w:rPr>
        <w:lang w:val="en-GB"/>
      </w:rPr>
      <w:t>Paolo</w:t>
    </w:r>
    <w:r>
      <w:rPr>
        <w:lang w:val="en-GB"/>
      </w:rPr>
      <w:t xml:space="preserve"> </w:t>
    </w:r>
    <w:r w:rsidRPr="00883ECA">
      <w:rPr>
        <w:lang w:val="en-GB"/>
      </w:rPr>
      <w:t>Zamboni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Default="00F3507C"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37</w:t>
    </w:r>
    <w:r>
      <w:rPr>
        <w:rStyle w:val="Numrodepage"/>
      </w:rPr>
      <w:fldChar w:fldCharType="end"/>
    </w:r>
  </w:p>
  <w:p w:rsidR="00B21DF4" w:rsidRDefault="00F3507C" w:rsidP="00B21DF4">
    <w:pPr>
      <w:pStyle w:val="Runninghead"/>
    </w:pPr>
    <w:r>
      <w:t>The False Problem of Perforators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F4" w:rsidRPr="00830BD4" w:rsidRDefault="00F3507C" w:rsidP="00B21DF4">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B21DF4" w:rsidRDefault="00F3507C" w:rsidP="00B21DF4">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Publishers, Inc.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7DF4"/>
    <w:multiLevelType w:val="hybridMultilevel"/>
    <w:tmpl w:val="4EAC7C92"/>
    <w:lvl w:ilvl="0" w:tplc="6DF84098">
      <w:start w:val="1"/>
      <w:numFmt w:val="lowerLetter"/>
      <w:lvlText w:val="%1)"/>
      <w:lvlJc w:val="left"/>
      <w:pPr>
        <w:tabs>
          <w:tab w:val="num" w:pos="720"/>
        </w:tabs>
        <w:ind w:left="720" w:hanging="360"/>
      </w:pPr>
      <w:rPr>
        <w:rFonts w:hint="default"/>
        <w:i w:val="0"/>
        <w:iCs/>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D543E"/>
    <w:multiLevelType w:val="hybridMultilevel"/>
    <w:tmpl w:val="34029D44"/>
    <w:lvl w:ilvl="0" w:tplc="25024374">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1C653B"/>
    <w:multiLevelType w:val="hybridMultilevel"/>
    <w:tmpl w:val="8B1E80BA"/>
    <w:lvl w:ilvl="0" w:tplc="D856F4BA">
      <w:start w:val="1"/>
      <w:numFmt w:val="decimal"/>
      <w:lvlText w:val="%1."/>
      <w:lvlJc w:val="left"/>
      <w:pPr>
        <w:tabs>
          <w:tab w:val="num" w:pos="720"/>
        </w:tabs>
        <w:ind w:left="720" w:hanging="360"/>
      </w:pPr>
      <w:rPr>
        <w:rFonts w:hint="default"/>
        <w:color w:val="auto"/>
        <w:sz w:val="21"/>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4D42FA"/>
    <w:multiLevelType w:val="hybridMultilevel"/>
    <w:tmpl w:val="1B920E1E"/>
    <w:lvl w:ilvl="0" w:tplc="B0A88B9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D75997"/>
    <w:multiLevelType w:val="hybridMultilevel"/>
    <w:tmpl w:val="5B1EF4AE"/>
    <w:lvl w:ilvl="0" w:tplc="76F4FCA8">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B84E40"/>
    <w:multiLevelType w:val="hybridMultilevel"/>
    <w:tmpl w:val="776CCE7C"/>
    <w:lvl w:ilvl="0" w:tplc="8554484E">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16121C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318870C3"/>
    <w:multiLevelType w:val="hybridMultilevel"/>
    <w:tmpl w:val="51AEF852"/>
    <w:lvl w:ilvl="0" w:tplc="5F408A48">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695A67"/>
    <w:multiLevelType w:val="hybridMultilevel"/>
    <w:tmpl w:val="8D9E482A"/>
    <w:lvl w:ilvl="0" w:tplc="FFFFFFFF">
      <w:start w:val="2"/>
      <w:numFmt w:val="low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3A162466"/>
    <w:multiLevelType w:val="hybridMultilevel"/>
    <w:tmpl w:val="1298D55C"/>
    <w:lvl w:ilvl="0" w:tplc="48C29A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B5B2AE0"/>
    <w:multiLevelType w:val="hybridMultilevel"/>
    <w:tmpl w:val="40489F60"/>
    <w:lvl w:ilvl="0" w:tplc="DE1C8D78">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C674AEB"/>
    <w:multiLevelType w:val="hybridMultilevel"/>
    <w:tmpl w:val="9DBEF462"/>
    <w:lvl w:ilvl="0" w:tplc="EB40B56C">
      <w:start w:val="2"/>
      <w:numFmt w:val="none"/>
      <w:lvlText w:val=""/>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F0A677F"/>
    <w:multiLevelType w:val="hybridMultilevel"/>
    <w:tmpl w:val="694021F0"/>
    <w:lvl w:ilvl="0" w:tplc="FF7E3BDA">
      <w:start w:val="2"/>
      <w:numFmt w:val="none"/>
      <w:lvlText w:val=""/>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9273DE"/>
    <w:multiLevelType w:val="hybridMultilevel"/>
    <w:tmpl w:val="CEC2A54A"/>
    <w:lvl w:ilvl="0" w:tplc="07BCFCE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7D96040"/>
    <w:multiLevelType w:val="hybridMultilevel"/>
    <w:tmpl w:val="71E28156"/>
    <w:lvl w:ilvl="0" w:tplc="5BEAB232">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DBC49CE"/>
    <w:multiLevelType w:val="hybridMultilevel"/>
    <w:tmpl w:val="3FEEF9FC"/>
    <w:lvl w:ilvl="0" w:tplc="B8540C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992A49"/>
    <w:multiLevelType w:val="singleLevel"/>
    <w:tmpl w:val="97F04BC4"/>
    <w:lvl w:ilvl="0">
      <w:start w:val="1"/>
      <w:numFmt w:val="decimal"/>
      <w:lvlText w:val="%1."/>
      <w:lvlJc w:val="left"/>
      <w:pPr>
        <w:tabs>
          <w:tab w:val="num" w:pos="360"/>
        </w:tabs>
        <w:ind w:left="720" w:hanging="360"/>
      </w:pPr>
      <w:rPr>
        <w:rFonts w:hint="default"/>
      </w:rPr>
    </w:lvl>
  </w:abstractNum>
  <w:abstractNum w:abstractNumId="17">
    <w:nsid w:val="63F20544"/>
    <w:multiLevelType w:val="hybridMultilevel"/>
    <w:tmpl w:val="92D6B2E8"/>
    <w:lvl w:ilvl="0" w:tplc="C6AC465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5134C0F"/>
    <w:multiLevelType w:val="hybridMultilevel"/>
    <w:tmpl w:val="AA120BD8"/>
    <w:lvl w:ilvl="0" w:tplc="9DFC44FA">
      <w:start w:val="1"/>
      <w:numFmt w:val="decimal"/>
      <w:lvlText w:val="%1)"/>
      <w:lvlJc w:val="left"/>
      <w:pPr>
        <w:tabs>
          <w:tab w:val="num" w:pos="960"/>
        </w:tabs>
        <w:ind w:left="960" w:hanging="60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CF03E9"/>
    <w:multiLevelType w:val="hybridMultilevel"/>
    <w:tmpl w:val="B11E663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66C858ED"/>
    <w:multiLevelType w:val="hybridMultilevel"/>
    <w:tmpl w:val="4DD43CEE"/>
    <w:lvl w:ilvl="0" w:tplc="EC44AB82">
      <w:start w:val="1"/>
      <w:numFmt w:val="lowerLetter"/>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96AE1"/>
    <w:multiLevelType w:val="multilevel"/>
    <w:tmpl w:val="22A09B54"/>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6F671866"/>
    <w:multiLevelType w:val="hybridMultilevel"/>
    <w:tmpl w:val="500892E0"/>
    <w:lvl w:ilvl="0" w:tplc="AAEA43B4">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8423E6F"/>
    <w:multiLevelType w:val="hybridMultilevel"/>
    <w:tmpl w:val="B0FE7F0E"/>
    <w:lvl w:ilvl="0" w:tplc="0C0A0001">
      <w:start w:val="1"/>
      <w:numFmt w:val="bullet"/>
      <w:lvlText w:val=""/>
      <w:lvlJc w:val="left"/>
      <w:pPr>
        <w:tabs>
          <w:tab w:val="num" w:pos="664"/>
        </w:tabs>
        <w:ind w:left="664" w:hanging="360"/>
      </w:pPr>
      <w:rPr>
        <w:rFonts w:ascii="Symbol" w:hAnsi="Symbol" w:hint="default"/>
      </w:rPr>
    </w:lvl>
    <w:lvl w:ilvl="1" w:tplc="0C0A0003" w:tentative="1">
      <w:start w:val="1"/>
      <w:numFmt w:val="bullet"/>
      <w:lvlText w:val="o"/>
      <w:lvlJc w:val="left"/>
      <w:pPr>
        <w:tabs>
          <w:tab w:val="num" w:pos="1384"/>
        </w:tabs>
        <w:ind w:left="1384" w:hanging="360"/>
      </w:pPr>
      <w:rPr>
        <w:rFonts w:ascii="Courier New" w:hAnsi="Courier New" w:hint="default"/>
      </w:rPr>
    </w:lvl>
    <w:lvl w:ilvl="2" w:tplc="0C0A0005" w:tentative="1">
      <w:start w:val="1"/>
      <w:numFmt w:val="bullet"/>
      <w:lvlText w:val=""/>
      <w:lvlJc w:val="left"/>
      <w:pPr>
        <w:tabs>
          <w:tab w:val="num" w:pos="2104"/>
        </w:tabs>
        <w:ind w:left="2104" w:hanging="360"/>
      </w:pPr>
      <w:rPr>
        <w:rFonts w:ascii="Wingdings" w:hAnsi="Wingdings" w:hint="default"/>
      </w:rPr>
    </w:lvl>
    <w:lvl w:ilvl="3" w:tplc="0C0A0001" w:tentative="1">
      <w:start w:val="1"/>
      <w:numFmt w:val="bullet"/>
      <w:lvlText w:val=""/>
      <w:lvlJc w:val="left"/>
      <w:pPr>
        <w:tabs>
          <w:tab w:val="num" w:pos="2824"/>
        </w:tabs>
        <w:ind w:left="2824" w:hanging="360"/>
      </w:pPr>
      <w:rPr>
        <w:rFonts w:ascii="Symbol" w:hAnsi="Symbol" w:hint="default"/>
      </w:rPr>
    </w:lvl>
    <w:lvl w:ilvl="4" w:tplc="0C0A0003" w:tentative="1">
      <w:start w:val="1"/>
      <w:numFmt w:val="bullet"/>
      <w:lvlText w:val="o"/>
      <w:lvlJc w:val="left"/>
      <w:pPr>
        <w:tabs>
          <w:tab w:val="num" w:pos="3544"/>
        </w:tabs>
        <w:ind w:left="3544" w:hanging="360"/>
      </w:pPr>
      <w:rPr>
        <w:rFonts w:ascii="Courier New" w:hAnsi="Courier New" w:hint="default"/>
      </w:rPr>
    </w:lvl>
    <w:lvl w:ilvl="5" w:tplc="0C0A0005" w:tentative="1">
      <w:start w:val="1"/>
      <w:numFmt w:val="bullet"/>
      <w:lvlText w:val=""/>
      <w:lvlJc w:val="left"/>
      <w:pPr>
        <w:tabs>
          <w:tab w:val="num" w:pos="4264"/>
        </w:tabs>
        <w:ind w:left="4264" w:hanging="360"/>
      </w:pPr>
      <w:rPr>
        <w:rFonts w:ascii="Wingdings" w:hAnsi="Wingdings" w:hint="default"/>
      </w:rPr>
    </w:lvl>
    <w:lvl w:ilvl="6" w:tplc="0C0A0001" w:tentative="1">
      <w:start w:val="1"/>
      <w:numFmt w:val="bullet"/>
      <w:lvlText w:val=""/>
      <w:lvlJc w:val="left"/>
      <w:pPr>
        <w:tabs>
          <w:tab w:val="num" w:pos="4984"/>
        </w:tabs>
        <w:ind w:left="4984" w:hanging="360"/>
      </w:pPr>
      <w:rPr>
        <w:rFonts w:ascii="Symbol" w:hAnsi="Symbol" w:hint="default"/>
      </w:rPr>
    </w:lvl>
    <w:lvl w:ilvl="7" w:tplc="0C0A0003" w:tentative="1">
      <w:start w:val="1"/>
      <w:numFmt w:val="bullet"/>
      <w:lvlText w:val="o"/>
      <w:lvlJc w:val="left"/>
      <w:pPr>
        <w:tabs>
          <w:tab w:val="num" w:pos="5704"/>
        </w:tabs>
        <w:ind w:left="5704" w:hanging="360"/>
      </w:pPr>
      <w:rPr>
        <w:rFonts w:ascii="Courier New" w:hAnsi="Courier New" w:hint="default"/>
      </w:rPr>
    </w:lvl>
    <w:lvl w:ilvl="8" w:tplc="0C0A0005" w:tentative="1">
      <w:start w:val="1"/>
      <w:numFmt w:val="bullet"/>
      <w:lvlText w:val=""/>
      <w:lvlJc w:val="left"/>
      <w:pPr>
        <w:tabs>
          <w:tab w:val="num" w:pos="6424"/>
        </w:tabs>
        <w:ind w:left="6424" w:hanging="360"/>
      </w:pPr>
      <w:rPr>
        <w:rFonts w:ascii="Wingdings" w:hAnsi="Wingdings" w:hint="default"/>
      </w:rPr>
    </w:lvl>
  </w:abstractNum>
  <w:abstractNum w:abstractNumId="24">
    <w:nsid w:val="79A62A2A"/>
    <w:multiLevelType w:val="hybridMultilevel"/>
    <w:tmpl w:val="6F3850C4"/>
    <w:lvl w:ilvl="0" w:tplc="3F38948A">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A14302C"/>
    <w:multiLevelType w:val="hybridMultilevel"/>
    <w:tmpl w:val="6E9CD8F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7AE1535E"/>
    <w:multiLevelType w:val="hybridMultilevel"/>
    <w:tmpl w:val="08DA1484"/>
    <w:lvl w:ilvl="0" w:tplc="E1C24FFC">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B6D60FF"/>
    <w:multiLevelType w:val="hybridMultilevel"/>
    <w:tmpl w:val="F8C8B65A"/>
    <w:lvl w:ilvl="0" w:tplc="3328D00C">
      <w:start w:val="1"/>
      <w:numFmt w:val="bullet"/>
      <w:lvlText w:val=""/>
      <w:lvlJc w:val="left"/>
      <w:pPr>
        <w:tabs>
          <w:tab w:val="num" w:pos="360"/>
        </w:tabs>
        <w:ind w:left="360" w:hanging="360"/>
      </w:pPr>
      <w:rPr>
        <w:rFonts w:ascii="Symbol" w:hAnsi="Symbol" w:hint="default"/>
      </w:rPr>
    </w:lvl>
    <w:lvl w:ilvl="1" w:tplc="0EF64DB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6"/>
  </w:num>
  <w:num w:numId="3">
    <w:abstractNumId w:val="14"/>
  </w:num>
  <w:num w:numId="4">
    <w:abstractNumId w:val="0"/>
  </w:num>
  <w:num w:numId="5">
    <w:abstractNumId w:val="24"/>
  </w:num>
  <w:num w:numId="6">
    <w:abstractNumId w:val="22"/>
  </w:num>
  <w:num w:numId="7">
    <w:abstractNumId w:val="4"/>
  </w:num>
  <w:num w:numId="8">
    <w:abstractNumId w:val="1"/>
  </w:num>
  <w:num w:numId="9">
    <w:abstractNumId w:val="12"/>
  </w:num>
  <w:num w:numId="10">
    <w:abstractNumId w:val="11"/>
  </w:num>
  <w:num w:numId="11">
    <w:abstractNumId w:val="16"/>
  </w:num>
  <w:num w:numId="12">
    <w:abstractNumId w:val="23"/>
  </w:num>
  <w:num w:numId="13">
    <w:abstractNumId w:val="15"/>
  </w:num>
  <w:num w:numId="14">
    <w:abstractNumId w:val="7"/>
  </w:num>
  <w:num w:numId="15">
    <w:abstractNumId w:val="3"/>
  </w:num>
  <w:num w:numId="16">
    <w:abstractNumId w:val="21"/>
  </w:num>
  <w:num w:numId="17">
    <w:abstractNumId w:val="19"/>
  </w:num>
  <w:num w:numId="18">
    <w:abstractNumId w:val="5"/>
  </w:num>
  <w:num w:numId="19">
    <w:abstractNumId w:val="6"/>
  </w:num>
  <w:num w:numId="20">
    <w:abstractNumId w:val="2"/>
  </w:num>
  <w:num w:numId="21">
    <w:abstractNumId w:val="17"/>
  </w:num>
  <w:num w:numId="22">
    <w:abstractNumId w:val="9"/>
  </w:num>
  <w:num w:numId="23">
    <w:abstractNumId w:val="18"/>
  </w:num>
  <w:num w:numId="24">
    <w:abstractNumId w:val="8"/>
  </w:num>
  <w:num w:numId="25">
    <w:abstractNumId w:val="10"/>
  </w:num>
  <w:num w:numId="26">
    <w:abstractNumId w:val="20"/>
  </w:num>
  <w:num w:numId="27">
    <w:abstractNumId w:val="25"/>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3507C"/>
    <w:rsid w:val="003A439F"/>
    <w:rsid w:val="00F350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07C"/>
    <w:pPr>
      <w:spacing w:after="0" w:line="264" w:lineRule="auto"/>
      <w:ind w:firstLine="360"/>
      <w:jc w:val="both"/>
    </w:pPr>
    <w:rPr>
      <w:rFonts w:ascii="Times New Roman" w:eastAsia="Times New Roman" w:hAnsi="Times New Roman" w:cs="Times New Roman"/>
      <w:sz w:val="21"/>
      <w:szCs w:val="21"/>
      <w:lang w:val="en-US"/>
    </w:rPr>
  </w:style>
  <w:style w:type="paragraph" w:styleId="Titre1">
    <w:name w:val="heading 1"/>
    <w:basedOn w:val="Normal"/>
    <w:next w:val="Normal"/>
    <w:link w:val="Titre1Car"/>
    <w:qFormat/>
    <w:rsid w:val="00F3507C"/>
    <w:pPr>
      <w:keepNext/>
      <w:pBdr>
        <w:top w:val="single" w:sz="4" w:space="2" w:color="auto"/>
        <w:bottom w:val="single" w:sz="4" w:space="2" w:color="auto"/>
      </w:pBdr>
      <w:tabs>
        <w:tab w:val="left" w:pos="0"/>
      </w:tabs>
      <w:suppressAutoHyphens/>
      <w:ind w:firstLine="0"/>
      <w:jc w:val="center"/>
      <w:outlineLvl w:val="0"/>
    </w:pPr>
    <w:rPr>
      <w:rFonts w:ascii="Verdana" w:hAnsi="Verdana"/>
      <w:b/>
      <w:bCs/>
      <w:smallCaps/>
      <w:spacing w:val="-3"/>
      <w:sz w:val="36"/>
      <w:szCs w:val="36"/>
    </w:rPr>
  </w:style>
  <w:style w:type="paragraph" w:styleId="Titre2">
    <w:name w:val="heading 2"/>
    <w:aliases w:val="KB7"/>
    <w:basedOn w:val="Normal"/>
    <w:next w:val="Normal"/>
    <w:link w:val="Titre2Car"/>
    <w:qFormat/>
    <w:rsid w:val="00F3507C"/>
    <w:pPr>
      <w:keepNext/>
      <w:tabs>
        <w:tab w:val="left" w:pos="0"/>
      </w:tabs>
      <w:suppressAutoHyphens/>
      <w:ind w:firstLine="0"/>
      <w:jc w:val="center"/>
      <w:outlineLvl w:val="1"/>
    </w:pPr>
    <w:rPr>
      <w:rFonts w:ascii="Verdana" w:hAnsi="Verdana"/>
      <w:b/>
      <w:bCs/>
      <w:smallCaps/>
      <w:sz w:val="28"/>
      <w:szCs w:val="28"/>
    </w:rPr>
  </w:style>
  <w:style w:type="paragraph" w:styleId="Titre3">
    <w:name w:val="heading 3"/>
    <w:basedOn w:val="Normal"/>
    <w:next w:val="Normal"/>
    <w:link w:val="Titre3Car"/>
    <w:qFormat/>
    <w:rsid w:val="00F3507C"/>
    <w:pPr>
      <w:keepNext/>
      <w:tabs>
        <w:tab w:val="left" w:pos="0"/>
      </w:tabs>
      <w:suppressAutoHyphens/>
      <w:ind w:firstLine="0"/>
      <w:jc w:val="left"/>
      <w:outlineLvl w:val="2"/>
    </w:pPr>
    <w:rPr>
      <w:rFonts w:ascii="Verdana" w:hAnsi="Verdana"/>
    </w:rPr>
  </w:style>
  <w:style w:type="paragraph" w:styleId="Titre4">
    <w:name w:val="heading 4"/>
    <w:basedOn w:val="Normal"/>
    <w:next w:val="Normal"/>
    <w:link w:val="Titre4Car"/>
    <w:qFormat/>
    <w:rsid w:val="00F3507C"/>
    <w:pPr>
      <w:keepNext/>
      <w:tabs>
        <w:tab w:val="left" w:pos="0"/>
      </w:tabs>
      <w:suppressAutoHyphens/>
      <w:ind w:firstLine="0"/>
      <w:jc w:val="left"/>
      <w:outlineLvl w:val="3"/>
    </w:pPr>
    <w:rPr>
      <w:rFonts w:ascii="Verdana" w:hAnsi="Verdana"/>
      <w:i/>
      <w:iCs/>
      <w:spacing w:val="-3"/>
    </w:rPr>
  </w:style>
  <w:style w:type="paragraph" w:styleId="Titre5">
    <w:name w:val="heading 5"/>
    <w:basedOn w:val="Normal"/>
    <w:next w:val="Normal"/>
    <w:link w:val="Titre5Car"/>
    <w:qFormat/>
    <w:rsid w:val="00F3507C"/>
    <w:pPr>
      <w:keepNext/>
      <w:ind w:firstLine="0"/>
      <w:outlineLvl w:val="4"/>
    </w:pPr>
    <w:rPr>
      <w:b/>
      <w:bCs/>
      <w:sz w:val="24"/>
      <w:szCs w:val="24"/>
    </w:rPr>
  </w:style>
  <w:style w:type="paragraph" w:styleId="Titre6">
    <w:name w:val="heading 6"/>
    <w:basedOn w:val="Normal"/>
    <w:next w:val="Normal"/>
    <w:link w:val="Titre6Car"/>
    <w:qFormat/>
    <w:rsid w:val="00F3507C"/>
    <w:pPr>
      <w:keepNext/>
      <w:outlineLvl w:val="5"/>
    </w:pPr>
    <w:rPr>
      <w:sz w:val="24"/>
      <w:szCs w:val="24"/>
    </w:rPr>
  </w:style>
  <w:style w:type="paragraph" w:styleId="Titre7">
    <w:name w:val="heading 7"/>
    <w:basedOn w:val="Normal"/>
    <w:next w:val="Normal"/>
    <w:link w:val="Titre7Car"/>
    <w:qFormat/>
    <w:rsid w:val="00F3507C"/>
    <w:pPr>
      <w:keepNext/>
      <w:autoSpaceDE w:val="0"/>
      <w:autoSpaceDN w:val="0"/>
      <w:adjustRightInd w:val="0"/>
      <w:ind w:left="360" w:hanging="360"/>
      <w:outlineLvl w:val="6"/>
    </w:pPr>
    <w:rPr>
      <w:sz w:val="24"/>
      <w:szCs w:val="24"/>
    </w:rPr>
  </w:style>
  <w:style w:type="paragraph" w:styleId="Titre8">
    <w:name w:val="heading 8"/>
    <w:basedOn w:val="Normal"/>
    <w:next w:val="Normal"/>
    <w:link w:val="Titre8Car"/>
    <w:qFormat/>
    <w:rsid w:val="00F3507C"/>
    <w:pPr>
      <w:tabs>
        <w:tab w:val="num" w:pos="1440"/>
      </w:tabs>
      <w:spacing w:before="240" w:after="60"/>
      <w:ind w:left="1440" w:hanging="1440"/>
      <w:outlineLvl w:val="7"/>
    </w:pPr>
    <w:rPr>
      <w:i/>
      <w:iCs/>
      <w:sz w:val="24"/>
      <w:szCs w:val="24"/>
      <w:lang w:val="en-AU"/>
    </w:rPr>
  </w:style>
  <w:style w:type="paragraph" w:styleId="Titre9">
    <w:name w:val="heading 9"/>
    <w:basedOn w:val="Normal"/>
    <w:next w:val="Normal"/>
    <w:link w:val="Titre9Car"/>
    <w:qFormat/>
    <w:rsid w:val="00F3507C"/>
    <w:pPr>
      <w:tabs>
        <w:tab w:val="num" w:pos="1584"/>
      </w:tabs>
      <w:spacing w:before="240" w:after="60"/>
      <w:ind w:left="1584" w:hanging="1584"/>
      <w:outlineLvl w:val="8"/>
    </w:pPr>
    <w:rPr>
      <w:rFonts w:ascii="Arial" w:hAnsi="Arial" w:cs="Arial"/>
      <w:sz w:val="22"/>
      <w:szCs w:val="22"/>
      <w:lang w:val="en-AU"/>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F3507C"/>
    <w:rPr>
      <w:rFonts w:ascii="Verdana" w:eastAsia="Times New Roman" w:hAnsi="Verdana" w:cs="Times New Roman"/>
      <w:b/>
      <w:bCs/>
      <w:smallCaps/>
      <w:spacing w:val="-3"/>
      <w:sz w:val="36"/>
      <w:szCs w:val="36"/>
      <w:lang w:val="en-US"/>
    </w:rPr>
  </w:style>
  <w:style w:type="character" w:customStyle="1" w:styleId="Titre2Car">
    <w:name w:val="Titre 2 Car"/>
    <w:basedOn w:val="Policepardfaut"/>
    <w:link w:val="Titre2"/>
    <w:rsid w:val="00F3507C"/>
    <w:rPr>
      <w:rFonts w:ascii="Verdana" w:eastAsia="Times New Roman" w:hAnsi="Verdana" w:cs="Times New Roman"/>
      <w:b/>
      <w:bCs/>
      <w:smallCaps/>
      <w:sz w:val="28"/>
      <w:szCs w:val="28"/>
      <w:lang w:val="en-US"/>
    </w:rPr>
  </w:style>
  <w:style w:type="character" w:customStyle="1" w:styleId="Titre3Car">
    <w:name w:val="Titre 3 Car"/>
    <w:basedOn w:val="Policepardfaut"/>
    <w:link w:val="Titre3"/>
    <w:rsid w:val="00F3507C"/>
    <w:rPr>
      <w:rFonts w:ascii="Verdana" w:eastAsia="Times New Roman" w:hAnsi="Verdana" w:cs="Times New Roman"/>
      <w:sz w:val="21"/>
      <w:szCs w:val="21"/>
      <w:lang w:val="en-US"/>
    </w:rPr>
  </w:style>
  <w:style w:type="character" w:customStyle="1" w:styleId="Titre4Car">
    <w:name w:val="Titre 4 Car"/>
    <w:basedOn w:val="Policepardfaut"/>
    <w:link w:val="Titre4"/>
    <w:rsid w:val="00F3507C"/>
    <w:rPr>
      <w:rFonts w:ascii="Verdana" w:eastAsia="Times New Roman" w:hAnsi="Verdana" w:cs="Times New Roman"/>
      <w:i/>
      <w:iCs/>
      <w:spacing w:val="-3"/>
      <w:sz w:val="21"/>
      <w:szCs w:val="21"/>
      <w:lang w:val="en-US"/>
    </w:rPr>
  </w:style>
  <w:style w:type="character" w:customStyle="1" w:styleId="Titre5Car">
    <w:name w:val="Titre 5 Car"/>
    <w:basedOn w:val="Policepardfaut"/>
    <w:link w:val="Titre5"/>
    <w:rsid w:val="00F3507C"/>
    <w:rPr>
      <w:rFonts w:ascii="Times New Roman" w:eastAsia="Times New Roman" w:hAnsi="Times New Roman" w:cs="Times New Roman"/>
      <w:b/>
      <w:bCs/>
      <w:sz w:val="24"/>
      <w:szCs w:val="24"/>
      <w:lang w:val="en-US"/>
    </w:rPr>
  </w:style>
  <w:style w:type="character" w:customStyle="1" w:styleId="Titre6Car">
    <w:name w:val="Titre 6 Car"/>
    <w:basedOn w:val="Policepardfaut"/>
    <w:link w:val="Titre6"/>
    <w:rsid w:val="00F3507C"/>
    <w:rPr>
      <w:rFonts w:ascii="Times New Roman" w:eastAsia="Times New Roman" w:hAnsi="Times New Roman" w:cs="Times New Roman"/>
      <w:sz w:val="24"/>
      <w:szCs w:val="24"/>
      <w:lang w:val="en-US"/>
    </w:rPr>
  </w:style>
  <w:style w:type="character" w:customStyle="1" w:styleId="Titre7Car">
    <w:name w:val="Titre 7 Car"/>
    <w:basedOn w:val="Policepardfaut"/>
    <w:link w:val="Titre7"/>
    <w:rsid w:val="00F3507C"/>
    <w:rPr>
      <w:rFonts w:ascii="Times New Roman" w:eastAsia="Times New Roman" w:hAnsi="Times New Roman" w:cs="Times New Roman"/>
      <w:sz w:val="24"/>
      <w:szCs w:val="24"/>
      <w:lang w:val="en-US"/>
    </w:rPr>
  </w:style>
  <w:style w:type="character" w:customStyle="1" w:styleId="Titre8Car">
    <w:name w:val="Titre 8 Car"/>
    <w:basedOn w:val="Policepardfaut"/>
    <w:link w:val="Titre8"/>
    <w:rsid w:val="00F3507C"/>
    <w:rPr>
      <w:rFonts w:ascii="Times New Roman" w:eastAsia="Times New Roman" w:hAnsi="Times New Roman" w:cs="Times New Roman"/>
      <w:i/>
      <w:iCs/>
      <w:sz w:val="24"/>
      <w:szCs w:val="24"/>
      <w:lang w:val="en-AU"/>
    </w:rPr>
  </w:style>
  <w:style w:type="character" w:customStyle="1" w:styleId="Titre9Car">
    <w:name w:val="Titre 9 Car"/>
    <w:basedOn w:val="Policepardfaut"/>
    <w:link w:val="Titre9"/>
    <w:rsid w:val="00F3507C"/>
    <w:rPr>
      <w:rFonts w:ascii="Arial" w:eastAsia="Times New Roman" w:hAnsi="Arial" w:cs="Arial"/>
      <w:lang w:val="en-AU"/>
    </w:rPr>
  </w:style>
  <w:style w:type="paragraph" w:styleId="Notedefin">
    <w:name w:val="endnote text"/>
    <w:basedOn w:val="Normal"/>
    <w:link w:val="NotedefinCar"/>
    <w:semiHidden/>
    <w:rsid w:val="00F3507C"/>
    <w:rPr>
      <w:sz w:val="24"/>
      <w:szCs w:val="24"/>
    </w:rPr>
  </w:style>
  <w:style w:type="character" w:customStyle="1" w:styleId="NotedefinCar">
    <w:name w:val="Note de fin Car"/>
    <w:basedOn w:val="Policepardfaut"/>
    <w:link w:val="Notedefin"/>
    <w:semiHidden/>
    <w:rsid w:val="00F3507C"/>
    <w:rPr>
      <w:rFonts w:ascii="Times New Roman" w:eastAsia="Times New Roman" w:hAnsi="Times New Roman" w:cs="Times New Roman"/>
      <w:sz w:val="24"/>
      <w:szCs w:val="24"/>
      <w:lang w:val="en-US"/>
    </w:rPr>
  </w:style>
  <w:style w:type="character" w:styleId="Appeldenotedefin">
    <w:name w:val="endnote reference"/>
    <w:basedOn w:val="Policepardfaut"/>
    <w:semiHidden/>
    <w:rsid w:val="00F3507C"/>
    <w:rPr>
      <w:vertAlign w:val="superscript"/>
    </w:rPr>
  </w:style>
  <w:style w:type="paragraph" w:styleId="Notedebasdepage">
    <w:name w:val="footnote text"/>
    <w:basedOn w:val="Normal"/>
    <w:link w:val="NotedebasdepageCar"/>
    <w:semiHidden/>
    <w:rsid w:val="00F3507C"/>
    <w:pPr>
      <w:tabs>
        <w:tab w:val="left" w:pos="187"/>
      </w:tabs>
      <w:spacing w:line="240" w:lineRule="auto"/>
      <w:ind w:left="187" w:hanging="187"/>
    </w:pPr>
    <w:rPr>
      <w:sz w:val="17"/>
      <w:szCs w:val="18"/>
    </w:rPr>
  </w:style>
  <w:style w:type="character" w:customStyle="1" w:styleId="NotedebasdepageCar">
    <w:name w:val="Note de bas de page Car"/>
    <w:basedOn w:val="Policepardfaut"/>
    <w:link w:val="Notedebasdepage"/>
    <w:semiHidden/>
    <w:rsid w:val="00F3507C"/>
    <w:rPr>
      <w:rFonts w:ascii="Times New Roman" w:eastAsia="Times New Roman" w:hAnsi="Times New Roman" w:cs="Times New Roman"/>
      <w:sz w:val="17"/>
      <w:szCs w:val="18"/>
      <w:lang w:val="en-US"/>
    </w:rPr>
  </w:style>
  <w:style w:type="character" w:styleId="Appelnotedebasdep">
    <w:name w:val="footnote reference"/>
    <w:basedOn w:val="Policepardfaut"/>
    <w:semiHidden/>
    <w:rsid w:val="00F3507C"/>
    <w:rPr>
      <w:vertAlign w:val="superscript"/>
    </w:rPr>
  </w:style>
  <w:style w:type="paragraph" w:styleId="TM1">
    <w:name w:val="toc 1"/>
    <w:basedOn w:val="Normal"/>
    <w:next w:val="Normal"/>
    <w:autoRedefine/>
    <w:semiHidden/>
    <w:rsid w:val="00F3507C"/>
    <w:pPr>
      <w:tabs>
        <w:tab w:val="left" w:pos="1440"/>
        <w:tab w:val="right" w:pos="7920"/>
      </w:tabs>
      <w:suppressAutoHyphens/>
      <w:spacing w:before="120"/>
      <w:ind w:firstLine="0"/>
      <w:jc w:val="left"/>
    </w:pPr>
    <w:rPr>
      <w:rFonts w:ascii="Times New Roman Bold" w:hAnsi="Times New Roman Bold"/>
      <w:b/>
      <w:bCs/>
    </w:rPr>
  </w:style>
  <w:style w:type="paragraph" w:styleId="TM2">
    <w:name w:val="toc 2"/>
    <w:basedOn w:val="Normal"/>
    <w:next w:val="Normal"/>
    <w:autoRedefine/>
    <w:semiHidden/>
    <w:rsid w:val="00F3507C"/>
    <w:pPr>
      <w:suppressAutoHyphens/>
      <w:ind w:left="1440" w:firstLine="0"/>
      <w:jc w:val="left"/>
    </w:pPr>
    <w:rPr>
      <w:i/>
      <w:iCs/>
    </w:rPr>
  </w:style>
  <w:style w:type="paragraph" w:styleId="TM3">
    <w:name w:val="toc 3"/>
    <w:basedOn w:val="Normal"/>
    <w:next w:val="Normal"/>
    <w:autoRedefine/>
    <w:semiHidden/>
    <w:rsid w:val="00F3507C"/>
    <w:pPr>
      <w:tabs>
        <w:tab w:val="right" w:leader="dot" w:pos="9360"/>
      </w:tabs>
      <w:suppressAutoHyphens/>
      <w:ind w:left="2160" w:right="720" w:hanging="720"/>
    </w:pPr>
  </w:style>
  <w:style w:type="paragraph" w:styleId="TM4">
    <w:name w:val="toc 4"/>
    <w:basedOn w:val="Normal"/>
    <w:next w:val="Normal"/>
    <w:autoRedefine/>
    <w:semiHidden/>
    <w:rsid w:val="00F3507C"/>
    <w:pPr>
      <w:tabs>
        <w:tab w:val="right" w:leader="dot" w:pos="9360"/>
      </w:tabs>
      <w:suppressAutoHyphens/>
      <w:ind w:left="2880" w:right="720" w:hanging="720"/>
    </w:pPr>
  </w:style>
  <w:style w:type="paragraph" w:styleId="TM5">
    <w:name w:val="toc 5"/>
    <w:basedOn w:val="Normal"/>
    <w:next w:val="Normal"/>
    <w:autoRedefine/>
    <w:semiHidden/>
    <w:rsid w:val="00F3507C"/>
    <w:pPr>
      <w:tabs>
        <w:tab w:val="right" w:leader="dot" w:pos="9360"/>
      </w:tabs>
      <w:suppressAutoHyphens/>
      <w:ind w:left="3600" w:right="720" w:hanging="720"/>
    </w:pPr>
  </w:style>
  <w:style w:type="paragraph" w:styleId="TM6">
    <w:name w:val="toc 6"/>
    <w:basedOn w:val="Normal"/>
    <w:next w:val="Normal"/>
    <w:autoRedefine/>
    <w:semiHidden/>
    <w:rsid w:val="00F3507C"/>
    <w:pPr>
      <w:tabs>
        <w:tab w:val="right" w:pos="9360"/>
      </w:tabs>
      <w:suppressAutoHyphens/>
      <w:ind w:left="720" w:hanging="720"/>
    </w:pPr>
  </w:style>
  <w:style w:type="paragraph" w:styleId="TM7">
    <w:name w:val="toc 7"/>
    <w:basedOn w:val="Normal"/>
    <w:next w:val="Normal"/>
    <w:autoRedefine/>
    <w:semiHidden/>
    <w:rsid w:val="00F3507C"/>
    <w:pPr>
      <w:suppressAutoHyphens/>
      <w:ind w:left="720" w:hanging="720"/>
    </w:pPr>
  </w:style>
  <w:style w:type="paragraph" w:styleId="TM8">
    <w:name w:val="toc 8"/>
    <w:basedOn w:val="Normal"/>
    <w:next w:val="Normal"/>
    <w:autoRedefine/>
    <w:semiHidden/>
    <w:rsid w:val="00F3507C"/>
    <w:pPr>
      <w:tabs>
        <w:tab w:val="right" w:pos="9360"/>
      </w:tabs>
      <w:suppressAutoHyphens/>
      <w:ind w:left="720" w:hanging="720"/>
    </w:pPr>
  </w:style>
  <w:style w:type="paragraph" w:styleId="TM9">
    <w:name w:val="toc 9"/>
    <w:basedOn w:val="Normal"/>
    <w:next w:val="Normal"/>
    <w:autoRedefine/>
    <w:semiHidden/>
    <w:rsid w:val="00F3507C"/>
    <w:pPr>
      <w:tabs>
        <w:tab w:val="right" w:leader="dot" w:pos="9360"/>
      </w:tabs>
      <w:suppressAutoHyphens/>
      <w:ind w:left="720" w:hanging="720"/>
    </w:pPr>
  </w:style>
  <w:style w:type="paragraph" w:styleId="Index1">
    <w:name w:val="index 1"/>
    <w:basedOn w:val="Normal"/>
    <w:next w:val="Normal"/>
    <w:autoRedefine/>
    <w:semiHidden/>
    <w:rsid w:val="00F3507C"/>
    <w:pPr>
      <w:ind w:left="210" w:hanging="210"/>
      <w:jc w:val="left"/>
    </w:pPr>
    <w:rPr>
      <w:sz w:val="18"/>
      <w:szCs w:val="18"/>
    </w:rPr>
  </w:style>
  <w:style w:type="paragraph" w:styleId="Index2">
    <w:name w:val="index 2"/>
    <w:basedOn w:val="Normal"/>
    <w:next w:val="Normal"/>
    <w:autoRedefine/>
    <w:semiHidden/>
    <w:rsid w:val="00F3507C"/>
    <w:pPr>
      <w:ind w:left="420" w:hanging="210"/>
      <w:jc w:val="left"/>
    </w:pPr>
    <w:rPr>
      <w:sz w:val="18"/>
      <w:szCs w:val="18"/>
    </w:rPr>
  </w:style>
  <w:style w:type="paragraph" w:styleId="TitreTR">
    <w:name w:val="toa heading"/>
    <w:basedOn w:val="Normal"/>
    <w:next w:val="Normal"/>
    <w:semiHidden/>
    <w:rsid w:val="00F3507C"/>
    <w:pPr>
      <w:tabs>
        <w:tab w:val="right" w:pos="9360"/>
      </w:tabs>
      <w:suppressAutoHyphens/>
    </w:pPr>
  </w:style>
  <w:style w:type="paragraph" w:styleId="Lgende">
    <w:name w:val="caption"/>
    <w:basedOn w:val="Normal"/>
    <w:next w:val="Normal"/>
    <w:qFormat/>
    <w:rsid w:val="00F3507C"/>
    <w:rPr>
      <w:sz w:val="24"/>
      <w:szCs w:val="24"/>
    </w:rPr>
  </w:style>
  <w:style w:type="character" w:customStyle="1" w:styleId="EquationCaption">
    <w:name w:val="_Equation Caption"/>
    <w:rsid w:val="00F3507C"/>
  </w:style>
  <w:style w:type="paragraph" w:styleId="Retraitcorpsdetexte">
    <w:name w:val="Body Text Indent"/>
    <w:basedOn w:val="Normal"/>
    <w:link w:val="RetraitcorpsdetexteCar"/>
    <w:rsid w:val="00F3507C"/>
    <w:pPr>
      <w:tabs>
        <w:tab w:val="left" w:pos="0"/>
      </w:tabs>
      <w:suppressAutoHyphens/>
    </w:pPr>
    <w:rPr>
      <w:spacing w:val="-3"/>
      <w:sz w:val="24"/>
      <w:szCs w:val="24"/>
    </w:rPr>
  </w:style>
  <w:style w:type="character" w:customStyle="1" w:styleId="RetraitcorpsdetexteCar">
    <w:name w:val="Retrait corps de texte Car"/>
    <w:basedOn w:val="Policepardfaut"/>
    <w:link w:val="Retraitcorpsdetexte"/>
    <w:rsid w:val="00F3507C"/>
    <w:rPr>
      <w:rFonts w:ascii="Times New Roman" w:eastAsia="Times New Roman" w:hAnsi="Times New Roman" w:cs="Times New Roman"/>
      <w:spacing w:val="-3"/>
      <w:sz w:val="24"/>
      <w:szCs w:val="24"/>
      <w:lang w:val="en-US"/>
    </w:rPr>
  </w:style>
  <w:style w:type="paragraph" w:styleId="Retraitcorpsdetexte2">
    <w:name w:val="Body Text Indent 2"/>
    <w:basedOn w:val="Normal"/>
    <w:link w:val="Retraitcorpsdetexte2Car"/>
    <w:rsid w:val="00F3507C"/>
    <w:pPr>
      <w:suppressAutoHyphens/>
    </w:pPr>
    <w:rPr>
      <w:spacing w:val="-3"/>
      <w:sz w:val="22"/>
      <w:szCs w:val="22"/>
    </w:rPr>
  </w:style>
  <w:style w:type="character" w:customStyle="1" w:styleId="Retraitcorpsdetexte2Car">
    <w:name w:val="Retrait corps de texte 2 Car"/>
    <w:basedOn w:val="Policepardfaut"/>
    <w:link w:val="Retraitcorpsdetexte2"/>
    <w:rsid w:val="00F3507C"/>
    <w:rPr>
      <w:rFonts w:ascii="Times New Roman" w:eastAsia="Times New Roman" w:hAnsi="Times New Roman" w:cs="Times New Roman"/>
      <w:spacing w:val="-3"/>
      <w:lang w:val="en-US"/>
    </w:rPr>
  </w:style>
  <w:style w:type="paragraph" w:styleId="Corpsdetexte">
    <w:name w:val="Body Text"/>
    <w:basedOn w:val="Normal"/>
    <w:link w:val="CorpsdetexteCar"/>
    <w:rsid w:val="00F3507C"/>
    <w:rPr>
      <w:sz w:val="24"/>
      <w:szCs w:val="24"/>
    </w:rPr>
  </w:style>
  <w:style w:type="character" w:customStyle="1" w:styleId="CorpsdetexteCar">
    <w:name w:val="Corps de texte Car"/>
    <w:basedOn w:val="Policepardfaut"/>
    <w:link w:val="Corpsdetexte"/>
    <w:rsid w:val="00F3507C"/>
    <w:rPr>
      <w:rFonts w:ascii="Times New Roman" w:eastAsia="Times New Roman" w:hAnsi="Times New Roman" w:cs="Times New Roman"/>
      <w:sz w:val="24"/>
      <w:szCs w:val="24"/>
      <w:lang w:val="en-US"/>
    </w:rPr>
  </w:style>
  <w:style w:type="paragraph" w:styleId="Normalcentr">
    <w:name w:val="Block Text"/>
    <w:basedOn w:val="Normal"/>
    <w:rsid w:val="00F3507C"/>
    <w:pPr>
      <w:ind w:left="360" w:right="360"/>
    </w:pPr>
  </w:style>
  <w:style w:type="paragraph" w:styleId="Retraitcorpsdetexte3">
    <w:name w:val="Body Text Indent 3"/>
    <w:basedOn w:val="Normal"/>
    <w:link w:val="Retraitcorpsdetexte3Car"/>
    <w:rsid w:val="00F3507C"/>
    <w:pPr>
      <w:autoSpaceDE w:val="0"/>
      <w:autoSpaceDN w:val="0"/>
      <w:adjustRightInd w:val="0"/>
      <w:ind w:left="360" w:hanging="360"/>
    </w:pPr>
    <w:rPr>
      <w:sz w:val="24"/>
      <w:szCs w:val="24"/>
    </w:rPr>
  </w:style>
  <w:style w:type="character" w:customStyle="1" w:styleId="Retraitcorpsdetexte3Car">
    <w:name w:val="Retrait corps de texte 3 Car"/>
    <w:basedOn w:val="Policepardfaut"/>
    <w:link w:val="Retraitcorpsdetexte3"/>
    <w:rsid w:val="00F3507C"/>
    <w:rPr>
      <w:rFonts w:ascii="Times New Roman" w:eastAsia="Times New Roman" w:hAnsi="Times New Roman" w:cs="Times New Roman"/>
      <w:sz w:val="24"/>
      <w:szCs w:val="24"/>
      <w:lang w:val="en-US"/>
    </w:rPr>
  </w:style>
  <w:style w:type="paragraph" w:styleId="Pieddepage">
    <w:name w:val="footer"/>
    <w:basedOn w:val="Normal"/>
    <w:link w:val="PieddepageCar"/>
    <w:rsid w:val="00F3507C"/>
    <w:pPr>
      <w:tabs>
        <w:tab w:val="center" w:pos="4320"/>
        <w:tab w:val="right" w:pos="8640"/>
      </w:tabs>
    </w:pPr>
  </w:style>
  <w:style w:type="character" w:customStyle="1" w:styleId="PieddepageCar">
    <w:name w:val="Pied de page Car"/>
    <w:basedOn w:val="Policepardfaut"/>
    <w:link w:val="Pieddepage"/>
    <w:rsid w:val="00F3507C"/>
    <w:rPr>
      <w:rFonts w:ascii="Times New Roman" w:eastAsia="Times New Roman" w:hAnsi="Times New Roman" w:cs="Times New Roman"/>
      <w:sz w:val="21"/>
      <w:szCs w:val="21"/>
      <w:lang w:val="en-US"/>
    </w:rPr>
  </w:style>
  <w:style w:type="character" w:styleId="Numrodepage">
    <w:name w:val="page number"/>
    <w:basedOn w:val="Policepardfaut"/>
    <w:rsid w:val="00F3507C"/>
  </w:style>
  <w:style w:type="paragraph" w:styleId="Textebrut">
    <w:name w:val="Plain Text"/>
    <w:basedOn w:val="Normal"/>
    <w:link w:val="TextebrutCar"/>
    <w:rsid w:val="00F3507C"/>
    <w:rPr>
      <w:rFonts w:ascii="Courier New" w:hAnsi="Courier New" w:cs="Courier New"/>
    </w:rPr>
  </w:style>
  <w:style w:type="character" w:customStyle="1" w:styleId="TextebrutCar">
    <w:name w:val="Texte brut Car"/>
    <w:basedOn w:val="Policepardfaut"/>
    <w:link w:val="Textebrut"/>
    <w:rsid w:val="00F3507C"/>
    <w:rPr>
      <w:rFonts w:ascii="Courier New" w:eastAsia="Times New Roman" w:hAnsi="Courier New" w:cs="Courier New"/>
      <w:sz w:val="21"/>
      <w:szCs w:val="21"/>
      <w:lang w:val="en-US"/>
    </w:rPr>
  </w:style>
  <w:style w:type="paragraph" w:styleId="Explorateurdedocuments">
    <w:name w:val="Document Map"/>
    <w:basedOn w:val="Normal"/>
    <w:link w:val="ExplorateurdedocumentsCar"/>
    <w:semiHidden/>
    <w:rsid w:val="00F3507C"/>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F3507C"/>
    <w:rPr>
      <w:rFonts w:ascii="Tahoma" w:eastAsia="Times New Roman" w:hAnsi="Tahoma" w:cs="Tahoma"/>
      <w:sz w:val="21"/>
      <w:szCs w:val="21"/>
      <w:shd w:val="clear" w:color="auto" w:fill="000080"/>
      <w:lang w:val="en-US"/>
    </w:rPr>
  </w:style>
  <w:style w:type="paragraph" w:styleId="Corpsdetexte2">
    <w:name w:val="Body Text 2"/>
    <w:basedOn w:val="Normal"/>
    <w:link w:val="Corpsdetexte2Car"/>
    <w:rsid w:val="00F3507C"/>
    <w:rPr>
      <w:b/>
      <w:bCs/>
    </w:rPr>
  </w:style>
  <w:style w:type="character" w:customStyle="1" w:styleId="Corpsdetexte2Car">
    <w:name w:val="Corps de texte 2 Car"/>
    <w:basedOn w:val="Policepardfaut"/>
    <w:link w:val="Corpsdetexte2"/>
    <w:rsid w:val="00F3507C"/>
    <w:rPr>
      <w:rFonts w:ascii="Times New Roman" w:eastAsia="Times New Roman" w:hAnsi="Times New Roman" w:cs="Times New Roman"/>
      <w:b/>
      <w:bCs/>
      <w:sz w:val="21"/>
      <w:szCs w:val="21"/>
      <w:lang w:val="en-US"/>
    </w:rPr>
  </w:style>
  <w:style w:type="character" w:styleId="Lienhypertexte">
    <w:name w:val="Hyperlink"/>
    <w:basedOn w:val="Policepardfaut"/>
    <w:rsid w:val="00F3507C"/>
    <w:rPr>
      <w:color w:val="0033CC"/>
      <w:u w:val="single"/>
    </w:rPr>
  </w:style>
  <w:style w:type="character" w:customStyle="1" w:styleId="TextoindependienteCar">
    <w:name w:val="Texto independiente Car"/>
    <w:basedOn w:val="Policepardfaut"/>
    <w:rsid w:val="00F3507C"/>
    <w:rPr>
      <w:noProof w:val="0"/>
      <w:sz w:val="24"/>
      <w:szCs w:val="24"/>
      <w:lang w:val="en-US" w:eastAsia="es-ES" w:bidi="ar-SA"/>
    </w:rPr>
  </w:style>
  <w:style w:type="paragraph" w:styleId="Titre">
    <w:name w:val="Title"/>
    <w:basedOn w:val="Normal"/>
    <w:link w:val="TitreCar"/>
    <w:qFormat/>
    <w:rsid w:val="00F3507C"/>
    <w:pPr>
      <w:jc w:val="center"/>
    </w:pPr>
    <w:rPr>
      <w:b/>
      <w:bCs/>
      <w:sz w:val="24"/>
      <w:szCs w:val="24"/>
      <w:lang w:eastAsia="es-ES"/>
    </w:rPr>
  </w:style>
  <w:style w:type="character" w:customStyle="1" w:styleId="TitreCar">
    <w:name w:val="Titre Car"/>
    <w:basedOn w:val="Policepardfaut"/>
    <w:link w:val="Titre"/>
    <w:rsid w:val="00F3507C"/>
    <w:rPr>
      <w:rFonts w:ascii="Times New Roman" w:eastAsia="Times New Roman" w:hAnsi="Times New Roman" w:cs="Times New Roman"/>
      <w:b/>
      <w:bCs/>
      <w:sz w:val="24"/>
      <w:szCs w:val="24"/>
      <w:lang w:val="en-US" w:eastAsia="es-ES"/>
    </w:rPr>
  </w:style>
  <w:style w:type="paragraph" w:styleId="En-tte">
    <w:name w:val="header"/>
    <w:basedOn w:val="Normal"/>
    <w:link w:val="En-tteCar"/>
    <w:rsid w:val="00F3507C"/>
    <w:pPr>
      <w:tabs>
        <w:tab w:val="center" w:pos="4153"/>
        <w:tab w:val="right" w:pos="8306"/>
      </w:tabs>
    </w:pPr>
    <w:rPr>
      <w:lang w:val="es-ES_tradnl"/>
    </w:rPr>
  </w:style>
  <w:style w:type="character" w:customStyle="1" w:styleId="En-tteCar">
    <w:name w:val="En-tête Car"/>
    <w:basedOn w:val="Policepardfaut"/>
    <w:link w:val="En-tte"/>
    <w:rsid w:val="00F3507C"/>
    <w:rPr>
      <w:rFonts w:ascii="Times New Roman" w:eastAsia="Times New Roman" w:hAnsi="Times New Roman" w:cs="Times New Roman"/>
      <w:sz w:val="21"/>
      <w:szCs w:val="21"/>
      <w:lang w:val="es-ES_tradnl"/>
    </w:rPr>
  </w:style>
  <w:style w:type="paragraph" w:styleId="NormalWeb">
    <w:name w:val="Normal (Web)"/>
    <w:basedOn w:val="Normal"/>
    <w:rsid w:val="00F3507C"/>
    <w:pPr>
      <w:spacing w:before="100" w:beforeAutospacing="1" w:after="100" w:afterAutospacing="1"/>
    </w:pPr>
    <w:rPr>
      <w:color w:val="000000"/>
      <w:sz w:val="24"/>
      <w:szCs w:val="24"/>
      <w:lang w:val="es-ES" w:eastAsia="es-ES"/>
    </w:rPr>
  </w:style>
  <w:style w:type="character" w:styleId="lev">
    <w:name w:val="Strong"/>
    <w:basedOn w:val="Policepardfaut"/>
    <w:qFormat/>
    <w:rsid w:val="00F3507C"/>
    <w:rPr>
      <w:b/>
      <w:bCs/>
    </w:rPr>
  </w:style>
  <w:style w:type="paragraph" w:customStyle="1" w:styleId="Fill-InText">
    <w:name w:val="Fill-In Text"/>
    <w:basedOn w:val="Normal"/>
    <w:rsid w:val="00F3507C"/>
    <w:pPr>
      <w:spacing w:before="60"/>
    </w:pPr>
    <w:rPr>
      <w:noProof/>
      <w:sz w:val="24"/>
      <w:szCs w:val="24"/>
    </w:rPr>
  </w:style>
  <w:style w:type="paragraph" w:styleId="Corpsdetexte3">
    <w:name w:val="Body Text 3"/>
    <w:basedOn w:val="Normal"/>
    <w:link w:val="Corpsdetexte3Car"/>
    <w:rsid w:val="00F3507C"/>
    <w:pPr>
      <w:spacing w:after="120"/>
    </w:pPr>
    <w:rPr>
      <w:sz w:val="16"/>
      <w:szCs w:val="16"/>
    </w:rPr>
  </w:style>
  <w:style w:type="character" w:customStyle="1" w:styleId="Corpsdetexte3Car">
    <w:name w:val="Corps de texte 3 Car"/>
    <w:basedOn w:val="Policepardfaut"/>
    <w:link w:val="Corpsdetexte3"/>
    <w:rsid w:val="00F3507C"/>
    <w:rPr>
      <w:rFonts w:ascii="Times New Roman" w:eastAsia="Times New Roman" w:hAnsi="Times New Roman" w:cs="Times New Roman"/>
      <w:sz w:val="16"/>
      <w:szCs w:val="16"/>
      <w:lang w:val="en-US"/>
    </w:rPr>
  </w:style>
  <w:style w:type="character" w:customStyle="1" w:styleId="figure1">
    <w:name w:val="figure1"/>
    <w:basedOn w:val="Policepardfaut"/>
    <w:rsid w:val="00F3507C"/>
    <w:rPr>
      <w:rFonts w:ascii="Times New Roman" w:hAnsi="Times New Roman"/>
      <w:dstrike w:val="0"/>
      <w:sz w:val="24"/>
      <w:szCs w:val="24"/>
      <w:vertAlign w:val="baseline"/>
    </w:rPr>
  </w:style>
  <w:style w:type="character" w:styleId="Accentuation">
    <w:name w:val="Emphasis"/>
    <w:basedOn w:val="Policepardfaut"/>
    <w:qFormat/>
    <w:rsid w:val="00F3507C"/>
    <w:rPr>
      <w:i/>
      <w:iCs/>
    </w:rPr>
  </w:style>
  <w:style w:type="character" w:styleId="Lienhypertextesuivivisit">
    <w:name w:val="FollowedHyperlink"/>
    <w:basedOn w:val="Policepardfaut"/>
    <w:rsid w:val="00F3507C"/>
    <w:rPr>
      <w:color w:val="800080"/>
      <w:u w:val="single"/>
    </w:rPr>
  </w:style>
  <w:style w:type="paragraph" w:styleId="PrformatHTML">
    <w:name w:val="HTML Preformatted"/>
    <w:basedOn w:val="Normal"/>
    <w:link w:val="PrformatHTMLCar"/>
    <w:rsid w:val="00F35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214F"/>
    </w:rPr>
  </w:style>
  <w:style w:type="character" w:customStyle="1" w:styleId="PrformatHTMLCar">
    <w:name w:val="Préformaté HTML Car"/>
    <w:basedOn w:val="Policepardfaut"/>
    <w:link w:val="PrformatHTML"/>
    <w:rsid w:val="00F3507C"/>
    <w:rPr>
      <w:rFonts w:ascii="Arial Unicode MS" w:eastAsia="Arial Unicode MS" w:hAnsi="Arial Unicode MS" w:cs="Times New Roman"/>
      <w:color w:val="00214F"/>
      <w:sz w:val="21"/>
      <w:szCs w:val="21"/>
      <w:lang w:val="en-US"/>
    </w:rPr>
  </w:style>
  <w:style w:type="paragraph" w:styleId="Date">
    <w:name w:val="Date"/>
    <w:basedOn w:val="Normal"/>
    <w:next w:val="Normal"/>
    <w:link w:val="DateCar"/>
    <w:rsid w:val="00F3507C"/>
    <w:rPr>
      <w:sz w:val="24"/>
      <w:szCs w:val="24"/>
      <w:lang w:val="en-AU"/>
    </w:rPr>
  </w:style>
  <w:style w:type="character" w:customStyle="1" w:styleId="DateCar">
    <w:name w:val="Date Car"/>
    <w:basedOn w:val="Policepardfaut"/>
    <w:link w:val="Date"/>
    <w:rsid w:val="00F3507C"/>
    <w:rPr>
      <w:rFonts w:ascii="Times New Roman" w:eastAsia="Times New Roman" w:hAnsi="Times New Roman" w:cs="Times New Roman"/>
      <w:sz w:val="24"/>
      <w:szCs w:val="24"/>
      <w:lang w:val="en-AU"/>
    </w:rPr>
  </w:style>
  <w:style w:type="paragraph" w:styleId="Textedebulles">
    <w:name w:val="Balloon Text"/>
    <w:basedOn w:val="Normal"/>
    <w:link w:val="TextedebullesCar"/>
    <w:semiHidden/>
    <w:rsid w:val="00F3507C"/>
    <w:rPr>
      <w:rFonts w:ascii="Tahoma" w:hAnsi="Tahoma" w:cs="Tahoma"/>
      <w:sz w:val="16"/>
      <w:szCs w:val="16"/>
    </w:rPr>
  </w:style>
  <w:style w:type="character" w:customStyle="1" w:styleId="TextedebullesCar">
    <w:name w:val="Texte de bulles Car"/>
    <w:basedOn w:val="Policepardfaut"/>
    <w:link w:val="Textedebulles"/>
    <w:semiHidden/>
    <w:rsid w:val="00F3507C"/>
    <w:rPr>
      <w:rFonts w:ascii="Tahoma" w:eastAsia="Times New Roman" w:hAnsi="Tahoma" w:cs="Tahoma"/>
      <w:sz w:val="16"/>
      <w:szCs w:val="16"/>
      <w:lang w:val="en-US"/>
    </w:rPr>
  </w:style>
  <w:style w:type="paragraph" w:customStyle="1" w:styleId="a">
    <w:name w:val="¤º¤å"/>
    <w:rsid w:val="00F3507C"/>
    <w:pPr>
      <w:widowControl w:val="0"/>
      <w:overflowPunct w:val="0"/>
      <w:autoSpaceDE w:val="0"/>
      <w:autoSpaceDN w:val="0"/>
      <w:adjustRightInd w:val="0"/>
      <w:spacing w:after="0" w:line="240" w:lineRule="auto"/>
      <w:textAlignment w:val="baseline"/>
    </w:pPr>
    <w:rPr>
      <w:rFonts w:ascii="Times New Roman" w:eastAsia="PMingLiU" w:hAnsi="Times New Roman" w:cs="Times New Roman"/>
      <w:sz w:val="20"/>
      <w:szCs w:val="20"/>
      <w:lang w:val="en-US" w:eastAsia="zh-TW"/>
    </w:rPr>
  </w:style>
  <w:style w:type="paragraph" w:styleId="Commentaire">
    <w:name w:val="annotation text"/>
    <w:basedOn w:val="Normal"/>
    <w:link w:val="CommentaireCar"/>
    <w:semiHidden/>
    <w:rsid w:val="00F3507C"/>
    <w:pPr>
      <w:adjustRightInd w:val="0"/>
      <w:spacing w:line="360" w:lineRule="atLeast"/>
      <w:textAlignment w:val="baseline"/>
    </w:pPr>
    <w:rPr>
      <w:rFonts w:eastAsia="PMingLiU"/>
      <w:sz w:val="24"/>
      <w:szCs w:val="24"/>
      <w:lang w:eastAsia="zh-TW"/>
    </w:rPr>
  </w:style>
  <w:style w:type="character" w:customStyle="1" w:styleId="CommentaireCar">
    <w:name w:val="Commentaire Car"/>
    <w:basedOn w:val="Policepardfaut"/>
    <w:link w:val="Commentaire"/>
    <w:semiHidden/>
    <w:rsid w:val="00F3507C"/>
    <w:rPr>
      <w:rFonts w:ascii="Times New Roman" w:eastAsia="PMingLiU" w:hAnsi="Times New Roman" w:cs="Times New Roman"/>
      <w:sz w:val="24"/>
      <w:szCs w:val="24"/>
      <w:lang w:val="en-US" w:eastAsia="zh-TW"/>
    </w:rPr>
  </w:style>
  <w:style w:type="paragraph" w:styleId="Retraitnormal">
    <w:name w:val="Normal Indent"/>
    <w:basedOn w:val="Normal"/>
    <w:rsid w:val="00F3507C"/>
    <w:pPr>
      <w:ind w:leftChars="200" w:left="480"/>
    </w:pPr>
    <w:rPr>
      <w:rFonts w:eastAsia="PMingLiU"/>
      <w:kern w:val="2"/>
      <w:sz w:val="24"/>
      <w:szCs w:val="24"/>
      <w:lang w:eastAsia="zh-TW"/>
    </w:rPr>
  </w:style>
  <w:style w:type="character" w:customStyle="1" w:styleId="indent">
    <w:name w:val="indent"/>
    <w:basedOn w:val="Policepardfaut"/>
    <w:rsid w:val="00F3507C"/>
  </w:style>
  <w:style w:type="paragraph" w:customStyle="1" w:styleId="ChapterNumber">
    <w:name w:val="Chapter Number"/>
    <w:basedOn w:val="Titre1"/>
    <w:rsid w:val="00F3507C"/>
    <w:pPr>
      <w:pBdr>
        <w:top w:val="none" w:sz="0" w:space="0" w:color="auto"/>
        <w:bottom w:val="none" w:sz="0" w:space="0" w:color="auto"/>
      </w:pBdr>
      <w:jc w:val="right"/>
    </w:pPr>
    <w:rPr>
      <w:b w:val="0"/>
      <w:bCs w:val="0"/>
      <w:i/>
      <w:iCs/>
      <w:smallCaps w:val="0"/>
      <w:sz w:val="28"/>
      <w:szCs w:val="28"/>
    </w:rPr>
  </w:style>
  <w:style w:type="paragraph" w:customStyle="1" w:styleId="FirstPageAuthor">
    <w:name w:val="First Page Author"/>
    <w:basedOn w:val="Titre1"/>
    <w:link w:val="FirstPageAuthorChar"/>
    <w:rsid w:val="00F3507C"/>
    <w:pPr>
      <w:pBdr>
        <w:top w:val="none" w:sz="0" w:space="0" w:color="auto"/>
        <w:bottom w:val="none" w:sz="0" w:space="0" w:color="auto"/>
      </w:pBdr>
    </w:pPr>
    <w:rPr>
      <w:rFonts w:ascii="Times New Roman" w:hAnsi="Times New Roman"/>
      <w:i/>
      <w:iCs/>
      <w:smallCaps w:val="0"/>
      <w:sz w:val="28"/>
      <w:szCs w:val="28"/>
    </w:rPr>
  </w:style>
  <w:style w:type="paragraph" w:customStyle="1" w:styleId="FirstpageAffiliation">
    <w:name w:val="First page Affiliation"/>
    <w:basedOn w:val="Titre2"/>
    <w:rsid w:val="00F3507C"/>
    <w:pPr>
      <w:keepNext w:val="0"/>
    </w:pPr>
    <w:rPr>
      <w:rFonts w:ascii="Times New Roman" w:hAnsi="Times New Roman"/>
      <w:b w:val="0"/>
      <w:bCs w:val="0"/>
      <w:smallCaps w:val="0"/>
      <w:sz w:val="22"/>
      <w:szCs w:val="22"/>
    </w:rPr>
  </w:style>
  <w:style w:type="paragraph" w:customStyle="1" w:styleId="Quote">
    <w:name w:val="Quote"/>
    <w:basedOn w:val="Normal"/>
    <w:rsid w:val="00F3507C"/>
    <w:pPr>
      <w:spacing w:line="240" w:lineRule="auto"/>
      <w:ind w:left="360" w:right="360"/>
    </w:pPr>
    <w:rPr>
      <w:sz w:val="20"/>
      <w:szCs w:val="20"/>
    </w:rPr>
  </w:style>
  <w:style w:type="character" w:customStyle="1" w:styleId="QuoteChar">
    <w:name w:val="Quote Char"/>
    <w:basedOn w:val="Policepardfaut"/>
    <w:rsid w:val="00F3507C"/>
    <w:rPr>
      <w:noProof w:val="0"/>
      <w:lang w:val="en-US" w:eastAsia="en-US" w:bidi="ar-SA"/>
    </w:rPr>
  </w:style>
  <w:style w:type="paragraph" w:customStyle="1" w:styleId="FigureCaption">
    <w:name w:val="Figure Caption"/>
    <w:basedOn w:val="Normal"/>
    <w:link w:val="FigureCaptionChar"/>
    <w:rsid w:val="00F3507C"/>
    <w:pPr>
      <w:spacing w:before="200" w:after="200" w:line="240" w:lineRule="auto"/>
      <w:ind w:firstLine="0"/>
      <w:jc w:val="left"/>
    </w:pPr>
    <w:rPr>
      <w:sz w:val="19"/>
      <w:szCs w:val="19"/>
    </w:rPr>
  </w:style>
  <w:style w:type="paragraph" w:customStyle="1" w:styleId="TableTitleCharCharCharChar">
    <w:name w:val="Table Title Char Char Char Char"/>
    <w:basedOn w:val="Normal"/>
    <w:link w:val="TableTitleCharCharCharCharChar"/>
    <w:rsid w:val="00F3507C"/>
    <w:pPr>
      <w:keepNext/>
      <w:autoSpaceDE w:val="0"/>
      <w:autoSpaceDN w:val="0"/>
      <w:adjustRightInd w:val="0"/>
      <w:ind w:firstLine="0"/>
      <w:jc w:val="center"/>
    </w:pPr>
    <w:rPr>
      <w:b/>
      <w:bCs/>
      <w:color w:val="000000"/>
    </w:rPr>
  </w:style>
  <w:style w:type="character" w:customStyle="1" w:styleId="TableTitleCharCharCharCharChar">
    <w:name w:val="Table Title Char Char Char Char Char"/>
    <w:basedOn w:val="Policepardfaut"/>
    <w:link w:val="TableTitleCharCharCharChar"/>
    <w:rsid w:val="00F3507C"/>
    <w:rPr>
      <w:rFonts w:ascii="Times New Roman" w:eastAsia="Times New Roman" w:hAnsi="Times New Roman" w:cs="Times New Roman"/>
      <w:b/>
      <w:bCs/>
      <w:color w:val="000000"/>
      <w:sz w:val="21"/>
      <w:szCs w:val="21"/>
      <w:lang w:val="en-US"/>
    </w:rPr>
  </w:style>
  <w:style w:type="paragraph" w:customStyle="1" w:styleId="Source">
    <w:name w:val="Source"/>
    <w:basedOn w:val="Normal"/>
    <w:rsid w:val="00F3507C"/>
    <w:pPr>
      <w:autoSpaceDE w:val="0"/>
      <w:autoSpaceDN w:val="0"/>
      <w:adjustRightInd w:val="0"/>
      <w:spacing w:line="240" w:lineRule="auto"/>
      <w:ind w:left="360" w:hanging="360"/>
    </w:pPr>
    <w:rPr>
      <w:color w:val="000000"/>
      <w:sz w:val="19"/>
      <w:szCs w:val="19"/>
    </w:rPr>
  </w:style>
  <w:style w:type="paragraph" w:customStyle="1" w:styleId="Runninghead">
    <w:name w:val="Running head"/>
    <w:basedOn w:val="En-tte"/>
    <w:rsid w:val="00F3507C"/>
    <w:pPr>
      <w:pBdr>
        <w:bottom w:val="single" w:sz="4" w:space="4" w:color="auto"/>
      </w:pBdr>
      <w:ind w:firstLine="0"/>
      <w:jc w:val="center"/>
    </w:pPr>
  </w:style>
  <w:style w:type="paragraph" w:customStyle="1" w:styleId="BodyText22">
    <w:name w:val="Body Text 22"/>
    <w:basedOn w:val="Normal"/>
    <w:rsid w:val="00F3507C"/>
    <w:pPr>
      <w:spacing w:line="360" w:lineRule="auto"/>
      <w:ind w:firstLine="0"/>
    </w:pPr>
    <w:rPr>
      <w:rFonts w:ascii="Times" w:hAnsi="Times" w:cs="Times"/>
      <w:b/>
      <w:bCs/>
      <w:color w:val="000000"/>
      <w:sz w:val="24"/>
      <w:szCs w:val="24"/>
      <w:lang w:val="fr-FR" w:eastAsia="fr-FR"/>
    </w:rPr>
  </w:style>
  <w:style w:type="paragraph" w:customStyle="1" w:styleId="BodyText32">
    <w:name w:val="Body Text 32"/>
    <w:basedOn w:val="Normal"/>
    <w:rsid w:val="00F3507C"/>
    <w:pPr>
      <w:spacing w:line="360" w:lineRule="auto"/>
      <w:ind w:firstLine="0"/>
    </w:pPr>
    <w:rPr>
      <w:rFonts w:ascii="Times" w:hAnsi="Times" w:cs="Times"/>
      <w:color w:val="000000"/>
      <w:sz w:val="24"/>
      <w:szCs w:val="24"/>
      <w:lang w:val="fr-FR" w:eastAsia="fr-FR"/>
    </w:rPr>
  </w:style>
  <w:style w:type="paragraph" w:customStyle="1" w:styleId="BodyText21">
    <w:name w:val="Body Text 21"/>
    <w:basedOn w:val="Normal"/>
    <w:rsid w:val="00F3507C"/>
    <w:pPr>
      <w:spacing w:line="360" w:lineRule="auto"/>
      <w:ind w:right="-1" w:firstLine="0"/>
    </w:pPr>
    <w:rPr>
      <w:rFonts w:ascii="Times" w:hAnsi="Times" w:cs="Times"/>
      <w:color w:val="000000"/>
      <w:sz w:val="24"/>
      <w:szCs w:val="24"/>
      <w:lang w:val="en-GB" w:eastAsia="fr-FR"/>
    </w:rPr>
  </w:style>
  <w:style w:type="paragraph" w:customStyle="1" w:styleId="BodyText31">
    <w:name w:val="Body Text 31"/>
    <w:basedOn w:val="Normal"/>
    <w:rsid w:val="00F3507C"/>
    <w:pPr>
      <w:tabs>
        <w:tab w:val="left" w:pos="3700"/>
      </w:tabs>
      <w:spacing w:line="360" w:lineRule="auto"/>
      <w:ind w:right="-1" w:firstLine="0"/>
    </w:pPr>
    <w:rPr>
      <w:rFonts w:ascii="Times" w:hAnsi="Times" w:cs="Times"/>
      <w:sz w:val="24"/>
      <w:szCs w:val="24"/>
      <w:lang w:val="en-GB" w:eastAsia="fr-FR"/>
    </w:rPr>
  </w:style>
  <w:style w:type="paragraph" w:customStyle="1" w:styleId="xl26">
    <w:name w:val="xl26"/>
    <w:basedOn w:val="Normal"/>
    <w:rsid w:val="00F3507C"/>
    <w:pPr>
      <w:pBdr>
        <w:bottom w:val="single" w:sz="4" w:space="0" w:color="000000"/>
        <w:right w:val="single" w:sz="4" w:space="0" w:color="000000"/>
      </w:pBdr>
      <w:spacing w:before="100" w:beforeAutospacing="1" w:after="100" w:afterAutospacing="1" w:line="240" w:lineRule="auto"/>
      <w:ind w:firstLine="0"/>
      <w:jc w:val="right"/>
      <w:textAlignment w:val="top"/>
    </w:pPr>
    <w:rPr>
      <w:rFonts w:ascii="Arial" w:eastAsia="Arial Unicode MS" w:hAnsi="Arial" w:cs="Arial"/>
      <w:sz w:val="20"/>
      <w:szCs w:val="20"/>
    </w:rPr>
  </w:style>
  <w:style w:type="character" w:customStyle="1" w:styleId="blue">
    <w:name w:val="blue"/>
    <w:basedOn w:val="Policepardfaut"/>
    <w:rsid w:val="00F3507C"/>
    <w:rPr>
      <w:rFonts w:ascii="Arial" w:hAnsi="Arial"/>
      <w:noProof w:val="0"/>
      <w:color w:val="0000FF"/>
      <w:sz w:val="20"/>
      <w:szCs w:val="20"/>
      <w:lang w:val="tr-TR"/>
    </w:rPr>
  </w:style>
  <w:style w:type="paragraph" w:customStyle="1" w:styleId="DefinitionTerm">
    <w:name w:val="Definition Term"/>
    <w:basedOn w:val="Normal"/>
    <w:next w:val="DefinitionList"/>
    <w:rsid w:val="00F3507C"/>
    <w:pPr>
      <w:spacing w:line="240" w:lineRule="auto"/>
      <w:ind w:firstLine="0"/>
      <w:jc w:val="left"/>
    </w:pPr>
    <w:rPr>
      <w:snapToGrid w:val="0"/>
      <w:sz w:val="24"/>
      <w:szCs w:val="24"/>
      <w:lang w:val="en-GB"/>
    </w:rPr>
  </w:style>
  <w:style w:type="paragraph" w:customStyle="1" w:styleId="DefinitionList">
    <w:name w:val="Definition List"/>
    <w:basedOn w:val="Normal"/>
    <w:next w:val="DefinitionTerm"/>
    <w:rsid w:val="00F3507C"/>
    <w:pPr>
      <w:spacing w:line="240" w:lineRule="auto"/>
      <w:ind w:left="360" w:firstLine="0"/>
      <w:jc w:val="left"/>
    </w:pPr>
    <w:rPr>
      <w:snapToGrid w:val="0"/>
      <w:sz w:val="24"/>
      <w:szCs w:val="24"/>
      <w:lang w:val="en-GB"/>
    </w:rPr>
  </w:style>
  <w:style w:type="paragraph" w:customStyle="1" w:styleId="figurecentered">
    <w:name w:val="figure centered"/>
    <w:basedOn w:val="FigureCaption"/>
    <w:rsid w:val="00F3507C"/>
    <w:pPr>
      <w:spacing w:before="0" w:after="0"/>
      <w:jc w:val="center"/>
    </w:pPr>
  </w:style>
  <w:style w:type="character" w:customStyle="1" w:styleId="ref-author">
    <w:name w:val="ref-author"/>
    <w:basedOn w:val="Policepardfaut"/>
    <w:rsid w:val="00F3507C"/>
  </w:style>
  <w:style w:type="character" w:customStyle="1" w:styleId="ref-title1">
    <w:name w:val="ref-title1"/>
    <w:basedOn w:val="Policepardfaut"/>
    <w:rsid w:val="00F3507C"/>
    <w:rPr>
      <w:b/>
      <w:bCs/>
    </w:rPr>
  </w:style>
  <w:style w:type="character" w:customStyle="1" w:styleId="ref-journal1">
    <w:name w:val="ref-journal1"/>
    <w:basedOn w:val="Policepardfaut"/>
    <w:rsid w:val="00F3507C"/>
    <w:rPr>
      <w:i/>
      <w:iCs/>
    </w:rPr>
  </w:style>
  <w:style w:type="character" w:customStyle="1" w:styleId="ref-pubdate">
    <w:name w:val="ref-pubdate"/>
    <w:basedOn w:val="Policepardfaut"/>
    <w:rsid w:val="00F3507C"/>
  </w:style>
  <w:style w:type="character" w:customStyle="1" w:styleId="ref-vol1">
    <w:name w:val="ref-vol1"/>
    <w:basedOn w:val="Policepardfaut"/>
    <w:rsid w:val="00F3507C"/>
    <w:rPr>
      <w:b/>
      <w:bCs/>
    </w:rPr>
  </w:style>
  <w:style w:type="character" w:customStyle="1" w:styleId="ref-page">
    <w:name w:val="ref-page"/>
    <w:basedOn w:val="Policepardfaut"/>
    <w:rsid w:val="00F3507C"/>
  </w:style>
  <w:style w:type="paragraph" w:customStyle="1" w:styleId="Referencias">
    <w:name w:val="Referencias"/>
    <w:basedOn w:val="Normal"/>
    <w:rsid w:val="00F3507C"/>
    <w:pPr>
      <w:keepNext/>
      <w:spacing w:after="120" w:line="288" w:lineRule="auto"/>
      <w:ind w:left="540" w:hanging="540"/>
    </w:pPr>
    <w:rPr>
      <w:noProof/>
      <w:sz w:val="24"/>
      <w:szCs w:val="24"/>
      <w:lang w:val="es-MX" w:eastAsia="es-ES"/>
    </w:rPr>
  </w:style>
  <w:style w:type="character" w:customStyle="1" w:styleId="fm-vol-iss-date1">
    <w:name w:val="fm-vol-iss-date1"/>
    <w:basedOn w:val="Policepardfaut"/>
    <w:rsid w:val="00F3507C"/>
    <w:rPr>
      <w:rFonts w:ascii="Arial" w:hAnsi="Arial" w:cs="Arial" w:hint="default"/>
      <w:sz w:val="18"/>
      <w:szCs w:val="18"/>
    </w:rPr>
  </w:style>
  <w:style w:type="paragraph" w:styleId="Liste2">
    <w:name w:val="List 2"/>
    <w:basedOn w:val="Normal"/>
    <w:rsid w:val="00F3507C"/>
    <w:pPr>
      <w:spacing w:line="240" w:lineRule="auto"/>
      <w:ind w:left="720" w:hanging="360"/>
      <w:jc w:val="left"/>
    </w:pPr>
    <w:rPr>
      <w:sz w:val="24"/>
      <w:szCs w:val="24"/>
    </w:rPr>
  </w:style>
  <w:style w:type="paragraph" w:customStyle="1" w:styleId="HTMLBody">
    <w:name w:val="HTML Body"/>
    <w:rsid w:val="00F3507C"/>
    <w:pPr>
      <w:snapToGrid w:val="0"/>
      <w:spacing w:after="0" w:line="240" w:lineRule="auto"/>
    </w:pPr>
    <w:rPr>
      <w:rFonts w:ascii="Arial" w:eastAsia="Times New Roman" w:hAnsi="Arial" w:cs="Arial"/>
      <w:sz w:val="18"/>
      <w:szCs w:val="18"/>
      <w:lang w:val="en-US"/>
    </w:rPr>
  </w:style>
  <w:style w:type="paragraph" w:styleId="Listenumros">
    <w:name w:val="List Number"/>
    <w:basedOn w:val="Normal"/>
    <w:rsid w:val="00F3507C"/>
    <w:pPr>
      <w:tabs>
        <w:tab w:val="num" w:pos="360"/>
      </w:tabs>
      <w:spacing w:line="240" w:lineRule="auto"/>
      <w:ind w:left="360" w:hanging="360"/>
      <w:jc w:val="left"/>
    </w:pPr>
    <w:rPr>
      <w:sz w:val="20"/>
      <w:szCs w:val="20"/>
    </w:rPr>
  </w:style>
  <w:style w:type="paragraph" w:styleId="Listenumros2">
    <w:name w:val="List Number 2"/>
    <w:basedOn w:val="Normal"/>
    <w:rsid w:val="00F3507C"/>
    <w:pPr>
      <w:tabs>
        <w:tab w:val="num" w:pos="643"/>
      </w:tabs>
      <w:spacing w:line="240" w:lineRule="auto"/>
      <w:ind w:left="643" w:hanging="360"/>
      <w:jc w:val="left"/>
    </w:pPr>
    <w:rPr>
      <w:sz w:val="20"/>
      <w:szCs w:val="20"/>
    </w:rPr>
  </w:style>
  <w:style w:type="paragraph" w:styleId="Listenumros3">
    <w:name w:val="List Number 3"/>
    <w:basedOn w:val="Normal"/>
    <w:rsid w:val="00F3507C"/>
    <w:pPr>
      <w:tabs>
        <w:tab w:val="num" w:pos="926"/>
      </w:tabs>
      <w:spacing w:line="240" w:lineRule="auto"/>
      <w:ind w:left="926" w:hanging="360"/>
      <w:jc w:val="left"/>
    </w:pPr>
    <w:rPr>
      <w:sz w:val="20"/>
      <w:szCs w:val="20"/>
    </w:rPr>
  </w:style>
  <w:style w:type="paragraph" w:styleId="Listenumros4">
    <w:name w:val="List Number 4"/>
    <w:basedOn w:val="Normal"/>
    <w:rsid w:val="00F3507C"/>
    <w:pPr>
      <w:tabs>
        <w:tab w:val="num" w:pos="1209"/>
      </w:tabs>
      <w:spacing w:line="240" w:lineRule="auto"/>
      <w:ind w:left="1209" w:hanging="360"/>
      <w:jc w:val="left"/>
    </w:pPr>
    <w:rPr>
      <w:sz w:val="20"/>
      <w:szCs w:val="20"/>
    </w:rPr>
  </w:style>
  <w:style w:type="paragraph" w:styleId="Listenumros5">
    <w:name w:val="List Number 5"/>
    <w:basedOn w:val="Normal"/>
    <w:rsid w:val="00F3507C"/>
    <w:pPr>
      <w:tabs>
        <w:tab w:val="num" w:pos="1492"/>
      </w:tabs>
      <w:spacing w:line="240" w:lineRule="auto"/>
      <w:ind w:left="1492" w:hanging="360"/>
      <w:jc w:val="left"/>
    </w:pPr>
    <w:rPr>
      <w:sz w:val="20"/>
      <w:szCs w:val="20"/>
    </w:rPr>
  </w:style>
  <w:style w:type="paragraph" w:styleId="Listepuces">
    <w:name w:val="List Bullet"/>
    <w:basedOn w:val="Normal"/>
    <w:autoRedefine/>
    <w:rsid w:val="00F3507C"/>
    <w:pPr>
      <w:tabs>
        <w:tab w:val="num" w:pos="360"/>
      </w:tabs>
      <w:spacing w:line="240" w:lineRule="auto"/>
      <w:ind w:left="360" w:hanging="360"/>
      <w:jc w:val="left"/>
    </w:pPr>
    <w:rPr>
      <w:sz w:val="20"/>
      <w:szCs w:val="20"/>
    </w:rPr>
  </w:style>
  <w:style w:type="paragraph" w:styleId="Listepuces2">
    <w:name w:val="List Bullet 2"/>
    <w:basedOn w:val="Normal"/>
    <w:autoRedefine/>
    <w:rsid w:val="00F3507C"/>
    <w:pPr>
      <w:tabs>
        <w:tab w:val="num" w:pos="643"/>
      </w:tabs>
      <w:spacing w:line="240" w:lineRule="auto"/>
      <w:ind w:left="643" w:hanging="360"/>
      <w:jc w:val="left"/>
    </w:pPr>
    <w:rPr>
      <w:sz w:val="20"/>
      <w:szCs w:val="20"/>
    </w:rPr>
  </w:style>
  <w:style w:type="paragraph" w:styleId="Listepuces3">
    <w:name w:val="List Bullet 3"/>
    <w:basedOn w:val="Normal"/>
    <w:autoRedefine/>
    <w:rsid w:val="00F3507C"/>
    <w:pPr>
      <w:tabs>
        <w:tab w:val="num" w:pos="926"/>
      </w:tabs>
      <w:spacing w:line="240" w:lineRule="auto"/>
      <w:ind w:left="926" w:hanging="360"/>
      <w:jc w:val="left"/>
    </w:pPr>
    <w:rPr>
      <w:sz w:val="20"/>
      <w:szCs w:val="20"/>
    </w:rPr>
  </w:style>
  <w:style w:type="paragraph" w:styleId="Listepuces4">
    <w:name w:val="List Bullet 4"/>
    <w:basedOn w:val="Normal"/>
    <w:autoRedefine/>
    <w:rsid w:val="00F3507C"/>
    <w:pPr>
      <w:tabs>
        <w:tab w:val="num" w:pos="1209"/>
      </w:tabs>
      <w:spacing w:line="240" w:lineRule="auto"/>
      <w:ind w:left="1209" w:hanging="360"/>
      <w:jc w:val="left"/>
    </w:pPr>
    <w:rPr>
      <w:sz w:val="20"/>
      <w:szCs w:val="20"/>
    </w:rPr>
  </w:style>
  <w:style w:type="paragraph" w:styleId="Listepuces5">
    <w:name w:val="List Bullet 5"/>
    <w:basedOn w:val="Normal"/>
    <w:autoRedefine/>
    <w:rsid w:val="00F3507C"/>
    <w:pPr>
      <w:tabs>
        <w:tab w:val="num" w:pos="1492"/>
      </w:tabs>
      <w:spacing w:line="240" w:lineRule="auto"/>
      <w:ind w:left="1492" w:hanging="360"/>
      <w:jc w:val="left"/>
    </w:pPr>
    <w:rPr>
      <w:sz w:val="20"/>
      <w:szCs w:val="20"/>
    </w:rPr>
  </w:style>
  <w:style w:type="paragraph" w:styleId="Adresseexpditeur">
    <w:name w:val="envelope return"/>
    <w:basedOn w:val="Normal"/>
    <w:rsid w:val="00F3507C"/>
    <w:pPr>
      <w:spacing w:line="240" w:lineRule="auto"/>
      <w:ind w:firstLine="0"/>
      <w:jc w:val="left"/>
    </w:pPr>
    <w:rPr>
      <w:rFonts w:ascii="Arial" w:hAnsi="Arial" w:cs="Arial"/>
      <w:i/>
      <w:iCs/>
      <w:sz w:val="16"/>
      <w:szCs w:val="16"/>
    </w:rPr>
  </w:style>
  <w:style w:type="paragraph" w:customStyle="1" w:styleId="HTML-wstepniesformatowany">
    <w:name w:val="HTML - wstepnie sformatowany"/>
    <w:basedOn w:val="Normal"/>
    <w:rsid w:val="00F35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ind w:firstLine="0"/>
      <w:jc w:val="left"/>
      <w:textAlignment w:val="baseline"/>
    </w:pPr>
    <w:rPr>
      <w:rFonts w:ascii="Courier New" w:hAnsi="Courier New" w:cs="Courier New"/>
      <w:sz w:val="20"/>
      <w:szCs w:val="20"/>
      <w:lang w:val="pl-PL" w:eastAsia="pl-PL"/>
    </w:rPr>
  </w:style>
  <w:style w:type="paragraph" w:customStyle="1" w:styleId="Preformatted">
    <w:name w:val="Preformatted"/>
    <w:basedOn w:val="Normal"/>
    <w:rsid w:val="00F3507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cs="Courier New"/>
      <w:snapToGrid w:val="0"/>
      <w:sz w:val="20"/>
      <w:szCs w:val="20"/>
      <w:lang w:val="tr-TR"/>
    </w:rPr>
  </w:style>
  <w:style w:type="paragraph" w:customStyle="1" w:styleId="Figurecentred">
    <w:name w:val="Figure centred"/>
    <w:basedOn w:val="Normal"/>
    <w:next w:val="Normal"/>
    <w:rsid w:val="00F3507C"/>
    <w:pPr>
      <w:tabs>
        <w:tab w:val="right" w:pos="7920"/>
      </w:tabs>
      <w:ind w:firstLine="0"/>
      <w:jc w:val="center"/>
    </w:pPr>
  </w:style>
  <w:style w:type="paragraph" w:customStyle="1" w:styleId="RunningHead0">
    <w:name w:val="Running Head"/>
    <w:basedOn w:val="Normal"/>
    <w:rsid w:val="00F3507C"/>
    <w:pPr>
      <w:pBdr>
        <w:bottom w:val="single" w:sz="4" w:space="4" w:color="auto"/>
      </w:pBdr>
      <w:tabs>
        <w:tab w:val="right" w:pos="7920"/>
      </w:tabs>
      <w:ind w:firstLine="0"/>
      <w:jc w:val="center"/>
    </w:pPr>
  </w:style>
  <w:style w:type="paragraph" w:customStyle="1" w:styleId="Style1">
    <w:name w:val="Style1"/>
    <w:basedOn w:val="Notedebasdepage"/>
    <w:rsid w:val="00F3507C"/>
    <w:pPr>
      <w:tabs>
        <w:tab w:val="left" w:pos="360"/>
      </w:tabs>
      <w:ind w:left="360" w:hanging="360"/>
    </w:pPr>
  </w:style>
  <w:style w:type="table" w:styleId="Grilledutableau">
    <w:name w:val="Table Grid"/>
    <w:basedOn w:val="TableauNormal"/>
    <w:rsid w:val="00F3507C"/>
    <w:pPr>
      <w:spacing w:after="0" w:line="264" w:lineRule="auto"/>
      <w:ind w:firstLine="360"/>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aptionChar">
    <w:name w:val="Figure Caption Char"/>
    <w:basedOn w:val="Policepardfaut"/>
    <w:link w:val="FigureCaption"/>
    <w:rsid w:val="00F3507C"/>
    <w:rPr>
      <w:rFonts w:ascii="Times New Roman" w:eastAsia="Times New Roman" w:hAnsi="Times New Roman" w:cs="Times New Roman"/>
      <w:sz w:val="19"/>
      <w:szCs w:val="19"/>
      <w:lang w:val="en-US"/>
    </w:rPr>
  </w:style>
  <w:style w:type="paragraph" w:customStyle="1" w:styleId="Default">
    <w:name w:val="Default"/>
    <w:rsid w:val="00F3507C"/>
    <w:pPr>
      <w:autoSpaceDE w:val="0"/>
      <w:autoSpaceDN w:val="0"/>
      <w:adjustRightInd w:val="0"/>
      <w:spacing w:after="0" w:line="240" w:lineRule="auto"/>
    </w:pPr>
    <w:rPr>
      <w:rFonts w:ascii="Arial,Bold" w:eastAsia="Times New Roman" w:hAnsi="Arial,Bold" w:cs="Arial,Bold"/>
      <w:sz w:val="20"/>
      <w:szCs w:val="20"/>
      <w:lang w:val="es-ES" w:eastAsia="es-ES"/>
    </w:rPr>
  </w:style>
  <w:style w:type="character" w:customStyle="1" w:styleId="fulltext-it1">
    <w:name w:val="fulltext-it1"/>
    <w:basedOn w:val="Policepardfaut"/>
    <w:rsid w:val="00F3507C"/>
    <w:rPr>
      <w:i/>
      <w:iCs/>
    </w:rPr>
  </w:style>
  <w:style w:type="character" w:customStyle="1" w:styleId="FirstPageAuthorChar">
    <w:name w:val="First Page Author Char"/>
    <w:basedOn w:val="Titre1Car"/>
    <w:link w:val="FirstPageAuthor"/>
    <w:rsid w:val="00F3507C"/>
    <w:rPr>
      <w:rFonts w:ascii="Times New Roman" w:hAnsi="Times New Roman"/>
      <w:i/>
      <w:iCs/>
      <w:sz w:val="28"/>
      <w:szCs w:val="28"/>
    </w:rPr>
  </w:style>
  <w:style w:type="table" w:styleId="Simple1">
    <w:name w:val="Table Simple 1"/>
    <w:basedOn w:val="TableauNormal"/>
    <w:rsid w:val="00F3507C"/>
    <w:pPr>
      <w:widowControl w:val="0"/>
      <w:spacing w:after="0" w:line="240" w:lineRule="auto"/>
      <w:jc w:val="both"/>
    </w:pPr>
    <w:rPr>
      <w:rFonts w:ascii="Century" w:eastAsia="MS Mincho" w:hAnsi="Century"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irstPageAffiliation0">
    <w:name w:val="First Page Affiliation"/>
    <w:rsid w:val="00F3507C"/>
    <w:pPr>
      <w:spacing w:after="0" w:line="264" w:lineRule="auto"/>
      <w:jc w:val="center"/>
    </w:pPr>
    <w:rPr>
      <w:rFonts w:ascii="Times New Roman" w:eastAsia="Times New Roman" w:hAnsi="Times New Roman" w:cs="Times New Roman"/>
      <w:noProof/>
      <w:szCs w:val="20"/>
      <w:lang w:val="en-US"/>
    </w:rPr>
  </w:style>
  <w:style w:type="paragraph" w:customStyle="1" w:styleId="BookTitle">
    <w:name w:val="Book Title"/>
    <w:basedOn w:val="Normal"/>
    <w:rsid w:val="00F3507C"/>
    <w:pPr>
      <w:tabs>
        <w:tab w:val="right" w:pos="7920"/>
      </w:tabs>
      <w:ind w:firstLine="0"/>
      <w:jc w:val="center"/>
    </w:pPr>
    <w:rPr>
      <w:b/>
      <w:smallCaps/>
      <w:sz w:val="48"/>
      <w:szCs w:val="20"/>
    </w:rPr>
  </w:style>
  <w:style w:type="paragraph" w:customStyle="1" w:styleId="BookAuthor">
    <w:name w:val="Book Author"/>
    <w:basedOn w:val="Normal"/>
    <w:rsid w:val="00F3507C"/>
    <w:pPr>
      <w:tabs>
        <w:tab w:val="right" w:pos="7920"/>
      </w:tabs>
      <w:ind w:firstLine="0"/>
      <w:jc w:val="center"/>
    </w:pPr>
    <w:rPr>
      <w:rFonts w:ascii="Times New Roman Bold" w:hAnsi="Times New Roman Bold"/>
      <w:b/>
      <w:sz w:val="36"/>
      <w:szCs w:val="20"/>
    </w:rPr>
  </w:style>
  <w:style w:type="paragraph" w:customStyle="1" w:styleId="Abstract">
    <w:name w:val="Abstract"/>
    <w:basedOn w:val="Quote"/>
    <w:rsid w:val="00F3507C"/>
  </w:style>
  <w:style w:type="paragraph" w:styleId="Index3">
    <w:name w:val="index 3"/>
    <w:basedOn w:val="Normal"/>
    <w:next w:val="Normal"/>
    <w:autoRedefine/>
    <w:semiHidden/>
    <w:rsid w:val="00F3507C"/>
    <w:pPr>
      <w:ind w:left="630" w:hanging="210"/>
      <w:jc w:val="left"/>
    </w:pPr>
    <w:rPr>
      <w:sz w:val="18"/>
      <w:szCs w:val="18"/>
    </w:rPr>
  </w:style>
  <w:style w:type="paragraph" w:styleId="Index4">
    <w:name w:val="index 4"/>
    <w:basedOn w:val="Normal"/>
    <w:next w:val="Normal"/>
    <w:autoRedefine/>
    <w:semiHidden/>
    <w:rsid w:val="00F3507C"/>
    <w:pPr>
      <w:ind w:left="840" w:hanging="210"/>
      <w:jc w:val="left"/>
    </w:pPr>
    <w:rPr>
      <w:sz w:val="18"/>
      <w:szCs w:val="18"/>
    </w:rPr>
  </w:style>
  <w:style w:type="paragraph" w:styleId="Index5">
    <w:name w:val="index 5"/>
    <w:basedOn w:val="Normal"/>
    <w:next w:val="Normal"/>
    <w:autoRedefine/>
    <w:semiHidden/>
    <w:rsid w:val="00F3507C"/>
    <w:pPr>
      <w:ind w:left="1050" w:hanging="210"/>
      <w:jc w:val="left"/>
    </w:pPr>
    <w:rPr>
      <w:sz w:val="18"/>
      <w:szCs w:val="18"/>
    </w:rPr>
  </w:style>
  <w:style w:type="paragraph" w:styleId="Index6">
    <w:name w:val="index 6"/>
    <w:basedOn w:val="Normal"/>
    <w:next w:val="Normal"/>
    <w:autoRedefine/>
    <w:semiHidden/>
    <w:rsid w:val="00F3507C"/>
    <w:pPr>
      <w:ind w:left="1260" w:hanging="210"/>
      <w:jc w:val="left"/>
    </w:pPr>
    <w:rPr>
      <w:sz w:val="18"/>
      <w:szCs w:val="18"/>
    </w:rPr>
  </w:style>
  <w:style w:type="paragraph" w:styleId="Index7">
    <w:name w:val="index 7"/>
    <w:basedOn w:val="Normal"/>
    <w:next w:val="Normal"/>
    <w:autoRedefine/>
    <w:semiHidden/>
    <w:rsid w:val="00F3507C"/>
    <w:pPr>
      <w:ind w:left="1470" w:hanging="210"/>
      <w:jc w:val="left"/>
    </w:pPr>
    <w:rPr>
      <w:sz w:val="18"/>
      <w:szCs w:val="18"/>
    </w:rPr>
  </w:style>
  <w:style w:type="paragraph" w:styleId="Index8">
    <w:name w:val="index 8"/>
    <w:basedOn w:val="Normal"/>
    <w:next w:val="Normal"/>
    <w:autoRedefine/>
    <w:semiHidden/>
    <w:rsid w:val="00F3507C"/>
    <w:pPr>
      <w:ind w:left="1680" w:hanging="210"/>
      <w:jc w:val="left"/>
    </w:pPr>
    <w:rPr>
      <w:sz w:val="18"/>
      <w:szCs w:val="18"/>
    </w:rPr>
  </w:style>
  <w:style w:type="paragraph" w:styleId="Index9">
    <w:name w:val="index 9"/>
    <w:basedOn w:val="Normal"/>
    <w:next w:val="Normal"/>
    <w:autoRedefine/>
    <w:semiHidden/>
    <w:rsid w:val="00F3507C"/>
    <w:pPr>
      <w:ind w:left="1890" w:hanging="210"/>
      <w:jc w:val="left"/>
    </w:pPr>
    <w:rPr>
      <w:sz w:val="18"/>
      <w:szCs w:val="18"/>
    </w:rPr>
  </w:style>
  <w:style w:type="paragraph" w:styleId="Titreindex">
    <w:name w:val="index heading"/>
    <w:basedOn w:val="Normal"/>
    <w:next w:val="Index1"/>
    <w:semiHidden/>
    <w:rsid w:val="00F3507C"/>
    <w:pPr>
      <w:pBdr>
        <w:top w:val="double" w:sz="6" w:space="0" w:color="auto" w:shadow="1"/>
        <w:left w:val="double" w:sz="6" w:space="0" w:color="auto" w:shadow="1"/>
        <w:bottom w:val="double" w:sz="6" w:space="0" w:color="auto" w:shadow="1"/>
        <w:right w:val="double" w:sz="6" w:space="0" w:color="auto" w:shadow="1"/>
      </w:pBdr>
      <w:spacing w:before="240" w:after="120"/>
      <w:ind w:firstLine="0"/>
      <w:jc w:val="center"/>
    </w:pPr>
    <w:rPr>
      <w:rFonts w:ascii="Arial" w:hAnsi="Arial" w:cs="Arial"/>
      <w:b/>
      <w:bCs/>
      <w:sz w:val="22"/>
      <w:szCs w:val="22"/>
    </w:rPr>
  </w:style>
  <w:style w:type="character" w:customStyle="1" w:styleId="Heading1Char">
    <w:name w:val="Heading 1 Char"/>
    <w:basedOn w:val="Policepardfaut"/>
    <w:rsid w:val="00F3507C"/>
    <w:rPr>
      <w:rFonts w:ascii="Verdana" w:hAnsi="Verdana"/>
      <w:b/>
      <w:bCs/>
      <w:smallCaps/>
      <w:spacing w:val="-3"/>
      <w:sz w:val="36"/>
      <w:szCs w:val="36"/>
      <w:lang w:val="en-US" w:eastAsia="en-US" w:bidi="ar-SA"/>
    </w:rPr>
  </w:style>
  <w:style w:type="character" w:customStyle="1" w:styleId="apple-style-span">
    <w:name w:val="apple-style-span"/>
    <w:basedOn w:val="Policepardfaut"/>
    <w:rsid w:val="00F350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1.xml"/><Relationship Id="rId24" Type="http://schemas.openxmlformats.org/officeDocument/2006/relationships/image" Target="media/image16.jpeg"/><Relationship Id="rId5" Type="http://schemas.openxmlformats.org/officeDocument/2006/relationships/image" Target="media/image1.emf"/><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4.emf"/><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962" b="1" i="0" u="none" strike="noStrike" baseline="0">
                <a:solidFill>
                  <a:srgbClr val="000000"/>
                </a:solidFill>
                <a:latin typeface="Geneva"/>
                <a:ea typeface="Geneva"/>
                <a:cs typeface="Geneva"/>
              </a:defRPr>
            </a:pPr>
            <a:r>
              <a:t>SF 36</a:t>
            </a:r>
          </a:p>
        </c:rich>
      </c:tx>
      <c:layout>
        <c:manualLayout>
          <c:xMode val="edge"/>
          <c:yMode val="edge"/>
          <c:x val="0.46250000000000002"/>
          <c:y val="2.0236087689713345E-2"/>
        </c:manualLayout>
      </c:layout>
      <c:spPr>
        <a:noFill/>
        <a:ln w="13570">
          <a:noFill/>
        </a:ln>
      </c:spPr>
    </c:title>
    <c:plotArea>
      <c:layout>
        <c:manualLayout>
          <c:layoutTarget val="inner"/>
          <c:xMode val="edge"/>
          <c:yMode val="edge"/>
          <c:x val="8.6458333333333387E-2"/>
          <c:y val="0.17369308600337274"/>
          <c:w val="0.90312499999999996"/>
          <c:h val="0.68465430016863427"/>
        </c:manualLayout>
      </c:layout>
      <c:barChart>
        <c:barDir val="col"/>
        <c:grouping val="clustered"/>
        <c:ser>
          <c:idx val="0"/>
          <c:order val="0"/>
          <c:tx>
            <c:strRef>
              <c:f>Sheet1!$A$8</c:f>
              <c:strCache>
                <c:ptCount val="1"/>
                <c:pt idx="0">
                  <c:v>SURGERY</c:v>
                </c:pt>
              </c:strCache>
            </c:strRef>
          </c:tx>
          <c:spPr>
            <a:pattFill prst="wdUpDiag">
              <a:fgClr>
                <a:srgbClr val="FFFF00"/>
              </a:fgClr>
              <a:bgClr>
                <a:srgbClr val="FFFFFF"/>
              </a:bgClr>
            </a:pattFill>
            <a:ln w="6785">
              <a:solidFill>
                <a:srgbClr val="000000"/>
              </a:solidFill>
              <a:prstDash val="solid"/>
            </a:ln>
          </c:spPr>
          <c:cat>
            <c:strRef>
              <c:f>Sheet1!$B$7:$I$7</c:f>
              <c:strCache>
                <c:ptCount val="8"/>
                <c:pt idx="0">
                  <c:v>PF</c:v>
                </c:pt>
                <c:pt idx="1">
                  <c:v>RP</c:v>
                </c:pt>
                <c:pt idx="2">
                  <c:v>BP</c:v>
                </c:pt>
                <c:pt idx="3">
                  <c:v>GH</c:v>
                </c:pt>
                <c:pt idx="4">
                  <c:v>VT</c:v>
                </c:pt>
                <c:pt idx="5">
                  <c:v>SF</c:v>
                </c:pt>
                <c:pt idx="6">
                  <c:v>RE</c:v>
                </c:pt>
                <c:pt idx="7">
                  <c:v>MH</c:v>
                </c:pt>
              </c:strCache>
            </c:strRef>
          </c:cat>
          <c:val>
            <c:numRef>
              <c:f>Sheet1!$B$8:$I$8</c:f>
              <c:numCache>
                <c:formatCode>General</c:formatCode>
                <c:ptCount val="8"/>
                <c:pt idx="0">
                  <c:v>15</c:v>
                </c:pt>
                <c:pt idx="1">
                  <c:v>22</c:v>
                </c:pt>
                <c:pt idx="2">
                  <c:v>29</c:v>
                </c:pt>
                <c:pt idx="3">
                  <c:v>15</c:v>
                </c:pt>
                <c:pt idx="4">
                  <c:v>13</c:v>
                </c:pt>
                <c:pt idx="5">
                  <c:v>14</c:v>
                </c:pt>
                <c:pt idx="6">
                  <c:v>22</c:v>
                </c:pt>
                <c:pt idx="7">
                  <c:v>13</c:v>
                </c:pt>
              </c:numCache>
            </c:numRef>
          </c:val>
        </c:ser>
        <c:ser>
          <c:idx val="1"/>
          <c:order val="1"/>
          <c:tx>
            <c:strRef>
              <c:f>Sheet1!$A$9</c:f>
              <c:strCache>
                <c:ptCount val="1"/>
                <c:pt idx="0">
                  <c:v>COMPRESSION</c:v>
                </c:pt>
              </c:strCache>
            </c:strRef>
          </c:tx>
          <c:spPr>
            <a:solidFill>
              <a:srgbClr val="FF0000"/>
            </a:solidFill>
            <a:ln w="6785">
              <a:solidFill>
                <a:srgbClr val="000000"/>
              </a:solidFill>
              <a:prstDash val="solid"/>
            </a:ln>
          </c:spPr>
          <c:cat>
            <c:strRef>
              <c:f>Sheet1!$B$7:$I$7</c:f>
              <c:strCache>
                <c:ptCount val="8"/>
                <c:pt idx="0">
                  <c:v>PF</c:v>
                </c:pt>
                <c:pt idx="1">
                  <c:v>RP</c:v>
                </c:pt>
                <c:pt idx="2">
                  <c:v>BP</c:v>
                </c:pt>
                <c:pt idx="3">
                  <c:v>GH</c:v>
                </c:pt>
                <c:pt idx="4">
                  <c:v>VT</c:v>
                </c:pt>
                <c:pt idx="5">
                  <c:v>SF</c:v>
                </c:pt>
                <c:pt idx="6">
                  <c:v>RE</c:v>
                </c:pt>
                <c:pt idx="7">
                  <c:v>MH</c:v>
                </c:pt>
              </c:strCache>
            </c:strRef>
          </c:cat>
          <c:val>
            <c:numRef>
              <c:f>Sheet1!$B$9:$I$9</c:f>
              <c:numCache>
                <c:formatCode>General</c:formatCode>
                <c:ptCount val="8"/>
                <c:pt idx="0">
                  <c:v>8</c:v>
                </c:pt>
                <c:pt idx="1">
                  <c:v>6</c:v>
                </c:pt>
                <c:pt idx="2">
                  <c:v>21</c:v>
                </c:pt>
                <c:pt idx="3">
                  <c:v>6</c:v>
                </c:pt>
                <c:pt idx="4">
                  <c:v>1</c:v>
                </c:pt>
                <c:pt idx="5">
                  <c:v>8</c:v>
                </c:pt>
                <c:pt idx="6">
                  <c:v>3</c:v>
                </c:pt>
                <c:pt idx="7">
                  <c:v>3</c:v>
                </c:pt>
              </c:numCache>
            </c:numRef>
          </c:val>
        </c:ser>
        <c:axId val="333278208"/>
        <c:axId val="333284096"/>
      </c:barChart>
      <c:catAx>
        <c:axId val="333278208"/>
        <c:scaling>
          <c:orientation val="minMax"/>
        </c:scaling>
        <c:axPos val="b"/>
        <c:numFmt formatCode="General" sourceLinked="1"/>
        <c:tickLblPos val="nextTo"/>
        <c:spPr>
          <a:ln w="1696">
            <a:solidFill>
              <a:srgbClr val="000000"/>
            </a:solidFill>
            <a:prstDash val="solid"/>
          </a:ln>
        </c:spPr>
        <c:txPr>
          <a:bodyPr rot="0" vert="horz"/>
          <a:lstStyle/>
          <a:p>
            <a:pPr>
              <a:defRPr sz="641" b="1" i="0" u="none" strike="noStrike" baseline="0">
                <a:solidFill>
                  <a:srgbClr val="000000"/>
                </a:solidFill>
                <a:latin typeface="Geneva"/>
                <a:ea typeface="Geneva"/>
                <a:cs typeface="Geneva"/>
              </a:defRPr>
            </a:pPr>
            <a:endParaRPr lang="fr-FR"/>
          </a:p>
        </c:txPr>
        <c:crossAx val="333284096"/>
        <c:crosses val="autoZero"/>
        <c:auto val="1"/>
        <c:lblAlgn val="ctr"/>
        <c:lblOffset val="100"/>
        <c:tickLblSkip val="1"/>
        <c:tickMarkSkip val="1"/>
      </c:catAx>
      <c:valAx>
        <c:axId val="333284096"/>
        <c:scaling>
          <c:orientation val="minMax"/>
          <c:max val="30"/>
        </c:scaling>
        <c:axPos val="l"/>
        <c:majorGridlines>
          <c:spPr>
            <a:ln w="1696">
              <a:solidFill>
                <a:srgbClr val="000000"/>
              </a:solidFill>
              <a:prstDash val="solid"/>
            </a:ln>
          </c:spPr>
        </c:majorGridlines>
        <c:title>
          <c:tx>
            <c:rich>
              <a:bodyPr/>
              <a:lstStyle/>
              <a:p>
                <a:pPr>
                  <a:defRPr sz="748" b="1" i="0" u="none" strike="noStrike" baseline="0">
                    <a:solidFill>
                      <a:srgbClr val="000000"/>
                    </a:solidFill>
                    <a:latin typeface="Geneva"/>
                    <a:ea typeface="Geneva"/>
                    <a:cs typeface="Geneva"/>
                  </a:defRPr>
                </a:pPr>
                <a:r>
                  <a:t>Score Change</a:t>
                </a:r>
              </a:p>
            </c:rich>
          </c:tx>
          <c:layout>
            <c:manualLayout>
              <c:xMode val="edge"/>
              <c:yMode val="edge"/>
              <c:x val="1.6666666666666673E-2"/>
              <c:y val="0.39797639123102896"/>
            </c:manualLayout>
          </c:layout>
          <c:spPr>
            <a:noFill/>
            <a:ln w="13570">
              <a:noFill/>
            </a:ln>
          </c:spPr>
        </c:title>
        <c:numFmt formatCode="General" sourceLinked="1"/>
        <c:tickLblPos val="nextTo"/>
        <c:spPr>
          <a:ln w="1696">
            <a:solidFill>
              <a:srgbClr val="000000"/>
            </a:solidFill>
            <a:prstDash val="solid"/>
          </a:ln>
        </c:spPr>
        <c:txPr>
          <a:bodyPr rot="0" vert="horz"/>
          <a:lstStyle/>
          <a:p>
            <a:pPr>
              <a:defRPr sz="641" b="1" i="0" u="none" strike="noStrike" baseline="0">
                <a:solidFill>
                  <a:srgbClr val="000000"/>
                </a:solidFill>
                <a:latin typeface="Geneva"/>
                <a:ea typeface="Geneva"/>
                <a:cs typeface="Geneva"/>
              </a:defRPr>
            </a:pPr>
            <a:endParaRPr lang="fr-FR"/>
          </a:p>
        </c:txPr>
        <c:crossAx val="333278208"/>
        <c:crosses val="autoZero"/>
        <c:crossBetween val="between"/>
      </c:valAx>
      <c:spPr>
        <a:solidFill>
          <a:srgbClr val="FFFFFF"/>
        </a:solidFill>
        <a:ln w="6785">
          <a:solidFill>
            <a:srgbClr val="808080"/>
          </a:solidFill>
          <a:prstDash val="solid"/>
        </a:ln>
      </c:spPr>
    </c:plotArea>
    <c:legend>
      <c:legendPos val="b"/>
      <c:layout>
        <c:manualLayout>
          <c:xMode val="edge"/>
          <c:yMode val="edge"/>
          <c:x val="0.38229166666666675"/>
          <c:y val="0.93423271500843152"/>
          <c:w val="0.30625000000000002"/>
          <c:h val="5.0590219224283341E-2"/>
        </c:manualLayout>
      </c:layout>
      <c:spPr>
        <a:solidFill>
          <a:srgbClr val="FFFFFF"/>
        </a:solidFill>
        <a:ln w="1696">
          <a:solidFill>
            <a:srgbClr val="000000"/>
          </a:solidFill>
          <a:prstDash val="solid"/>
        </a:ln>
      </c:spPr>
      <c:txPr>
        <a:bodyPr/>
        <a:lstStyle/>
        <a:p>
          <a:pPr>
            <a:defRPr sz="687" b="1" i="0" u="none" strike="noStrike" baseline="0">
              <a:solidFill>
                <a:srgbClr val="000000"/>
              </a:solidFill>
              <a:latin typeface="Geneva"/>
              <a:ea typeface="Geneva"/>
              <a:cs typeface="Geneva"/>
            </a:defRPr>
          </a:pPr>
          <a:endParaRPr lang="fr-FR"/>
        </a:p>
      </c:txPr>
    </c:legend>
    <c:plotVisOnly val="1"/>
    <c:dispBlanksAs val="gap"/>
  </c:chart>
  <c:spPr>
    <a:solidFill>
      <a:srgbClr val="CCFFFF"/>
    </a:solidFill>
    <a:ln w="1696">
      <a:solidFill>
        <a:srgbClr val="000000"/>
      </a:solidFill>
      <a:prstDash val="solid"/>
    </a:ln>
  </c:spPr>
  <c:txPr>
    <a:bodyPr/>
    <a:lstStyle/>
    <a:p>
      <a:pPr>
        <a:defRPr sz="481" b="0" i="0" u="none" strike="noStrike" baseline="0">
          <a:solidFill>
            <a:srgbClr val="000000"/>
          </a:solidFill>
          <a:latin typeface="Geneva"/>
          <a:ea typeface="Geneva"/>
          <a:cs typeface="Geneva"/>
        </a:defRPr>
      </a:pPr>
      <a:endParaRPr lang="fr-F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0.109</cdr:x>
      <cdr:y>0.47475</cdr:y>
    </cdr:from>
    <cdr:to>
      <cdr:x>0.14225</cdr:x>
      <cdr:y>0.53375</cdr:y>
    </cdr:to>
    <cdr:sp macro="" textlink="">
      <cdr:nvSpPr>
        <cdr:cNvPr id="1025" name="Text Box 1"/>
        <cdr:cNvSpPr txBox="1">
          <a:spLocks xmlns:a="http://schemas.openxmlformats.org/drawingml/2006/main" noChangeArrowheads="1"/>
        </cdr:cNvSpPr>
      </cdr:nvSpPr>
      <cdr:spPr bwMode="auto">
        <a:xfrm xmlns:a="http://schemas.openxmlformats.org/drawingml/2006/main">
          <a:off x="996696" y="2681542"/>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0.1405</cdr:x>
      <cdr:y>0.63775</cdr:y>
    </cdr:from>
    <cdr:to>
      <cdr:x>0.17375</cdr:x>
      <cdr:y>0.69675</cdr:y>
    </cdr:to>
    <cdr:sp macro="" textlink="">
      <cdr:nvSpPr>
        <cdr:cNvPr id="1026" name="Text Box 2"/>
        <cdr:cNvSpPr txBox="1">
          <a:spLocks xmlns:a="http://schemas.openxmlformats.org/drawingml/2006/main" noChangeArrowheads="1"/>
        </cdr:cNvSpPr>
      </cdr:nvSpPr>
      <cdr:spPr bwMode="auto">
        <a:xfrm xmlns:a="http://schemas.openxmlformats.org/drawingml/2006/main">
          <a:off x="1284732" y="3602219"/>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0.222</cdr:x>
      <cdr:y>0.315</cdr:y>
    </cdr:from>
    <cdr:to>
      <cdr:x>0.25525</cdr:x>
      <cdr:y>0.374</cdr:y>
    </cdr:to>
    <cdr:sp macro="" textlink="">
      <cdr:nvSpPr>
        <cdr:cNvPr id="1027" name="Text Box 3"/>
        <cdr:cNvSpPr txBox="1">
          <a:spLocks xmlns:a="http://schemas.openxmlformats.org/drawingml/2006/main" noChangeArrowheads="1"/>
        </cdr:cNvSpPr>
      </cdr:nvSpPr>
      <cdr:spPr bwMode="auto">
        <a:xfrm xmlns:a="http://schemas.openxmlformats.org/drawingml/2006/main">
          <a:off x="2029968" y="1779222"/>
          <a:ext cx="304038" cy="3332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0.33475</cdr:x>
      <cdr:y>0.16075</cdr:y>
    </cdr:from>
    <cdr:to>
      <cdr:x>0.368</cdr:x>
      <cdr:y>0.21975</cdr:y>
    </cdr:to>
    <cdr:sp macro="" textlink="">
      <cdr:nvSpPr>
        <cdr:cNvPr id="1028" name="Text Box 4"/>
        <cdr:cNvSpPr txBox="1">
          <a:spLocks xmlns:a="http://schemas.openxmlformats.org/drawingml/2006/main" noChangeArrowheads="1"/>
        </cdr:cNvSpPr>
      </cdr:nvSpPr>
      <cdr:spPr bwMode="auto">
        <a:xfrm xmlns:a="http://schemas.openxmlformats.org/drawingml/2006/main">
          <a:off x="3060954" y="907968"/>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0.3655</cdr:x>
      <cdr:y>0.337</cdr:y>
    </cdr:from>
    <cdr:to>
      <cdr:x>0.39875</cdr:x>
      <cdr:y>0.396</cdr:y>
    </cdr:to>
    <cdr:sp macro="" textlink="">
      <cdr:nvSpPr>
        <cdr:cNvPr id="1029" name="Text Box 5"/>
        <cdr:cNvSpPr txBox="1">
          <a:spLocks xmlns:a="http://schemas.openxmlformats.org/drawingml/2006/main" noChangeArrowheads="1"/>
        </cdr:cNvSpPr>
      </cdr:nvSpPr>
      <cdr:spPr bwMode="auto">
        <a:xfrm xmlns:a="http://schemas.openxmlformats.org/drawingml/2006/main">
          <a:off x="3342132" y="1903486"/>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0.44775</cdr:x>
      <cdr:y>0.48025</cdr:y>
    </cdr:from>
    <cdr:to>
      <cdr:x>0.481</cdr:x>
      <cdr:y>0.53925</cdr:y>
    </cdr:to>
    <cdr:sp macro="" textlink="">
      <cdr:nvSpPr>
        <cdr:cNvPr id="1030" name="Text Box 6"/>
        <cdr:cNvSpPr txBox="1">
          <a:spLocks xmlns:a="http://schemas.openxmlformats.org/drawingml/2006/main" noChangeArrowheads="1"/>
        </cdr:cNvSpPr>
      </cdr:nvSpPr>
      <cdr:spPr bwMode="auto">
        <a:xfrm xmlns:a="http://schemas.openxmlformats.org/drawingml/2006/main">
          <a:off x="4094226" y="2712608"/>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0.481</cdr:x>
      <cdr:y>0.6835</cdr:y>
    </cdr:from>
    <cdr:to>
      <cdr:x>0.51425</cdr:x>
      <cdr:y>0.7425</cdr:y>
    </cdr:to>
    <cdr:sp macro="" textlink="">
      <cdr:nvSpPr>
        <cdr:cNvPr id="1031" name="Text Box 7"/>
        <cdr:cNvSpPr txBox="1">
          <a:spLocks xmlns:a="http://schemas.openxmlformats.org/drawingml/2006/main" noChangeArrowheads="1"/>
        </cdr:cNvSpPr>
      </cdr:nvSpPr>
      <cdr:spPr bwMode="auto">
        <a:xfrm xmlns:a="http://schemas.openxmlformats.org/drawingml/2006/main">
          <a:off x="4398264" y="3860630"/>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0.55875</cdr:x>
      <cdr:y>0.5275</cdr:y>
    </cdr:from>
    <cdr:to>
      <cdr:x>0.592</cdr:x>
      <cdr:y>0.5865</cdr:y>
    </cdr:to>
    <cdr:sp macro="" textlink="">
      <cdr:nvSpPr>
        <cdr:cNvPr id="1032" name="Text Box 8"/>
        <cdr:cNvSpPr txBox="1">
          <a:spLocks xmlns:a="http://schemas.openxmlformats.org/drawingml/2006/main" noChangeArrowheads="1"/>
        </cdr:cNvSpPr>
      </cdr:nvSpPr>
      <cdr:spPr bwMode="auto">
        <a:xfrm xmlns:a="http://schemas.openxmlformats.org/drawingml/2006/main">
          <a:off x="5109210" y="2979491"/>
          <a:ext cx="304038" cy="3332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0.67175</cdr:x>
      <cdr:y>0.50075</cdr:y>
    </cdr:from>
    <cdr:to>
      <cdr:x>0.705</cdr:x>
      <cdr:y>0.55975</cdr:y>
    </cdr:to>
    <cdr:sp macro="" textlink="">
      <cdr:nvSpPr>
        <cdr:cNvPr id="1033" name="Text Box 9"/>
        <cdr:cNvSpPr txBox="1">
          <a:spLocks xmlns:a="http://schemas.openxmlformats.org/drawingml/2006/main" noChangeArrowheads="1"/>
        </cdr:cNvSpPr>
      </cdr:nvSpPr>
      <cdr:spPr bwMode="auto">
        <a:xfrm xmlns:a="http://schemas.openxmlformats.org/drawingml/2006/main">
          <a:off x="6142482" y="2828399"/>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0.70525</cdr:x>
      <cdr:y>0.63775</cdr:y>
    </cdr:from>
    <cdr:to>
      <cdr:x>0.7385</cdr:x>
      <cdr:y>0.69675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6448806" y="3602219"/>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0.7855</cdr:x>
      <cdr:y>0.31725</cdr:y>
    </cdr:from>
    <cdr:to>
      <cdr:x>0.81875</cdr:x>
      <cdr:y>0.37625</cdr:y>
    </cdr:to>
    <cdr:sp macro="" textlink="">
      <cdr:nvSpPr>
        <cdr:cNvPr id="1035" name="Text Box 11"/>
        <cdr:cNvSpPr txBox="1">
          <a:spLocks xmlns:a="http://schemas.openxmlformats.org/drawingml/2006/main" noChangeArrowheads="1"/>
        </cdr:cNvSpPr>
      </cdr:nvSpPr>
      <cdr:spPr bwMode="auto">
        <a:xfrm xmlns:a="http://schemas.openxmlformats.org/drawingml/2006/main">
          <a:off x="7182612" y="1791931"/>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0.89925</cdr:x>
      <cdr:y>0.52525</cdr:y>
    </cdr:from>
    <cdr:to>
      <cdr:x>0.9325</cdr:x>
      <cdr:y>0.58425</cdr:y>
    </cdr:to>
    <cdr:sp macro="" textlink="">
      <cdr:nvSpPr>
        <cdr:cNvPr id="1036" name="Text Box 12"/>
        <cdr:cNvSpPr txBox="1">
          <a:spLocks xmlns:a="http://schemas.openxmlformats.org/drawingml/2006/main" noChangeArrowheads="1"/>
        </cdr:cNvSpPr>
      </cdr:nvSpPr>
      <cdr:spPr bwMode="auto">
        <a:xfrm xmlns:a="http://schemas.openxmlformats.org/drawingml/2006/main">
          <a:off x="8222742" y="2966783"/>
          <a:ext cx="304038" cy="3332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fr-FR" sz="1800" b="1" i="0" u="none" strike="noStrike" baseline="0">
              <a:solidFill>
                <a:srgbClr val="000000"/>
              </a:solidFill>
              <a:latin typeface="Geneva"/>
            </a:rPr>
            <a:t>*</a:t>
          </a:r>
        </a:p>
      </cdr:txBody>
    </cdr:sp>
  </cdr:relSizeAnchor>
  <cdr:relSizeAnchor xmlns:cdr="http://schemas.openxmlformats.org/drawingml/2006/chartDrawing">
    <cdr:from>
      <cdr:x>0.23175</cdr:x>
      <cdr:y>0.29525</cdr:y>
    </cdr:from>
    <cdr:to>
      <cdr:x>0.2455</cdr:x>
      <cdr:y>0.3185</cdr:y>
    </cdr:to>
    <cdr:sp macro="" textlink="">
      <cdr:nvSpPr>
        <cdr:cNvPr id="1037" name="AutoShape 13"/>
        <cdr:cNvSpPr>
          <a:spLocks xmlns:a="http://schemas.openxmlformats.org/drawingml/2006/main" noChangeArrowheads="1"/>
        </cdr:cNvSpPr>
      </cdr:nvSpPr>
      <cdr:spPr bwMode="auto">
        <a:xfrm xmlns:a="http://schemas.openxmlformats.org/drawingml/2006/main">
          <a:off x="2119122" y="1667668"/>
          <a:ext cx="125730" cy="131324"/>
        </a:xfrm>
        <a:prstGeom xmlns:a="http://schemas.openxmlformats.org/drawingml/2006/main" prst="flowChartExtract">
          <a:avLst/>
        </a:prstGeom>
        <a:solidFill xmlns:a="http://schemas.openxmlformats.org/drawingml/2006/main">
          <a:srgbClr val="000000"/>
        </a:solidFill>
        <a:ln xmlns:a="http://schemas.openxmlformats.org/drawingml/2006/main" w="9525">
          <a:solidFill>
            <a:srgbClr val="000000"/>
          </a:solidFill>
          <a:miter lim="800000"/>
          <a:headEnd/>
          <a:tailEnd/>
        </a:ln>
      </cdr:spPr>
    </cdr:sp>
  </cdr:relSizeAnchor>
  <cdr:relSizeAnchor xmlns:cdr="http://schemas.openxmlformats.org/drawingml/2006/chartDrawing">
    <cdr:from>
      <cdr:x>0.567</cdr:x>
      <cdr:y>0.50825</cdr:y>
    </cdr:from>
    <cdr:to>
      <cdr:x>0.5805</cdr:x>
      <cdr:y>0.5315</cdr:y>
    </cdr:to>
    <cdr:sp macro="" textlink="">
      <cdr:nvSpPr>
        <cdr:cNvPr id="1038" name="AutoShape 14"/>
        <cdr:cNvSpPr>
          <a:spLocks xmlns:a="http://schemas.openxmlformats.org/drawingml/2006/main" noChangeArrowheads="1"/>
        </cdr:cNvSpPr>
      </cdr:nvSpPr>
      <cdr:spPr bwMode="auto">
        <a:xfrm xmlns:a="http://schemas.openxmlformats.org/drawingml/2006/main">
          <a:off x="5184648" y="2870761"/>
          <a:ext cx="123444" cy="131324"/>
        </a:xfrm>
        <a:prstGeom xmlns:a="http://schemas.openxmlformats.org/drawingml/2006/main" prst="flowChartExtract">
          <a:avLst/>
        </a:prstGeom>
        <a:solidFill xmlns:a="http://schemas.openxmlformats.org/drawingml/2006/main">
          <a:srgbClr val="000000"/>
        </a:solidFill>
        <a:ln xmlns:a="http://schemas.openxmlformats.org/drawingml/2006/main" w="9525">
          <a:solidFill>
            <a:srgbClr val="000000"/>
          </a:solidFill>
          <a:miter lim="800000"/>
          <a:headEnd/>
          <a:tailEnd/>
        </a:ln>
      </cdr:spPr>
    </cdr:sp>
  </cdr:relSizeAnchor>
  <cdr:relSizeAnchor xmlns:cdr="http://schemas.openxmlformats.org/drawingml/2006/chartDrawing">
    <cdr:from>
      <cdr:x>0.67975</cdr:x>
      <cdr:y>0.47675</cdr:y>
    </cdr:from>
    <cdr:to>
      <cdr:x>0.69525</cdr:x>
      <cdr:y>0.5</cdr:y>
    </cdr:to>
    <cdr:sp macro="" textlink="">
      <cdr:nvSpPr>
        <cdr:cNvPr id="1039" name="AutoShape 15"/>
        <cdr:cNvSpPr>
          <a:spLocks xmlns:a="http://schemas.openxmlformats.org/drawingml/2006/main" noChangeArrowheads="1"/>
        </cdr:cNvSpPr>
      </cdr:nvSpPr>
      <cdr:spPr bwMode="auto">
        <a:xfrm xmlns:a="http://schemas.openxmlformats.org/drawingml/2006/main">
          <a:off x="6215634" y="2692839"/>
          <a:ext cx="141732" cy="131324"/>
        </a:xfrm>
        <a:prstGeom xmlns:a="http://schemas.openxmlformats.org/drawingml/2006/main" prst="flowChartExtract">
          <a:avLst/>
        </a:prstGeom>
        <a:solidFill xmlns:a="http://schemas.openxmlformats.org/drawingml/2006/main">
          <a:srgbClr val="000000"/>
        </a:solidFill>
        <a:ln xmlns:a="http://schemas.openxmlformats.org/drawingml/2006/main" w="9525">
          <a:solidFill>
            <a:srgbClr val="000000"/>
          </a:solidFill>
          <a:miter lim="800000"/>
          <a:headEnd/>
          <a:tailEnd/>
        </a:ln>
      </cdr:spPr>
    </cdr:sp>
  </cdr:relSizeAnchor>
  <cdr:relSizeAnchor xmlns:cdr="http://schemas.openxmlformats.org/drawingml/2006/chartDrawing">
    <cdr:from>
      <cdr:x>0.79175</cdr:x>
      <cdr:y>0.29525</cdr:y>
    </cdr:from>
    <cdr:to>
      <cdr:x>0.8055</cdr:x>
      <cdr:y>0.3185</cdr:y>
    </cdr:to>
    <cdr:sp macro="" textlink="">
      <cdr:nvSpPr>
        <cdr:cNvPr id="1040" name="AutoShape 16"/>
        <cdr:cNvSpPr>
          <a:spLocks xmlns:a="http://schemas.openxmlformats.org/drawingml/2006/main" noChangeArrowheads="1"/>
        </cdr:cNvSpPr>
      </cdr:nvSpPr>
      <cdr:spPr bwMode="auto">
        <a:xfrm xmlns:a="http://schemas.openxmlformats.org/drawingml/2006/main">
          <a:off x="7239762" y="1667668"/>
          <a:ext cx="125730" cy="131324"/>
        </a:xfrm>
        <a:prstGeom xmlns:a="http://schemas.openxmlformats.org/drawingml/2006/main" prst="flowChartExtract">
          <a:avLst/>
        </a:prstGeom>
        <a:solidFill xmlns:a="http://schemas.openxmlformats.org/drawingml/2006/main">
          <a:srgbClr val="000000"/>
        </a:solidFill>
        <a:ln xmlns:a="http://schemas.openxmlformats.org/drawingml/2006/main" w="9525">
          <a:solidFill>
            <a:srgbClr val="000000"/>
          </a:solidFill>
          <a:miter lim="800000"/>
          <a:headEnd/>
          <a:tailEnd/>
        </a:ln>
      </cdr:spPr>
    </cdr:sp>
  </cdr:relSizeAnchor>
  <cdr:relSizeAnchor xmlns:cdr="http://schemas.openxmlformats.org/drawingml/2006/chartDrawing">
    <cdr:from>
      <cdr:x>0.9065</cdr:x>
      <cdr:y>0.50625</cdr:y>
    </cdr:from>
    <cdr:to>
      <cdr:x>0.92</cdr:x>
      <cdr:y>0.5295</cdr:y>
    </cdr:to>
    <cdr:sp macro="" textlink="">
      <cdr:nvSpPr>
        <cdr:cNvPr id="1041" name="AutoShape 17"/>
        <cdr:cNvSpPr>
          <a:spLocks xmlns:a="http://schemas.openxmlformats.org/drawingml/2006/main" noChangeArrowheads="1"/>
        </cdr:cNvSpPr>
      </cdr:nvSpPr>
      <cdr:spPr bwMode="auto">
        <a:xfrm xmlns:a="http://schemas.openxmlformats.org/drawingml/2006/main">
          <a:off x="8289036" y="2859465"/>
          <a:ext cx="123444" cy="131323"/>
        </a:xfrm>
        <a:prstGeom xmlns:a="http://schemas.openxmlformats.org/drawingml/2006/main" prst="flowChartExtract">
          <a:avLst/>
        </a:prstGeom>
        <a:solidFill xmlns:a="http://schemas.openxmlformats.org/drawingml/2006/main">
          <a:srgbClr val="000000"/>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13796</Words>
  <Characters>75878</Characters>
  <Application>Microsoft Office Word</Application>
  <DocSecurity>0</DocSecurity>
  <Lines>632</Lines>
  <Paragraphs>178</Paragraphs>
  <ScaleCrop>false</ScaleCrop>
  <Company/>
  <LinksUpToDate>false</LinksUpToDate>
  <CharactersWithSpaces>89496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HP_Administrateur</dc:creator>
  <cp:lastModifiedBy> </cp:lastModifiedBy>
  <cp:revision>1</cp:revision>
  <dcterms:created xsi:type="dcterms:W3CDTF">2010-07-01T05:40:00Z</dcterms:created>
  <dcterms:modified xsi:type="dcterms:W3CDTF">2010-07-01T05:40:00Z</dcterms:modified>
</cp:coreProperties>
</file>