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607FB" w14:textId="1CB9C2C6" w:rsidR="007B3FDA" w:rsidRPr="007B3FDA" w:rsidRDefault="007B3FDA" w:rsidP="007B3FDA">
      <w:pPr>
        <w:numPr>
          <w:ilvl w:val="0"/>
          <w:numId w:val="4"/>
        </w:numPr>
        <w:spacing w:before="100" w:beforeAutospacing="1" w:after="100" w:afterAutospacing="1" w:line="288" w:lineRule="atLeast"/>
        <w:ind w:left="0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282"/>
      </w:tblGrid>
      <w:tr w:rsidR="007B3FDA" w:rsidRPr="007B3FDA" w14:paraId="4A0D907D" w14:textId="77777777" w:rsidTr="007B3FDA">
        <w:trPr>
          <w:tblCellSpacing w:w="0" w:type="dxa"/>
        </w:trPr>
        <w:tc>
          <w:tcPr>
            <w:tcW w:w="0" w:type="auto"/>
            <w:hideMark/>
          </w:tcPr>
          <w:p w14:paraId="709D0431" w14:textId="77777777" w:rsidR="007B3FDA" w:rsidRPr="007B3FDA" w:rsidRDefault="007B3FDA" w:rsidP="007B3F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"/>
                <w:szCs w:val="2"/>
                <w:lang w:eastAsia="fr-FR"/>
              </w:rPr>
            </w:pPr>
            <w:r w:rsidRPr="007B3FDA">
              <w:rPr>
                <w:rFonts w:ascii="Arial" w:eastAsia="Times New Roman" w:hAnsi="Arial" w:cs="Arial"/>
                <w:noProof/>
                <w:color w:val="1155CC"/>
                <w:sz w:val="2"/>
                <w:szCs w:val="2"/>
                <w:lang w:eastAsia="fr-FR"/>
              </w:rPr>
              <w:drawing>
                <wp:inline distT="0" distB="0" distL="0" distR="0" wp14:anchorId="440BF999" wp14:editId="1A733980">
                  <wp:extent cx="586740" cy="762000"/>
                  <wp:effectExtent l="0" t="0" r="3810" b="0"/>
                  <wp:docPr id="13" name="summary-frontcover" descr="Couverture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mmary-frontcover" descr="Couverture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2B6CE1A" w14:textId="77777777" w:rsidR="007B3FDA" w:rsidRPr="007B3FDA" w:rsidRDefault="007B3FDA" w:rsidP="007B3F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hyperlink r:id="rId7" w:history="1">
              <w:r w:rsidRPr="007B3FDA">
                <w:rPr>
                  <w:rFonts w:ascii="Arial" w:eastAsia="Times New Roman" w:hAnsi="Arial" w:cs="Arial"/>
                  <w:color w:val="1155CC"/>
                  <w:sz w:val="24"/>
                  <w:szCs w:val="24"/>
                  <w:lang w:eastAsia="fr-FR"/>
                </w:rPr>
                <w:t xml:space="preserve">0 </w:t>
              </w:r>
              <w:proofErr w:type="spellStart"/>
              <w:r w:rsidRPr="007B3FDA">
                <w:rPr>
                  <w:rFonts w:ascii="Arial" w:eastAsia="Times New Roman" w:hAnsi="Arial" w:cs="Arial"/>
                  <w:color w:val="1155CC"/>
                  <w:sz w:val="24"/>
                  <w:szCs w:val="24"/>
                  <w:lang w:eastAsia="fr-FR"/>
                </w:rPr>
                <w:t>Avis</w:t>
              </w:r>
            </w:hyperlink>
            <w:hyperlink r:id="rId8" w:history="1">
              <w:r w:rsidRPr="007B3FDA">
                <w:rPr>
                  <w:rFonts w:ascii="Arial" w:eastAsia="Times New Roman" w:hAnsi="Arial" w:cs="Arial"/>
                  <w:color w:val="1155CC"/>
                  <w:sz w:val="24"/>
                  <w:szCs w:val="24"/>
                  <w:lang w:eastAsia="fr-FR"/>
                </w:rPr>
                <w:t>Rédiger</w:t>
              </w:r>
              <w:proofErr w:type="spellEnd"/>
              <w:r w:rsidRPr="007B3FDA">
                <w:rPr>
                  <w:rFonts w:ascii="Arial" w:eastAsia="Times New Roman" w:hAnsi="Arial" w:cs="Arial"/>
                  <w:color w:val="1155CC"/>
                  <w:sz w:val="24"/>
                  <w:szCs w:val="24"/>
                  <w:lang w:eastAsia="fr-FR"/>
                </w:rPr>
                <w:t xml:space="preserve"> un commentaire</w:t>
              </w:r>
            </w:hyperlink>
          </w:p>
        </w:tc>
      </w:tr>
    </w:tbl>
    <w:p w14:paraId="056CEB79" w14:textId="77777777" w:rsidR="007B3FDA" w:rsidRPr="007B3FDA" w:rsidRDefault="007B3FDA" w:rsidP="007B3FDA">
      <w:pPr>
        <w:spacing w:after="0" w:line="288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19"/>
          <w:szCs w:val="19"/>
          <w:lang w:val="en-GB" w:eastAsia="fr-FR"/>
        </w:rPr>
      </w:pPr>
      <w:r w:rsidRPr="007B3FDA">
        <w:rPr>
          <w:rFonts w:ascii="Arial" w:eastAsia="Times New Roman" w:hAnsi="Arial" w:cs="Arial"/>
          <w:b/>
          <w:bCs/>
          <w:color w:val="333333"/>
          <w:kern w:val="36"/>
          <w:sz w:val="19"/>
          <w:szCs w:val="19"/>
          <w:lang w:val="en-GB" w:eastAsia="fr-FR"/>
        </w:rPr>
        <w:t>Rutherford's Vascular Surgery and Endovascular Therapy, E-Book</w:t>
      </w:r>
    </w:p>
    <w:p w14:paraId="3E922F30" w14:textId="77777777" w:rsidR="007B3FDA" w:rsidRPr="007B3FDA" w:rsidRDefault="007B3FDA" w:rsidP="007B3FDA">
      <w:pPr>
        <w:spacing w:after="60" w:line="288" w:lineRule="atLeast"/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14"/>
          <w:szCs w:val="14"/>
          <w:lang w:eastAsia="fr-FR"/>
        </w:rPr>
        <w:t>De Anton N Sidawy, Bruce A Perler</w:t>
      </w:r>
    </w:p>
    <w:p w14:paraId="0929210D" w14:textId="77777777" w:rsidR="007B3FDA" w:rsidRPr="007B3FDA" w:rsidRDefault="007B3FDA" w:rsidP="007B3FD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7B3FDA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p w14:paraId="09E5B6AF" w14:textId="2DA05B46" w:rsidR="007B3FDA" w:rsidRPr="007B3FDA" w:rsidRDefault="007B3FDA" w:rsidP="007B3FDA">
      <w:pPr>
        <w:spacing w:after="90" w:line="288" w:lineRule="atLeast"/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object w:dxaOrig="1440" w:dyaOrig="1440" w14:anchorId="6BD5E4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1in;height:18pt" o:ole="">
            <v:imagedata r:id="rId9" o:title=""/>
          </v:shape>
          <w:control r:id="rId10" w:name="DefaultOcxName3" w:shapeid="_x0000_i1065"/>
        </w:object>
      </w:r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object w:dxaOrig="1440" w:dyaOrig="1440" w14:anchorId="07A8F14F">
          <v:shape id="_x0000_i1064" type="#_x0000_t75" style="width:1in;height:18pt" o:ole="">
            <v:imagedata r:id="rId11" o:title=""/>
          </v:shape>
          <w:control r:id="rId12" w:name="DefaultOcxName4" w:shapeid="_x0000_i1064"/>
        </w:object>
      </w:r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object w:dxaOrig="1440" w:dyaOrig="1440" w14:anchorId="773E10BA">
          <v:shape id="_x0000_i1063" type="#_x0000_t75" style="width:1in;height:18pt" o:ole="">
            <v:imagedata r:id="rId13" o:title=""/>
          </v:shape>
          <w:control r:id="rId14" w:name="DefaultOcxName5" w:shapeid="_x0000_i1063"/>
        </w:object>
      </w:r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object w:dxaOrig="1440" w:dyaOrig="1440" w14:anchorId="2314B625">
          <v:shape id="_x0000_i1062" type="#_x0000_t75" style="width:1in;height:18pt" o:ole="">
            <v:imagedata r:id="rId15" o:title=""/>
          </v:shape>
          <w:control r:id="rId16" w:name="DefaultOcxName6" w:shapeid="_x0000_i1062"/>
        </w:objec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150"/>
        <w:gridCol w:w="457"/>
      </w:tblGrid>
      <w:tr w:rsidR="007B3FDA" w:rsidRPr="007B3FDA" w14:paraId="1CB2CC47" w14:textId="77777777" w:rsidTr="007B3FDA">
        <w:trPr>
          <w:tblCellSpacing w:w="0" w:type="dxa"/>
        </w:trPr>
        <w:tc>
          <w:tcPr>
            <w:tcW w:w="2550" w:type="dxa"/>
            <w:vAlign w:val="center"/>
            <w:hideMark/>
          </w:tcPr>
          <w:p w14:paraId="4C9E0B93" w14:textId="6E5F39BE" w:rsidR="007B3FDA" w:rsidRPr="007B3FDA" w:rsidRDefault="007B3FDA" w:rsidP="007B3F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7B3FDA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object w:dxaOrig="1440" w:dyaOrig="1440" w14:anchorId="6C9C659B">
                <v:shape id="_x0000_i1061" type="#_x0000_t75" style="width:55.2pt;height:18pt" o:ole="">
                  <v:imagedata r:id="rId17" o:title=""/>
                </v:shape>
                <w:control r:id="rId18" w:name="DefaultOcxName7" w:shapeid="_x0000_i1061"/>
              </w:object>
            </w:r>
          </w:p>
        </w:tc>
        <w:tc>
          <w:tcPr>
            <w:tcW w:w="150" w:type="dxa"/>
            <w:vAlign w:val="center"/>
            <w:hideMark/>
          </w:tcPr>
          <w:p w14:paraId="662EE27D" w14:textId="77777777" w:rsidR="007B3FDA" w:rsidRPr="007B3FDA" w:rsidRDefault="007B3FDA" w:rsidP="007B3F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7B3FDA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B3B851" w14:textId="6C79F428" w:rsidR="007B3FDA" w:rsidRPr="007B3FDA" w:rsidRDefault="007B3FDA" w:rsidP="007B3F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  <w:r w:rsidRPr="007B3FDA"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  <w:object w:dxaOrig="1440" w:dyaOrig="1440" w14:anchorId="46F2E60B">
                <v:shape id="_x0000_i1060" type="#_x0000_t75" style="width:22.8pt;height:20.4pt" o:ole="">
                  <v:imagedata r:id="rId19" o:title=""/>
                </v:shape>
                <w:control r:id="rId20" w:name="DefaultOcxName8" w:shapeid="_x0000_i1060"/>
              </w:object>
            </w:r>
          </w:p>
        </w:tc>
      </w:tr>
    </w:tbl>
    <w:p w14:paraId="125372E6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pict w14:anchorId="6F6FFBDA"/>
      </w:r>
    </w:p>
    <w:p w14:paraId="266B9063" w14:textId="77777777" w:rsidR="007B3FDA" w:rsidRPr="007B3FDA" w:rsidRDefault="007B3FDA" w:rsidP="007B3FDA">
      <w:pPr>
        <w:pBdr>
          <w:top w:val="single" w:sz="6" w:space="1" w:color="auto"/>
        </w:pBdr>
        <w:spacing w:after="45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7B3FDA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p w14:paraId="078EED9A" w14:textId="77777777" w:rsidR="007B3FDA" w:rsidRPr="007B3FDA" w:rsidRDefault="007B3FDA" w:rsidP="007B3FDA">
      <w:pPr>
        <w:spacing w:before="100" w:beforeAutospacing="1" w:after="100" w:afterAutospacing="1" w:line="288" w:lineRule="atLeast"/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</w:pPr>
      <w:hyperlink r:id="rId21" w:history="1">
        <w:r w:rsidRPr="007B3FDA">
          <w:rPr>
            <w:rFonts w:ascii="Arial" w:eastAsia="Times New Roman" w:hAnsi="Arial" w:cs="Arial"/>
            <w:vanish/>
            <w:color w:val="1155CC"/>
            <w:sz w:val="17"/>
            <w:szCs w:val="17"/>
            <w:lang w:eastAsia="fr-FR"/>
          </w:rPr>
          <w:t>À propos de ce livre</w:t>
        </w:r>
      </w:hyperlink>
    </w:p>
    <w:p w14:paraId="113DD2F0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hyperlink r:id="rId22" w:history="1">
        <w:r w:rsidRPr="007B3FDA">
          <w:rPr>
            <w:rFonts w:ascii="Arial" w:eastAsia="Times New Roman" w:hAnsi="Arial" w:cs="Arial"/>
            <w:color w:val="1155CC"/>
            <w:sz w:val="20"/>
            <w:szCs w:val="20"/>
            <w:lang w:eastAsia="fr-FR"/>
          </w:rPr>
          <w:t>Ma bibliothèque</w:t>
        </w:r>
      </w:hyperlink>
    </w:p>
    <w:p w14:paraId="0BD1F830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23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Mes livres sur Google </w:t>
        </w:r>
        <w:proofErr w:type="spellStart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Play</w:t>
        </w:r>
      </w:hyperlink>
    </w:p>
    <w:p w14:paraId="112B095B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24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Favoris</w:t>
        </w:r>
      </w:hyperlink>
    </w:p>
    <w:p w14:paraId="3B129936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25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En</w:t>
        </w:r>
        <w:proofErr w:type="spellEnd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 xml:space="preserve"> cours de </w:t>
        </w:r>
        <w:proofErr w:type="spellStart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lecture</w:t>
        </w:r>
      </w:hyperlink>
    </w:p>
    <w:p w14:paraId="538C8C73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26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À</w:t>
        </w:r>
        <w:proofErr w:type="spellEnd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 xml:space="preserve"> </w:t>
        </w:r>
        <w:proofErr w:type="spellStart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lire</w:t>
        </w:r>
      </w:hyperlink>
    </w:p>
    <w:p w14:paraId="51F4FDD4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27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Lus</w:t>
        </w:r>
      </w:hyperlink>
    </w:p>
    <w:p w14:paraId="3EBA96FE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28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Livres</w:t>
        </w:r>
        <w:proofErr w:type="spellEnd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 xml:space="preserve"> pour </w:t>
        </w:r>
        <w:proofErr w:type="spellStart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vous</w:t>
        </w:r>
      </w:hyperlink>
    </w:p>
    <w:p w14:paraId="173F541C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Mon</w:t>
      </w:r>
      <w:proofErr w:type="spellEnd"/>
      <w:r w:rsidRPr="007B3FDA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historique</w:t>
      </w:r>
    </w:p>
    <w:p w14:paraId="738A74BC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29" w:history="1">
        <w:proofErr w:type="spellStart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Achetés</w:t>
        </w:r>
      </w:hyperlink>
    </w:p>
    <w:p w14:paraId="21AD43D7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30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Évalués</w:t>
        </w:r>
      </w:hyperlink>
    </w:p>
    <w:p w14:paraId="0F10462E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31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Consultés</w:t>
        </w:r>
      </w:hyperlink>
    </w:p>
    <w:p w14:paraId="7E611997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32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Historique</w:t>
        </w:r>
        <w:proofErr w:type="spellEnd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 xml:space="preserve"> de </w:t>
        </w:r>
        <w:proofErr w:type="spellStart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navigation</w:t>
        </w:r>
      </w:hyperlink>
    </w:p>
    <w:p w14:paraId="6E1FAF9D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hyperlink r:id="rId33" w:history="1"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Livres</w:t>
        </w:r>
        <w:proofErr w:type="spellEnd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 xml:space="preserve"> sur Google </w:t>
        </w:r>
        <w:proofErr w:type="spellStart"/>
        <w:r w:rsidRPr="007B3FDA">
          <w:rPr>
            <w:rFonts w:ascii="Arial" w:eastAsia="Times New Roman" w:hAnsi="Arial" w:cs="Arial"/>
            <w:color w:val="333333"/>
            <w:sz w:val="20"/>
            <w:szCs w:val="20"/>
            <w:lang w:eastAsia="fr-FR"/>
          </w:rPr>
          <w:t>Play</w:t>
        </w:r>
      </w:hyperlink>
    </w:p>
    <w:p w14:paraId="50A0FA51" w14:textId="77777777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  <w:pict w14:anchorId="361DBB74"/>
      </w:r>
      <w:hyperlink r:id="rId34" w:tgtFrame="_blank" w:history="1">
        <w:r w:rsidRPr="007B3FDA">
          <w:rPr>
            <w:rFonts w:ascii="Arial" w:eastAsia="Times New Roman" w:hAnsi="Arial" w:cs="Arial"/>
            <w:vanish/>
            <w:color w:val="1155CC"/>
            <w:sz w:val="20"/>
            <w:szCs w:val="20"/>
            <w:lang w:eastAsia="fr-FR"/>
          </w:rPr>
          <w:t>Conditions d' utilisation</w:t>
        </w:r>
      </w:hyperlink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66"/>
      </w:tblGrid>
      <w:tr w:rsidR="007B3FDA" w:rsidRPr="007B3FDA" w14:paraId="580ADA37" w14:textId="77777777" w:rsidTr="007B3FDA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AFDF00" w14:textId="77777777" w:rsidR="007B3FDA" w:rsidRPr="007B3FDA" w:rsidRDefault="007B3FDA" w:rsidP="007B3F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fr-FR"/>
              </w:rPr>
            </w:pPr>
            <w:bookmarkStart w:id="0" w:name="pub_info_anchor"/>
            <w:bookmarkEnd w:id="0"/>
            <w:r w:rsidRPr="007B3FDA">
              <w:rPr>
                <w:rFonts w:ascii="Arial" w:eastAsia="Times New Roman" w:hAnsi="Arial" w:cs="Arial"/>
                <w:color w:val="666666"/>
                <w:sz w:val="20"/>
                <w:szCs w:val="20"/>
                <w:lang w:eastAsia="fr-FR"/>
              </w:rPr>
              <w:t>Pages</w:t>
            </w:r>
            <w:proofErr w:type="spellEnd"/>
            <w:r w:rsidRPr="007B3FDA">
              <w:rPr>
                <w:rFonts w:ascii="Arial" w:eastAsia="Times New Roman" w:hAnsi="Arial" w:cs="Arial"/>
                <w:color w:val="666666"/>
                <w:sz w:val="20"/>
                <w:szCs w:val="20"/>
                <w:lang w:eastAsia="fr-FR"/>
              </w:rPr>
              <w:t xml:space="preserve"> affichées avec l'autorisation de </w:t>
            </w:r>
            <w:hyperlink r:id="rId35" w:history="1">
              <w:r w:rsidRPr="007B3FDA">
                <w:rPr>
                  <w:rFonts w:ascii="Arial" w:eastAsia="Times New Roman" w:hAnsi="Arial" w:cs="Arial"/>
                  <w:color w:val="1155CC"/>
                  <w:sz w:val="20"/>
                  <w:szCs w:val="20"/>
                  <w:lang w:eastAsia="fr-FR"/>
                </w:rPr>
                <w:t xml:space="preserve">Elsevier </w:t>
              </w:r>
              <w:proofErr w:type="spellStart"/>
              <w:r w:rsidRPr="007B3FDA">
                <w:rPr>
                  <w:rFonts w:ascii="Arial" w:eastAsia="Times New Roman" w:hAnsi="Arial" w:cs="Arial"/>
                  <w:color w:val="1155CC"/>
                  <w:sz w:val="20"/>
                  <w:szCs w:val="20"/>
                  <w:lang w:eastAsia="fr-FR"/>
                </w:rPr>
                <w:t>Health</w:t>
              </w:r>
              <w:proofErr w:type="spellEnd"/>
              <w:r w:rsidRPr="007B3FDA">
                <w:rPr>
                  <w:rFonts w:ascii="Arial" w:eastAsia="Times New Roman" w:hAnsi="Arial" w:cs="Arial"/>
                  <w:color w:val="1155CC"/>
                  <w:sz w:val="20"/>
                  <w:szCs w:val="20"/>
                  <w:lang w:eastAsia="fr-FR"/>
                </w:rPr>
                <w:t xml:space="preserve"> Sciences</w:t>
              </w:r>
            </w:hyperlink>
            <w:r w:rsidRPr="007B3FDA">
              <w:rPr>
                <w:rFonts w:ascii="Arial" w:eastAsia="Times New Roman" w:hAnsi="Arial" w:cs="Arial"/>
                <w:color w:val="666666"/>
                <w:sz w:val="20"/>
                <w:szCs w:val="20"/>
                <w:lang w:eastAsia="fr-FR"/>
              </w:rPr>
              <w:t>. </w:t>
            </w:r>
            <w:hyperlink r:id="rId36" w:history="1">
              <w:r w:rsidRPr="007B3FDA">
                <w:rPr>
                  <w:rFonts w:ascii="Arial" w:eastAsia="Times New Roman" w:hAnsi="Arial" w:cs="Arial"/>
                  <w:color w:val="7777CC"/>
                  <w:sz w:val="20"/>
                  <w:szCs w:val="20"/>
                  <w:lang w:eastAsia="fr-FR"/>
                </w:rPr>
                <w:t>Droits d'auteur</w:t>
              </w:r>
            </w:hyperlink>
            <w:r w:rsidRPr="007B3FDA">
              <w:rPr>
                <w:rFonts w:ascii="Arial" w:eastAsia="Times New Roman" w:hAnsi="Arial" w:cs="Arial"/>
                <w:color w:val="666666"/>
                <w:sz w:val="20"/>
                <w:szCs w:val="20"/>
                <w:lang w:eastAsia="fr-FR"/>
              </w:rPr>
              <w:t>. </w:t>
            </w:r>
          </w:p>
        </w:tc>
      </w:tr>
    </w:tbl>
    <w:p w14:paraId="33625A4E" w14:textId="77777777" w:rsidR="007B3FDA" w:rsidRPr="007B3FDA" w:rsidRDefault="007B3FDA" w:rsidP="007B3FDA">
      <w:pPr>
        <w:spacing w:after="0" w:line="288" w:lineRule="atLeast"/>
        <w:jc w:val="center"/>
        <w:rPr>
          <w:rFonts w:ascii="Arial" w:eastAsia="Times New Roman" w:hAnsi="Arial" w:cs="Arial"/>
          <w:color w:val="333333"/>
          <w:sz w:val="17"/>
          <w:szCs w:val="17"/>
          <w:lang w:eastAsia="fr-FR"/>
        </w:rPr>
      </w:pPr>
      <w:r w:rsidRPr="007B3FDA">
        <w:rPr>
          <w:rFonts w:ascii="Arial" w:eastAsia="Times New Roman" w:hAnsi="Arial" w:cs="Arial"/>
          <w:color w:val="0000CC"/>
          <w:sz w:val="17"/>
          <w:szCs w:val="17"/>
          <w:u w:val="single"/>
          <w:lang w:eastAsia="fr-FR"/>
        </w:rPr>
        <w:t>Effacer la recherche</w:t>
      </w:r>
      <w:r w:rsidRPr="007B3FDA">
        <w:rPr>
          <w:rFonts w:ascii="Arial" w:eastAsia="Times New Roman" w:hAnsi="Arial" w:cs="Arial"/>
          <w:noProof/>
          <w:color w:val="333333"/>
          <w:sz w:val="17"/>
          <w:szCs w:val="17"/>
          <w:lang w:eastAsia="fr-FR"/>
        </w:rPr>
        <w:drawing>
          <wp:inline distT="0" distB="0" distL="0" distR="0" wp14:anchorId="5171B1F3" wp14:editId="11C497F0">
            <wp:extent cx="137160" cy="1219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FDA">
        <w:rPr>
          <w:rFonts w:ascii="Arial" w:eastAsia="Times New Roman" w:hAnsi="Arial" w:cs="Arial"/>
          <w:color w:val="333333"/>
          <w:sz w:val="17"/>
          <w:szCs w:val="17"/>
          <w:lang w:eastAsia="fr-FR"/>
        </w:rPr>
        <w:t>Résultat </w:t>
      </w:r>
      <w:r w:rsidRPr="007B3FDA">
        <w:rPr>
          <w:rFonts w:ascii="Arial" w:eastAsia="Times New Roman" w:hAnsi="Arial" w:cs="Arial"/>
          <w:b/>
          <w:bCs/>
          <w:color w:val="333333"/>
          <w:sz w:val="17"/>
          <w:szCs w:val="17"/>
          <w:lang w:eastAsia="fr-FR"/>
        </w:rPr>
        <w:t>2</w:t>
      </w:r>
      <w:r w:rsidRPr="007B3FDA">
        <w:rPr>
          <w:rFonts w:ascii="Arial" w:eastAsia="Times New Roman" w:hAnsi="Arial" w:cs="Arial"/>
          <w:color w:val="333333"/>
          <w:sz w:val="17"/>
          <w:szCs w:val="17"/>
          <w:lang w:eastAsia="fr-FR"/>
        </w:rPr>
        <w:t xml:space="preserve"> sur </w:t>
      </w:r>
      <w:r w:rsidRPr="007B3FDA">
        <w:rPr>
          <w:rFonts w:ascii="Arial" w:eastAsia="Times New Roman" w:hAnsi="Arial" w:cs="Arial"/>
          <w:b/>
          <w:bCs/>
          <w:color w:val="333333"/>
          <w:sz w:val="17"/>
          <w:szCs w:val="17"/>
          <w:lang w:eastAsia="fr-FR"/>
        </w:rPr>
        <w:t>3</w:t>
      </w:r>
      <w:r w:rsidRPr="007B3FDA">
        <w:rPr>
          <w:rFonts w:ascii="Arial" w:eastAsia="Times New Roman" w:hAnsi="Arial" w:cs="Arial"/>
          <w:color w:val="333333"/>
          <w:sz w:val="17"/>
          <w:szCs w:val="17"/>
          <w:lang w:eastAsia="fr-FR"/>
        </w:rPr>
        <w:t xml:space="preserve"> dans ce livre pour </w:t>
      </w:r>
      <w:proofErr w:type="spellStart"/>
      <w:r w:rsidRPr="007B3FDA">
        <w:rPr>
          <w:rFonts w:ascii="Arial" w:eastAsia="Times New Roman" w:hAnsi="Arial" w:cs="Arial"/>
          <w:b/>
          <w:bCs/>
          <w:color w:val="333333"/>
          <w:sz w:val="17"/>
          <w:szCs w:val="17"/>
          <w:lang w:eastAsia="fr-FR"/>
        </w:rPr>
        <w:t>rutherford</w:t>
      </w:r>
      <w:proofErr w:type="spellEnd"/>
      <w:r w:rsidRPr="007B3FDA">
        <w:rPr>
          <w:rFonts w:ascii="Arial" w:eastAsia="Times New Roman" w:hAnsi="Arial" w:cs="Arial"/>
          <w:b/>
          <w:bCs/>
          <w:color w:val="333333"/>
          <w:sz w:val="17"/>
          <w:szCs w:val="17"/>
          <w:lang w:eastAsia="fr-FR"/>
        </w:rPr>
        <w:t xml:space="preserve"> </w:t>
      </w:r>
      <w:proofErr w:type="spellStart"/>
      <w:r w:rsidRPr="007B3FDA">
        <w:rPr>
          <w:rFonts w:ascii="Arial" w:eastAsia="Times New Roman" w:hAnsi="Arial" w:cs="Arial"/>
          <w:b/>
          <w:bCs/>
          <w:color w:val="333333"/>
          <w:sz w:val="17"/>
          <w:szCs w:val="17"/>
          <w:lang w:eastAsia="fr-FR"/>
        </w:rPr>
        <w:t>chiva</w:t>
      </w:r>
      <w:proofErr w:type="spellEnd"/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t xml:space="preserve">-  Trier par: </w:t>
      </w:r>
      <w:r w:rsidRPr="007B3FDA">
        <w:rPr>
          <w:rFonts w:ascii="Arial" w:eastAsia="Times New Roman" w:hAnsi="Arial" w:cs="Arial"/>
          <w:vanish/>
          <w:color w:val="0000CC"/>
          <w:sz w:val="17"/>
          <w:szCs w:val="17"/>
          <w:u w:val="single"/>
          <w:lang w:eastAsia="fr-FR"/>
        </w:rPr>
        <w:t>pertinence</w:t>
      </w:r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t> | </w:t>
      </w:r>
      <w:r w:rsidRPr="007B3FDA">
        <w:rPr>
          <w:rFonts w:ascii="Arial" w:eastAsia="Times New Roman" w:hAnsi="Arial" w:cs="Arial"/>
          <w:b/>
          <w:bCs/>
          <w:vanish/>
          <w:color w:val="333333"/>
          <w:sz w:val="17"/>
          <w:szCs w:val="17"/>
          <w:lang w:eastAsia="fr-FR"/>
        </w:rPr>
        <w:t>pagespertinence</w:t>
      </w:r>
      <w:r w:rsidRPr="007B3FDA">
        <w:rPr>
          <w:rFonts w:ascii="Arial" w:eastAsia="Times New Roman" w:hAnsi="Arial" w:cs="Arial"/>
          <w:vanish/>
          <w:color w:val="333333"/>
          <w:sz w:val="17"/>
          <w:szCs w:val="17"/>
          <w:lang w:eastAsia="fr-FR"/>
        </w:rPr>
        <w:t> | </w:t>
      </w:r>
      <w:r w:rsidRPr="007B3FDA">
        <w:rPr>
          <w:rFonts w:ascii="Arial" w:eastAsia="Times New Roman" w:hAnsi="Arial" w:cs="Arial"/>
          <w:vanish/>
          <w:color w:val="0000CC"/>
          <w:sz w:val="17"/>
          <w:szCs w:val="17"/>
          <w:u w:val="single"/>
          <w:lang w:eastAsia="fr-FR"/>
        </w:rPr>
        <w:t>pages</w:t>
      </w:r>
      <w:r w:rsidRPr="007B3FDA">
        <w:rPr>
          <w:rFonts w:ascii="Arial" w:eastAsia="Times New Roman" w:hAnsi="Arial" w:cs="Arial"/>
          <w:color w:val="333333"/>
          <w:sz w:val="17"/>
          <w:szCs w:val="17"/>
          <w:lang w:eastAsia="fr-FR"/>
        </w:rPr>
        <w:t>-  </w:t>
      </w:r>
      <w:r w:rsidRPr="007B3FDA">
        <w:rPr>
          <w:rFonts w:ascii="Arial" w:eastAsia="Times New Roman" w:hAnsi="Arial" w:cs="Arial"/>
          <w:color w:val="0000CC"/>
          <w:sz w:val="17"/>
          <w:szCs w:val="17"/>
          <w:u w:val="single"/>
          <w:lang w:eastAsia="fr-FR"/>
        </w:rPr>
        <w:t>‹ Précédent</w:t>
      </w:r>
      <w:r w:rsidRPr="007B3FDA">
        <w:rPr>
          <w:rFonts w:ascii="Arial" w:eastAsia="Times New Roman" w:hAnsi="Arial" w:cs="Arial"/>
          <w:color w:val="333333"/>
          <w:sz w:val="17"/>
          <w:szCs w:val="17"/>
          <w:lang w:eastAsia="fr-FR"/>
        </w:rPr>
        <w:t>  </w:t>
      </w:r>
      <w:r w:rsidRPr="007B3FDA">
        <w:rPr>
          <w:rFonts w:ascii="Arial" w:eastAsia="Times New Roman" w:hAnsi="Arial" w:cs="Arial"/>
          <w:color w:val="0000CC"/>
          <w:sz w:val="17"/>
          <w:szCs w:val="17"/>
          <w:u w:val="single"/>
          <w:lang w:eastAsia="fr-FR"/>
        </w:rPr>
        <w:t>Suivant ›</w:t>
      </w:r>
      <w:r w:rsidRPr="007B3FDA">
        <w:rPr>
          <w:rFonts w:ascii="Arial" w:eastAsia="Times New Roman" w:hAnsi="Arial" w:cs="Arial"/>
          <w:color w:val="333333"/>
          <w:sz w:val="17"/>
          <w:szCs w:val="17"/>
          <w:lang w:eastAsia="fr-FR"/>
        </w:rPr>
        <w:t>  -  </w:t>
      </w:r>
      <w:r w:rsidRPr="007B3FDA">
        <w:rPr>
          <w:rFonts w:ascii="Arial" w:eastAsia="Times New Roman" w:hAnsi="Arial" w:cs="Arial"/>
          <w:color w:val="0000CC"/>
          <w:sz w:val="17"/>
          <w:szCs w:val="17"/>
          <w:u w:val="single"/>
          <w:lang w:eastAsia="fr-FR"/>
        </w:rPr>
        <w:t>Tout afficher</w:t>
      </w:r>
    </w:p>
    <w:p w14:paraId="5F2F3282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t>Chargement en cours...</w:t>
      </w:r>
    </w:p>
    <w:p w14:paraId="30B18CB4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t>Chargement en cours...</w:t>
      </w:r>
    </w:p>
    <w:p w14:paraId="266FA950" w14:textId="1D71E7CB" w:rsidR="007B3FDA" w:rsidRPr="007B3FDA" w:rsidRDefault="007B3FDA" w:rsidP="007B3FDA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B3FDA" w:rsidRPr="007B3FDA" w14:paraId="7240A4B6" w14:textId="77777777" w:rsidTr="007B3FDA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44"/>
            </w:tblGrid>
            <w:tr w:rsidR="007B3FDA" w:rsidRPr="007B3FDA" w14:paraId="542E03D6" w14:textId="77777777" w:rsidTr="007B3FDA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4BF2653" w14:textId="77777777" w:rsidR="007B3FDA" w:rsidRPr="007B3FDA" w:rsidRDefault="007B3FDA" w:rsidP="007B3FD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fr-FR"/>
                    </w:rPr>
                  </w:pPr>
                  <w:r w:rsidRPr="007B3FDA"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fr-FR"/>
                    </w:rPr>
                    <w:t>Les pages 2031 à 2032 ne font pas partie de la section consultable.</w:t>
                  </w:r>
                </w:p>
              </w:tc>
            </w:tr>
          </w:tbl>
          <w:p w14:paraId="0455FFBD" w14:textId="77777777" w:rsidR="007B3FDA" w:rsidRPr="007B3FDA" w:rsidRDefault="007B3FDA" w:rsidP="007B3FDA">
            <w:pPr>
              <w:shd w:val="clear" w:color="auto" w:fill="E8F0FE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</w:tr>
    </w:tbl>
    <w:p w14:paraId="34FBDD05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lastRenderedPageBreak/>
        <w:t>Chargement en cours...</w:t>
      </w:r>
    </w:p>
    <w:p w14:paraId="3D5AC8E1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t>Chargement en cours...</w:t>
      </w:r>
    </w:p>
    <w:p w14:paraId="5ED94531" w14:textId="77777777" w:rsidR="007B3FDA" w:rsidRPr="007B3FDA" w:rsidRDefault="007B3FDA" w:rsidP="007B3FDA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B3FDA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inline distT="0" distB="0" distL="0" distR="0" wp14:anchorId="703E03A3" wp14:editId="161E68D9">
            <wp:extent cx="5478780" cy="7002780"/>
            <wp:effectExtent l="0" t="0" r="762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B3FDA" w:rsidRPr="007B3FDA" w14:paraId="55B942B8" w14:textId="77777777" w:rsidTr="007B3FDA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34"/>
            </w:tblGrid>
            <w:tr w:rsidR="007B3FDA" w:rsidRPr="007B3FDA" w14:paraId="4BF32321" w14:textId="77777777" w:rsidTr="007B3FDA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0404064" w14:textId="77777777" w:rsidR="007B3FDA" w:rsidRPr="007B3FDA" w:rsidRDefault="007B3FDA" w:rsidP="007B3FD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fr-FR"/>
                    </w:rPr>
                  </w:pPr>
                  <w:r w:rsidRPr="007B3FDA"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fr-FR"/>
                    </w:rPr>
                    <w:t>La page 2029 ne fait pas partie de la section consultable du livre.</w:t>
                  </w:r>
                </w:p>
              </w:tc>
            </w:tr>
          </w:tbl>
          <w:p w14:paraId="49978AEB" w14:textId="77777777" w:rsidR="007B3FDA" w:rsidRPr="007B3FDA" w:rsidRDefault="007B3FDA" w:rsidP="007B3FDA">
            <w:pPr>
              <w:shd w:val="clear" w:color="auto" w:fill="E8F0FE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</w:tr>
    </w:tbl>
    <w:p w14:paraId="3F417585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lastRenderedPageBreak/>
        <w:t>Chargement en cours...</w:t>
      </w:r>
    </w:p>
    <w:p w14:paraId="4D463FA4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t>Chargement en cours...</w:t>
      </w:r>
    </w:p>
    <w:p w14:paraId="1B0445A1" w14:textId="77777777" w:rsidR="007B3FDA" w:rsidRPr="007B3FDA" w:rsidRDefault="007B3FDA" w:rsidP="007B3FDA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B3FDA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inline distT="0" distB="0" distL="0" distR="0" wp14:anchorId="27A8FE36" wp14:editId="192D2BFF">
            <wp:extent cx="5478780" cy="7002780"/>
            <wp:effectExtent l="0" t="0" r="762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B3FDA" w:rsidRPr="007B3FDA" w14:paraId="7B9BDDEA" w14:textId="77777777" w:rsidTr="007B3FDA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44"/>
            </w:tblGrid>
            <w:tr w:rsidR="007B3FDA" w:rsidRPr="007B3FDA" w14:paraId="4AD01FA1" w14:textId="77777777" w:rsidTr="007B3FDA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DEFFD2B" w14:textId="77777777" w:rsidR="007B3FDA" w:rsidRPr="007B3FDA" w:rsidRDefault="007B3FDA" w:rsidP="007B3FD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fr-FR"/>
                    </w:rPr>
                  </w:pPr>
                  <w:r w:rsidRPr="007B3FDA"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fr-FR"/>
                    </w:rPr>
                    <w:t>Les pages 2034 à 2035 ne font pas partie de la section consultable.</w:t>
                  </w:r>
                </w:p>
              </w:tc>
            </w:tr>
          </w:tbl>
          <w:p w14:paraId="2D5A487E" w14:textId="77777777" w:rsidR="007B3FDA" w:rsidRPr="007B3FDA" w:rsidRDefault="007B3FDA" w:rsidP="007B3FDA">
            <w:pPr>
              <w:shd w:val="clear" w:color="auto" w:fill="E8F0FE"/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fr-FR"/>
              </w:rPr>
            </w:pPr>
          </w:p>
        </w:tc>
      </w:tr>
    </w:tbl>
    <w:p w14:paraId="259D598A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lastRenderedPageBreak/>
        <w:t>Chargement en cours...</w:t>
      </w:r>
    </w:p>
    <w:p w14:paraId="2080BC9B" w14:textId="77777777" w:rsidR="007B3FDA" w:rsidRPr="007B3FDA" w:rsidRDefault="007B3FDA" w:rsidP="007B3FD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808080"/>
          <w:sz w:val="20"/>
          <w:szCs w:val="20"/>
          <w:lang w:eastAsia="fr-FR"/>
        </w:rPr>
        <w:t>Chargement en cours...</w:t>
      </w:r>
    </w:p>
    <w:p w14:paraId="05D04600" w14:textId="77777777" w:rsidR="007B3FDA" w:rsidRPr="007B3FDA" w:rsidRDefault="007B3FDA" w:rsidP="007B3FDA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B3FDA">
        <w:rPr>
          <w:rFonts w:ascii="Arial" w:eastAsia="Times New Roman" w:hAnsi="Arial" w:cs="Arial"/>
          <w:noProof/>
          <w:color w:val="333333"/>
          <w:sz w:val="24"/>
          <w:szCs w:val="24"/>
          <w:lang w:eastAsia="fr-FR"/>
        </w:rPr>
        <w:drawing>
          <wp:inline distT="0" distB="0" distL="0" distR="0" wp14:anchorId="74FD88F6" wp14:editId="3D7C2F77">
            <wp:extent cx="5478780" cy="7002780"/>
            <wp:effectExtent l="0" t="0" r="762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309D" w14:textId="07ADCBCB" w:rsidR="007B3FDA" w:rsidRPr="007B3FDA" w:rsidRDefault="007B3FDA" w:rsidP="007B3FDA">
      <w:pPr>
        <w:spacing w:after="0" w:line="288" w:lineRule="atLeast"/>
        <w:rPr>
          <w:rFonts w:ascii="Arial" w:eastAsia="Times New Roman" w:hAnsi="Arial" w:cs="Arial"/>
          <w:color w:val="333333"/>
          <w:sz w:val="24"/>
          <w:szCs w:val="24"/>
          <w:lang w:eastAsia="fr-FR"/>
        </w:rPr>
      </w:pPr>
      <w:r w:rsidRPr="007B3FDA">
        <w:rPr>
          <w:rFonts w:ascii="Arial" w:eastAsia="Times New Roman" w:hAnsi="Arial" w:cs="Arial"/>
          <w:color w:val="333333"/>
          <w:sz w:val="24"/>
          <w:szCs w:val="24"/>
          <w:lang w:eastAsia="fr-FR"/>
        </w:rPr>
        <w:pict w14:anchorId="2DAD224A"/>
      </w:r>
      <w:r w:rsidRPr="007B3FDA">
        <w:rPr>
          <w:rFonts w:ascii="Arial" w:eastAsia="Times New Roman" w:hAnsi="Arial" w:cs="Arial"/>
          <w:color w:val="333333"/>
          <w:sz w:val="24"/>
          <w:szCs w:val="24"/>
          <w:lang w:eastAsia="fr-FR"/>
        </w:rPr>
        <w:object w:dxaOrig="1440" w:dyaOrig="1440" w14:anchorId="66093FDB">
          <v:shape id="_x0000_i1059" type="#_x0000_t75" style="width:55.2pt;height:18pt" o:ole="">
            <v:imagedata r:id="rId17" o:title=""/>
          </v:shape>
          <w:control r:id="rId41" w:name="DefaultOcxName9" w:shapeid="_x0000_i1059"/>
        </w:object>
      </w:r>
      <w:r w:rsidRPr="007B3FDA">
        <w:rPr>
          <w:rFonts w:ascii="Arial" w:eastAsia="Times New Roman" w:hAnsi="Arial" w:cs="Arial"/>
          <w:color w:val="333333"/>
          <w:sz w:val="24"/>
          <w:szCs w:val="24"/>
          <w:lang w:eastAsia="fr-FR"/>
        </w:rPr>
        <w:pict w14:anchorId="0BE39FA2"/>
      </w:r>
      <w:r w:rsidRPr="007B3FDA">
        <w:rPr>
          <w:rFonts w:ascii="Arial" w:eastAsia="Times New Roman" w:hAnsi="Arial" w:cs="Arial"/>
          <w:color w:val="333333"/>
          <w:sz w:val="24"/>
          <w:szCs w:val="24"/>
          <w:lang w:eastAsia="fr-FR"/>
        </w:rPr>
        <w:pict w14:anchorId="366FD2FC"/>
      </w:r>
    </w:p>
    <w:p w14:paraId="61C7BCDE" w14:textId="77777777" w:rsidR="007B3FDA" w:rsidRPr="007B3FDA" w:rsidRDefault="007B3FDA" w:rsidP="007B3FDA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color w:val="333333"/>
          <w:sz w:val="24"/>
          <w:szCs w:val="24"/>
          <w:lang w:eastAsia="fr-FR"/>
        </w:rPr>
        <w:pict w14:anchorId="7AFDCBCF"/>
      </w:r>
      <w:r w:rsidRPr="007B3FDA"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  <w:t>Mes livres sur Google Play</w:t>
      </w:r>
    </w:p>
    <w:p w14:paraId="46A57594" w14:textId="77777777" w:rsidR="007B3FDA" w:rsidRPr="007B3FDA" w:rsidRDefault="007B3FDA" w:rsidP="007B3FDA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  <w:t>Favoris</w:t>
      </w:r>
    </w:p>
    <w:p w14:paraId="549C7BF1" w14:textId="77777777" w:rsidR="007B3FDA" w:rsidRPr="007B3FDA" w:rsidRDefault="007B3FDA" w:rsidP="007B3FDA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  <w:t>En cours de lecture</w:t>
      </w:r>
    </w:p>
    <w:p w14:paraId="124BA9D7" w14:textId="77777777" w:rsidR="007B3FDA" w:rsidRPr="007B3FDA" w:rsidRDefault="007B3FDA" w:rsidP="007B3FDA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  <w:t>À lire</w:t>
      </w:r>
    </w:p>
    <w:p w14:paraId="7BBF560C" w14:textId="77777777" w:rsidR="007B3FDA" w:rsidRPr="007B3FDA" w:rsidRDefault="007B3FDA" w:rsidP="007B3FDA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</w:pPr>
      <w:r w:rsidRPr="007B3FDA">
        <w:rPr>
          <w:rFonts w:ascii="Arial" w:eastAsia="Times New Roman" w:hAnsi="Arial" w:cs="Arial"/>
          <w:vanish/>
          <w:color w:val="333333"/>
          <w:sz w:val="20"/>
          <w:szCs w:val="20"/>
          <w:lang w:eastAsia="fr-FR"/>
        </w:rPr>
        <w:t>Lus</w:t>
      </w:r>
    </w:p>
    <w:p w14:paraId="5B560712" w14:textId="77777777" w:rsidR="007B3FDA" w:rsidRDefault="007B3FDA"/>
    <w:sectPr w:rsidR="007B3F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272EF"/>
    <w:multiLevelType w:val="multilevel"/>
    <w:tmpl w:val="382C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327E7"/>
    <w:multiLevelType w:val="multilevel"/>
    <w:tmpl w:val="E9725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867BC7"/>
    <w:multiLevelType w:val="multilevel"/>
    <w:tmpl w:val="BA6A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23781D"/>
    <w:multiLevelType w:val="multilevel"/>
    <w:tmpl w:val="AB76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FDA"/>
    <w:rsid w:val="007B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B3FCC"/>
  <w15:chartTrackingRefBased/>
  <w15:docId w15:val="{95E5601D-09FC-418E-9FE5-03A1D72C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4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8252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9792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97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680378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4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56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26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43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DCDCD"/>
                                        <w:left w:val="single" w:sz="6" w:space="0" w:color="CDCDCD"/>
                                        <w:bottom w:val="single" w:sz="6" w:space="0" w:color="CDCDCD"/>
                                        <w:right w:val="single" w:sz="2" w:space="0" w:color="CDCDCD"/>
                                      </w:divBdr>
                                      <w:divsChild>
                                        <w:div w:id="189504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4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23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9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3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7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1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8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74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0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988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8846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65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2176">
              <w:marLeft w:val="0"/>
              <w:marRight w:val="0"/>
              <w:marTop w:val="0"/>
              <w:marBottom w:val="0"/>
              <w:divBdr>
                <w:top w:val="single" w:sz="6" w:space="8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6888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9905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347437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2230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2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4260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13910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33313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97783">
                          <w:marLeft w:val="0"/>
                          <w:marRight w:val="0"/>
                          <w:marTop w:val="6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97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95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766294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06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23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151">
                                  <w:marLeft w:val="0"/>
                                  <w:marRight w:val="15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3399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00250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294063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51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012589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3890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045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34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61808">
                                  <w:marLeft w:val="-31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54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24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58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23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20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30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63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74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69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27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63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19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4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3210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8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97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4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495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9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976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186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9523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142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723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0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89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12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60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26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60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609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263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499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6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792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4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01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63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140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6706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386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57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7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657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0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66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5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273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164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1045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980997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13405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6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2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2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7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26" Type="http://schemas.openxmlformats.org/officeDocument/2006/relationships/hyperlink" Target="https://books.google.fr/books?uid=107172375209486413042&amp;as_coll=2&amp;hl=fr&amp;source=gbs_lp_bookshelf_list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books.google.fr/books?id=lFBUDwAAQBAJ&amp;dq=rutherford+chiva&amp;hl=fr&amp;source=gbs_navlinks_s" TargetMode="External"/><Relationship Id="rId34" Type="http://schemas.openxmlformats.org/officeDocument/2006/relationships/hyperlink" Target="https://books.google.fr/intl/fr/googlebooks/tos.html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books.google.fr/books?id=lFBUDwAAQBAJ&amp;dq=rutherford+chiva&amp;hl=fr&amp;sitesec=reviews" TargetMode="Externa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hyperlink" Target="https://play.google.com/store/account?source=gbs_lp_bookshelf_list" TargetMode="External"/><Relationship Id="rId41" Type="http://schemas.openxmlformats.org/officeDocument/2006/relationships/control" Target="activeX/activeX7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wmf"/><Relationship Id="rId24" Type="http://schemas.openxmlformats.org/officeDocument/2006/relationships/hyperlink" Target="https://books.google.fr/books?uid=107172375209486413042&amp;as_coll=0&amp;hl=fr&amp;source=gbs_lp_bookshelf_list" TargetMode="External"/><Relationship Id="rId32" Type="http://schemas.openxmlformats.org/officeDocument/2006/relationships/hyperlink" Target="https://books.google.fr/books?uid=107172375209486413042&amp;as_coll=9&amp;hl=fr&amp;source=gbs_lp_bookshelf_list" TargetMode="External"/><Relationship Id="rId37" Type="http://schemas.openxmlformats.org/officeDocument/2006/relationships/image" Target="media/image8.gif"/><Relationship Id="rId40" Type="http://schemas.openxmlformats.org/officeDocument/2006/relationships/image" Target="media/image11.png"/><Relationship Id="rId5" Type="http://schemas.openxmlformats.org/officeDocument/2006/relationships/hyperlink" Target="https://books.google.fr/books?id=lFBUDwAAQBAJ&amp;printsec=frontcover&amp;hl=fr" TargetMode="External"/><Relationship Id="rId15" Type="http://schemas.openxmlformats.org/officeDocument/2006/relationships/image" Target="media/image5.wmf"/><Relationship Id="rId23" Type="http://schemas.openxmlformats.org/officeDocument/2006/relationships/hyperlink" Target="https://play.google.com/books?source=gbs_lp_bookshelf_list" TargetMode="External"/><Relationship Id="rId28" Type="http://schemas.openxmlformats.org/officeDocument/2006/relationships/hyperlink" Target="https://books.google.fr/books?uid=107172375209486413042&amp;as_coll=8&amp;hl=fr&amp;source=gbs_lp_bookshelf_list" TargetMode="External"/><Relationship Id="rId36" Type="http://schemas.openxmlformats.org/officeDocument/2006/relationships/hyperlink" Target="https://books.google.fr/books?id=lFBUDwAAQBAJ&amp;printsec=copyright&amp;hl=fr&amp;source=gbs_pub_info_r" TargetMode="External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31" Type="http://schemas.openxmlformats.org/officeDocument/2006/relationships/hyperlink" Target="https://books.google.fr/books?uid=107172375209486413042&amp;as_coll=6&amp;hl=fr&amp;source=gbs_lp_bookshelf_li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hyperlink" Target="https://books.google.fr/books?uid=107172375209486413042&amp;hl=fr&amp;source=gbs_lp_bookshelf_list" TargetMode="External"/><Relationship Id="rId27" Type="http://schemas.openxmlformats.org/officeDocument/2006/relationships/hyperlink" Target="https://books.google.fr/books?uid=107172375209486413042&amp;as_coll=4&amp;hl=fr&amp;source=gbs_lp_bookshelf_list" TargetMode="External"/><Relationship Id="rId30" Type="http://schemas.openxmlformats.org/officeDocument/2006/relationships/hyperlink" Target="https://books.google.fr/books?uid=107172375209486413042&amp;as_coll=5&amp;hl=fr&amp;source=gbs_lp_bookshelf_list" TargetMode="External"/><Relationship Id="rId35" Type="http://schemas.openxmlformats.org/officeDocument/2006/relationships/hyperlink" Target="https://books.google.fr/url?id=lFBUDwAAQBAJ&amp;pg=PA2030&amp;q=http://www.us.elsevierhealth.com/&amp;linkid=1&amp;usg=AFQjCNEE3ATXqEAjLY2uu-t8hvH0AvmHOw&amp;source=gbs_pub_info_r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books.google.fr/books?op=lookup&amp;id=lFBUDwAAQBAJ&amp;continue=https://books.google.fr/books%3Fid%3DlFBUDwAAQBAJ%26pg%3DPA2030%26lpg%3DPA2030%26dq%3Drutherford%2Bchiva%26source%3Dbl%26ots%3DH7sVCi8oFF%26sig%3DACfU3U0GXMffcEEVlVsM4h5vqh63StKzxw%26hl%3Dfr%26sa%3DX&amp;hl=fr" TargetMode="External"/><Relationship Id="rId3" Type="http://schemas.openxmlformats.org/officeDocument/2006/relationships/settings" Target="setting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hyperlink" Target="https://books.google.fr/books?uid=107172375209486413042&amp;as_coll=3&amp;hl=fr&amp;source=gbs_lp_bookshelf_list" TargetMode="External"/><Relationship Id="rId33" Type="http://schemas.openxmlformats.org/officeDocument/2006/relationships/hyperlink" Target="https://play.google.com/store/books" TargetMode="External"/><Relationship Id="rId38" Type="http://schemas.openxmlformats.org/officeDocument/2006/relationships/image" Target="media/image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2978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franceschi</dc:creator>
  <cp:keywords/>
  <dc:description/>
  <cp:lastModifiedBy>claude franceschi</cp:lastModifiedBy>
  <cp:revision>1</cp:revision>
  <dcterms:created xsi:type="dcterms:W3CDTF">2020-05-17T05:41:00Z</dcterms:created>
  <dcterms:modified xsi:type="dcterms:W3CDTF">2020-05-17T05:46:00Z</dcterms:modified>
</cp:coreProperties>
</file>